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6D11" w:rsidRDefault="00721DB8">
      <w:pPr>
        <w:pStyle w:val="ListParagraph"/>
        <w:numPr>
          <w:ilvl w:val="0"/>
          <w:numId w:val="29"/>
        </w:numPr>
        <w:spacing w:line="216" w:lineRule="auto"/>
        <w:ind w:left="567" w:hanging="567"/>
        <w:contextualSpacing w:val="0"/>
        <w:rPr>
          <w:sz w:val="30"/>
          <w:szCs w:val="30"/>
          <w:cs/>
        </w:rPr>
      </w:pPr>
      <w:r>
        <w:rPr>
          <w:b/>
          <w:bCs/>
          <w:sz w:val="30"/>
          <w:szCs w:val="30"/>
          <w:cs/>
        </w:rPr>
        <w:t>ข้อมูลทั่วไป</w:t>
      </w:r>
      <w:bookmarkStart w:id="0" w:name="_GoBack"/>
      <w:bookmarkEnd w:id="0"/>
    </w:p>
    <w:p w:rsidR="009D6D11" w:rsidRDefault="00721DB8">
      <w:pPr>
        <w:pStyle w:val="ListParagraph"/>
        <w:numPr>
          <w:ilvl w:val="1"/>
          <w:numId w:val="30"/>
        </w:numPr>
        <w:tabs>
          <w:tab w:val="left" w:pos="567"/>
        </w:tabs>
        <w:spacing w:before="120" w:line="216" w:lineRule="auto"/>
        <w:ind w:left="2552" w:hanging="2552"/>
        <w:contextualSpacing w:val="0"/>
        <w:jc w:val="thaiDistribute"/>
        <w:rPr>
          <w:sz w:val="30"/>
          <w:szCs w:val="30"/>
          <w:lang w:eastAsia="zh-CN"/>
        </w:rPr>
      </w:pPr>
      <w:r>
        <w:rPr>
          <w:sz w:val="30"/>
          <w:szCs w:val="30"/>
          <w:cs/>
        </w:rPr>
        <w:t>การจดทะเบียน</w:t>
      </w:r>
      <w:r>
        <w:rPr>
          <w:sz w:val="30"/>
          <w:szCs w:val="30"/>
          <w:cs/>
        </w:rPr>
        <w:tab/>
        <w:t>บริษัท เท็กซ์ไทล์เพรสทีจ จำกัด (มหาชน) (“บริษัทฯ”) เป็นนิติบุคคลที่จัดตั้งขึ้นในประเทศไทย บริษัทฯ จดทะเบียนกับตลาดหลักทรัพย์แห่งประเทศไทยเมื่อวันท</w:t>
      </w:r>
      <w:r>
        <w:rPr>
          <w:sz w:val="30"/>
          <w:szCs w:val="30"/>
          <w:cs/>
          <w:lang w:eastAsia="zh-CN"/>
        </w:rPr>
        <w:t xml:space="preserve">ี่    </w:t>
      </w:r>
      <w:r>
        <w:rPr>
          <w:sz w:val="30"/>
          <w:szCs w:val="30"/>
          <w:lang w:eastAsia="zh-CN"/>
        </w:rPr>
        <w:t>22</w:t>
      </w:r>
      <w:r>
        <w:rPr>
          <w:sz w:val="30"/>
          <w:szCs w:val="30"/>
          <w:cs/>
          <w:lang w:eastAsia="zh-CN"/>
        </w:rPr>
        <w:t xml:space="preserve"> กรกฎาคม </w:t>
      </w:r>
      <w:r>
        <w:rPr>
          <w:sz w:val="30"/>
          <w:szCs w:val="30"/>
          <w:lang w:eastAsia="zh-CN"/>
        </w:rPr>
        <w:t>2530</w:t>
      </w:r>
    </w:p>
    <w:p w:rsidR="009D6D11" w:rsidRDefault="00721DB8">
      <w:pPr>
        <w:pStyle w:val="ListParagraph"/>
        <w:numPr>
          <w:ilvl w:val="1"/>
          <w:numId w:val="30"/>
        </w:numPr>
        <w:tabs>
          <w:tab w:val="left" w:pos="567"/>
        </w:tabs>
        <w:spacing w:before="120" w:line="216" w:lineRule="auto"/>
        <w:ind w:left="2552" w:hanging="2552"/>
        <w:contextualSpacing w:val="0"/>
        <w:jc w:val="thaiDistribute"/>
        <w:rPr>
          <w:spacing w:val="2"/>
          <w:sz w:val="30"/>
          <w:szCs w:val="30"/>
        </w:rPr>
      </w:pPr>
      <w:r>
        <w:rPr>
          <w:sz w:val="30"/>
          <w:szCs w:val="30"/>
          <w:cs/>
        </w:rPr>
        <w:t>สถานประกอบการ</w:t>
      </w:r>
      <w:r>
        <w:rPr>
          <w:sz w:val="30"/>
          <w:szCs w:val="30"/>
          <w:cs/>
        </w:rPr>
        <w:tab/>
        <w:t>สำนักงาน</w:t>
      </w:r>
      <w:r>
        <w:rPr>
          <w:spacing w:val="2"/>
          <w:sz w:val="30"/>
          <w:szCs w:val="30"/>
          <w:cs/>
        </w:rPr>
        <w:t xml:space="preserve">ใหญ่และโรงงานตั้งอยู่เลขที่ </w:t>
      </w:r>
      <w:r>
        <w:rPr>
          <w:spacing w:val="2"/>
          <w:sz w:val="30"/>
          <w:szCs w:val="30"/>
        </w:rPr>
        <w:t>489</w:t>
      </w:r>
      <w:r>
        <w:rPr>
          <w:spacing w:val="2"/>
          <w:sz w:val="30"/>
          <w:szCs w:val="30"/>
          <w:cs/>
        </w:rPr>
        <w:t xml:space="preserve"> ถนนพระราม </w:t>
      </w:r>
      <w:r>
        <w:rPr>
          <w:spacing w:val="2"/>
          <w:sz w:val="30"/>
          <w:szCs w:val="30"/>
        </w:rPr>
        <w:t>3</w:t>
      </w:r>
      <w:r>
        <w:rPr>
          <w:spacing w:val="2"/>
          <w:sz w:val="30"/>
          <w:szCs w:val="30"/>
          <w:cs/>
        </w:rPr>
        <w:t xml:space="preserve"> แขวงบางโ</w:t>
      </w:r>
      <w:r>
        <w:rPr>
          <w:rFonts w:hint="cs"/>
          <w:spacing w:val="2"/>
          <w:sz w:val="30"/>
          <w:szCs w:val="30"/>
          <w:cs/>
        </w:rPr>
        <w:t>คล่</w:t>
      </w:r>
      <w:r>
        <w:rPr>
          <w:spacing w:val="2"/>
          <w:sz w:val="30"/>
          <w:szCs w:val="30"/>
          <w:cs/>
        </w:rPr>
        <w:t xml:space="preserve"> เขต</w:t>
      </w:r>
      <w:r>
        <w:rPr>
          <w:rFonts w:hint="cs"/>
          <w:spacing w:val="2"/>
          <w:sz w:val="30"/>
          <w:szCs w:val="30"/>
          <w:cs/>
        </w:rPr>
        <w:t>บางคอแหลม</w:t>
      </w:r>
      <w:r>
        <w:rPr>
          <w:spacing w:val="2"/>
          <w:sz w:val="30"/>
          <w:szCs w:val="30"/>
          <w:cs/>
        </w:rPr>
        <w:t xml:space="preserve"> กรุงเทพมหานคร </w:t>
      </w:r>
      <w:r>
        <w:rPr>
          <w:sz w:val="30"/>
          <w:szCs w:val="30"/>
          <w:cs/>
        </w:rPr>
        <w:t xml:space="preserve">และมีสำนักงานสาขา </w:t>
      </w:r>
      <w:r>
        <w:rPr>
          <w:sz w:val="30"/>
          <w:szCs w:val="30"/>
        </w:rPr>
        <w:t>4</w:t>
      </w:r>
      <w:r>
        <w:rPr>
          <w:sz w:val="30"/>
          <w:szCs w:val="30"/>
          <w:cs/>
        </w:rPr>
        <w:t xml:space="preserve"> แห่ง ดังนี้ :-</w:t>
      </w:r>
    </w:p>
    <w:p w:rsidR="009D6D11" w:rsidRDefault="00721DB8">
      <w:pPr>
        <w:pStyle w:val="BodyText"/>
        <w:numPr>
          <w:ilvl w:val="0"/>
          <w:numId w:val="2"/>
        </w:numPr>
        <w:tabs>
          <w:tab w:val="clear" w:pos="709"/>
          <w:tab w:val="left" w:pos="2835"/>
        </w:tabs>
        <w:spacing w:before="60" w:line="216" w:lineRule="auto"/>
        <w:ind w:left="2836" w:right="28" w:hanging="284"/>
        <w:jc w:val="thaiDistribute"/>
        <w:rPr>
          <w:rFonts w:ascii="Cordia New" w:hAnsi="Cordia New" w:cs="Cordia New"/>
          <w:sz w:val="30"/>
          <w:szCs w:val="30"/>
          <w:cs/>
        </w:rPr>
      </w:pPr>
      <w:r>
        <w:rPr>
          <w:rFonts w:ascii="Cordia New" w:hAnsi="Cordia New" w:cs="Cordia New"/>
          <w:sz w:val="30"/>
          <w:szCs w:val="30"/>
          <w:cs/>
        </w:rPr>
        <w:t xml:space="preserve">เลขที่ </w:t>
      </w:r>
      <w:r>
        <w:rPr>
          <w:rFonts w:ascii="Cordia New" w:hAnsi="Cordia New" w:cs="Cordia New"/>
          <w:sz w:val="30"/>
          <w:szCs w:val="30"/>
        </w:rPr>
        <w:t>600</w:t>
      </w:r>
      <w:r>
        <w:rPr>
          <w:rFonts w:ascii="Cordia New" w:hAnsi="Cordia New" w:cs="Cordia New"/>
          <w:sz w:val="30"/>
          <w:szCs w:val="30"/>
          <w:cs/>
        </w:rPr>
        <w:t xml:space="preserve"> หมู่ </w:t>
      </w:r>
      <w:r>
        <w:rPr>
          <w:rFonts w:ascii="Cordia New" w:hAnsi="Cordia New" w:cs="Cordia New"/>
          <w:sz w:val="30"/>
          <w:szCs w:val="30"/>
        </w:rPr>
        <w:t>11</w:t>
      </w:r>
      <w:r>
        <w:rPr>
          <w:rFonts w:ascii="Cordia New" w:hAnsi="Cordia New" w:cs="Cordia New"/>
          <w:sz w:val="30"/>
          <w:szCs w:val="30"/>
          <w:cs/>
        </w:rPr>
        <w:t xml:space="preserve"> ถนนสุขาภิบาล </w:t>
      </w:r>
      <w:r>
        <w:rPr>
          <w:rFonts w:ascii="Cordia New" w:hAnsi="Cordia New" w:cs="Cordia New"/>
          <w:sz w:val="30"/>
          <w:szCs w:val="30"/>
        </w:rPr>
        <w:t>8</w:t>
      </w:r>
      <w:r>
        <w:rPr>
          <w:rFonts w:ascii="Cordia New" w:hAnsi="Cordia New" w:cs="Cordia New"/>
          <w:sz w:val="30"/>
          <w:szCs w:val="30"/>
          <w:cs/>
        </w:rPr>
        <w:t xml:space="preserve"> ตำบลหนองขาม อำเภอศรีราชา          จังหวัดชลบุรี</w:t>
      </w:r>
    </w:p>
    <w:p w:rsidR="009D6D11" w:rsidRDefault="00721DB8">
      <w:pPr>
        <w:pStyle w:val="BodyText"/>
        <w:numPr>
          <w:ilvl w:val="0"/>
          <w:numId w:val="2"/>
        </w:numPr>
        <w:tabs>
          <w:tab w:val="clear" w:pos="709"/>
          <w:tab w:val="left" w:pos="2835"/>
        </w:tabs>
        <w:spacing w:before="60" w:line="216" w:lineRule="auto"/>
        <w:ind w:left="2836" w:right="28" w:hanging="284"/>
        <w:jc w:val="thaiDistribute"/>
        <w:rPr>
          <w:rFonts w:ascii="Cordia New" w:hAnsi="Cordia New" w:cs="Cordia New"/>
          <w:sz w:val="30"/>
          <w:szCs w:val="30"/>
        </w:rPr>
      </w:pPr>
      <w:r>
        <w:rPr>
          <w:rFonts w:ascii="Cordia New" w:hAnsi="Cordia New" w:cs="Cordia New"/>
          <w:sz w:val="30"/>
          <w:szCs w:val="30"/>
          <w:cs/>
        </w:rPr>
        <w:t xml:space="preserve">เลขที่ </w:t>
      </w:r>
      <w:r>
        <w:rPr>
          <w:rFonts w:ascii="Cordia New" w:hAnsi="Cordia New" w:cs="Cordia New"/>
          <w:sz w:val="30"/>
          <w:szCs w:val="30"/>
        </w:rPr>
        <w:t>624</w:t>
      </w:r>
      <w:r>
        <w:rPr>
          <w:rFonts w:ascii="Cordia New" w:hAnsi="Cordia New" w:cs="Cordia New"/>
          <w:sz w:val="30"/>
          <w:szCs w:val="30"/>
          <w:cs/>
        </w:rPr>
        <w:t>/</w:t>
      </w:r>
      <w:r>
        <w:rPr>
          <w:rFonts w:ascii="Cordia New" w:hAnsi="Cordia New" w:cs="Cordia New"/>
          <w:sz w:val="30"/>
          <w:szCs w:val="30"/>
        </w:rPr>
        <w:t>5</w:t>
      </w:r>
      <w:r>
        <w:rPr>
          <w:rFonts w:ascii="Cordia New" w:hAnsi="Cordia New" w:cs="Cordia New"/>
          <w:sz w:val="30"/>
          <w:szCs w:val="30"/>
          <w:cs/>
        </w:rPr>
        <w:t>-</w:t>
      </w:r>
      <w:r>
        <w:rPr>
          <w:rFonts w:ascii="Cordia New" w:hAnsi="Cordia New" w:cs="Cordia New"/>
          <w:sz w:val="30"/>
          <w:szCs w:val="30"/>
        </w:rPr>
        <w:t>8</w:t>
      </w:r>
      <w:r>
        <w:rPr>
          <w:rFonts w:ascii="Cordia New" w:hAnsi="Cordia New" w:cs="Cordia New"/>
          <w:sz w:val="30"/>
          <w:szCs w:val="30"/>
          <w:cs/>
        </w:rPr>
        <w:t xml:space="preserve"> หมู่ </w:t>
      </w:r>
      <w:r>
        <w:rPr>
          <w:rFonts w:ascii="Cordia New" w:hAnsi="Cordia New" w:cs="Cordia New"/>
          <w:sz w:val="30"/>
          <w:szCs w:val="30"/>
        </w:rPr>
        <w:t>11</w:t>
      </w:r>
      <w:r>
        <w:rPr>
          <w:rFonts w:ascii="Cordia New" w:hAnsi="Cordia New" w:cs="Cordia New"/>
          <w:sz w:val="30"/>
          <w:szCs w:val="30"/>
          <w:cs/>
        </w:rPr>
        <w:t xml:space="preserve"> ถนนสุขาภิบาล </w:t>
      </w:r>
      <w:r>
        <w:rPr>
          <w:rFonts w:ascii="Cordia New" w:hAnsi="Cordia New" w:cs="Cordia New"/>
          <w:sz w:val="30"/>
          <w:szCs w:val="30"/>
        </w:rPr>
        <w:t>8</w:t>
      </w:r>
      <w:r>
        <w:rPr>
          <w:rFonts w:ascii="Cordia New" w:hAnsi="Cordia New" w:cs="Cordia New"/>
          <w:sz w:val="30"/>
          <w:szCs w:val="30"/>
          <w:cs/>
        </w:rPr>
        <w:t xml:space="preserve"> ตำบลหนองขาม อำเภอศรีราชา จังหวัดชลบุรี</w:t>
      </w:r>
    </w:p>
    <w:p w:rsidR="009D6D11" w:rsidRDefault="00721DB8">
      <w:pPr>
        <w:pStyle w:val="BodyText"/>
        <w:numPr>
          <w:ilvl w:val="0"/>
          <w:numId w:val="2"/>
        </w:numPr>
        <w:tabs>
          <w:tab w:val="clear" w:pos="709"/>
          <w:tab w:val="left" w:pos="2835"/>
        </w:tabs>
        <w:spacing w:before="60" w:line="216" w:lineRule="auto"/>
        <w:ind w:left="2836" w:right="28" w:hanging="284"/>
        <w:jc w:val="thaiDistribute"/>
        <w:rPr>
          <w:rFonts w:ascii="Cordia New" w:hAnsi="Cordia New" w:cs="Cordia New"/>
          <w:sz w:val="30"/>
          <w:szCs w:val="30"/>
        </w:rPr>
      </w:pPr>
      <w:r>
        <w:rPr>
          <w:rFonts w:ascii="Cordia New" w:hAnsi="Cordia New" w:cs="Cordia New"/>
          <w:sz w:val="30"/>
          <w:szCs w:val="30"/>
          <w:cs/>
        </w:rPr>
        <w:t xml:space="preserve">เลขที่ </w:t>
      </w:r>
      <w:r>
        <w:rPr>
          <w:rFonts w:ascii="Cordia New" w:hAnsi="Cordia New" w:cs="Cordia New"/>
          <w:sz w:val="30"/>
          <w:szCs w:val="30"/>
        </w:rPr>
        <w:t>600</w:t>
      </w:r>
      <w:r>
        <w:rPr>
          <w:rFonts w:ascii="Cordia New" w:hAnsi="Cordia New" w:cs="Cordia New"/>
          <w:sz w:val="30"/>
          <w:szCs w:val="30"/>
          <w:cs/>
        </w:rPr>
        <w:t>/</w:t>
      </w:r>
      <w:r>
        <w:rPr>
          <w:rFonts w:ascii="Cordia New" w:hAnsi="Cordia New" w:cs="Cordia New"/>
          <w:sz w:val="30"/>
          <w:szCs w:val="30"/>
        </w:rPr>
        <w:t>3</w:t>
      </w:r>
      <w:r>
        <w:rPr>
          <w:rFonts w:ascii="Cordia New" w:hAnsi="Cordia New" w:cs="Cordia New"/>
          <w:sz w:val="30"/>
          <w:szCs w:val="30"/>
          <w:cs/>
        </w:rPr>
        <w:t xml:space="preserve"> หมู่ </w:t>
      </w:r>
      <w:r>
        <w:rPr>
          <w:rFonts w:ascii="Cordia New" w:hAnsi="Cordia New" w:cs="Cordia New"/>
          <w:sz w:val="30"/>
          <w:szCs w:val="30"/>
        </w:rPr>
        <w:t>11</w:t>
      </w:r>
      <w:r>
        <w:rPr>
          <w:rFonts w:ascii="Cordia New" w:hAnsi="Cordia New" w:cs="Cordia New"/>
          <w:sz w:val="30"/>
          <w:szCs w:val="30"/>
          <w:cs/>
        </w:rPr>
        <w:t xml:space="preserve"> ถนนสุขาภิบาล </w:t>
      </w:r>
      <w:r>
        <w:rPr>
          <w:rFonts w:ascii="Cordia New" w:hAnsi="Cordia New" w:cs="Cordia New"/>
          <w:sz w:val="30"/>
          <w:szCs w:val="30"/>
        </w:rPr>
        <w:t>8</w:t>
      </w:r>
      <w:r>
        <w:rPr>
          <w:rFonts w:ascii="Cordia New" w:hAnsi="Cordia New" w:cs="Cordia New"/>
          <w:sz w:val="30"/>
          <w:szCs w:val="30"/>
          <w:cs/>
        </w:rPr>
        <w:t xml:space="preserve"> ตำบลหนองขาม อำเภอศรีราชา  จังหวัดชลบุรี</w:t>
      </w:r>
    </w:p>
    <w:p w:rsidR="009D6D11" w:rsidRDefault="00721DB8">
      <w:pPr>
        <w:pStyle w:val="BodyText"/>
        <w:numPr>
          <w:ilvl w:val="0"/>
          <w:numId w:val="2"/>
        </w:numPr>
        <w:tabs>
          <w:tab w:val="clear" w:pos="709"/>
          <w:tab w:val="left" w:pos="2835"/>
        </w:tabs>
        <w:spacing w:before="60" w:line="216" w:lineRule="auto"/>
        <w:ind w:left="2836" w:right="28" w:hanging="284"/>
        <w:jc w:val="thaiDistribute"/>
        <w:rPr>
          <w:rFonts w:ascii="Cordia New" w:hAnsi="Cordia New" w:cs="Cordia New"/>
          <w:sz w:val="30"/>
          <w:szCs w:val="30"/>
        </w:rPr>
      </w:pPr>
      <w:r>
        <w:rPr>
          <w:rFonts w:ascii="Cordia New" w:hAnsi="Cordia New" w:cs="Cordia New"/>
          <w:sz w:val="30"/>
          <w:szCs w:val="30"/>
          <w:cs/>
        </w:rPr>
        <w:t xml:space="preserve">เลขที่ </w:t>
      </w:r>
      <w:r>
        <w:rPr>
          <w:rFonts w:ascii="Cordia New" w:hAnsi="Cordia New" w:cs="Cordia New"/>
          <w:sz w:val="30"/>
          <w:szCs w:val="30"/>
        </w:rPr>
        <w:t>600</w:t>
      </w:r>
      <w:r>
        <w:rPr>
          <w:rFonts w:ascii="Cordia New" w:hAnsi="Cordia New" w:cs="Cordia New"/>
          <w:sz w:val="30"/>
          <w:szCs w:val="30"/>
          <w:cs/>
        </w:rPr>
        <w:t>/</w:t>
      </w:r>
      <w:r>
        <w:rPr>
          <w:rFonts w:ascii="Cordia New" w:hAnsi="Cordia New" w:cs="Cordia New"/>
          <w:sz w:val="30"/>
          <w:szCs w:val="30"/>
        </w:rPr>
        <w:t>49</w:t>
      </w:r>
      <w:r>
        <w:rPr>
          <w:rFonts w:ascii="Cordia New" w:hAnsi="Cordia New" w:cs="Cordia New"/>
          <w:sz w:val="30"/>
          <w:szCs w:val="30"/>
          <w:cs/>
        </w:rPr>
        <w:t xml:space="preserve"> หมู่ </w:t>
      </w:r>
      <w:r>
        <w:rPr>
          <w:rFonts w:ascii="Cordia New" w:hAnsi="Cordia New" w:cs="Cordia New"/>
          <w:sz w:val="30"/>
          <w:szCs w:val="30"/>
        </w:rPr>
        <w:t>11</w:t>
      </w:r>
      <w:r>
        <w:rPr>
          <w:rFonts w:ascii="Cordia New" w:hAnsi="Cordia New" w:cs="Cordia New"/>
          <w:sz w:val="30"/>
          <w:szCs w:val="30"/>
          <w:cs/>
        </w:rPr>
        <w:t xml:space="preserve"> ถนนสุขาภิบาล </w:t>
      </w:r>
      <w:r>
        <w:rPr>
          <w:rFonts w:ascii="Cordia New" w:hAnsi="Cordia New" w:cs="Cordia New"/>
          <w:sz w:val="30"/>
          <w:szCs w:val="30"/>
        </w:rPr>
        <w:t>8</w:t>
      </w:r>
      <w:r>
        <w:rPr>
          <w:rFonts w:ascii="Cordia New" w:hAnsi="Cordia New" w:cs="Cordia New"/>
          <w:sz w:val="30"/>
          <w:szCs w:val="30"/>
          <w:cs/>
        </w:rPr>
        <w:t xml:space="preserve"> ตำบลหนองขาม อำเภอศรีราชา จังหวัดชลบุรี</w:t>
      </w:r>
    </w:p>
    <w:p w:rsidR="009D6D11" w:rsidRDefault="00721DB8" w:rsidP="00B10992">
      <w:pPr>
        <w:pStyle w:val="ListParagraph"/>
        <w:numPr>
          <w:ilvl w:val="1"/>
          <w:numId w:val="30"/>
        </w:numPr>
        <w:tabs>
          <w:tab w:val="left" w:pos="567"/>
          <w:tab w:val="left" w:pos="2835"/>
        </w:tabs>
        <w:spacing w:before="120" w:line="216" w:lineRule="auto"/>
        <w:ind w:left="2552" w:hanging="2552"/>
        <w:contextualSpacing w:val="0"/>
        <w:jc w:val="thaiDistribute"/>
        <w:rPr>
          <w:spacing w:val="2"/>
          <w:sz w:val="30"/>
          <w:szCs w:val="30"/>
        </w:rPr>
      </w:pPr>
      <w:r>
        <w:rPr>
          <w:sz w:val="30"/>
          <w:szCs w:val="30"/>
          <w:cs/>
        </w:rPr>
        <w:t>ธุรกิจหลัก</w:t>
      </w:r>
      <w:r>
        <w:rPr>
          <w:sz w:val="30"/>
          <w:szCs w:val="30"/>
          <w:cs/>
        </w:rPr>
        <w:tab/>
      </w:r>
      <w:r>
        <w:rPr>
          <w:spacing w:val="2"/>
          <w:sz w:val="30"/>
          <w:szCs w:val="30"/>
          <w:cs/>
        </w:rPr>
        <w:t>-</w:t>
      </w:r>
      <w:r>
        <w:rPr>
          <w:spacing w:val="2"/>
          <w:sz w:val="30"/>
          <w:szCs w:val="30"/>
        </w:rPr>
        <w:tab/>
      </w:r>
      <w:r w:rsidR="00B10992">
        <w:rPr>
          <w:sz w:val="30"/>
          <w:szCs w:val="30"/>
          <w:cs/>
        </w:rPr>
        <w:t>ประกอบอุตสาหกรรมผลิต</w:t>
      </w:r>
      <w:r w:rsidRPr="00B10992">
        <w:rPr>
          <w:sz w:val="30"/>
          <w:szCs w:val="30"/>
          <w:cs/>
        </w:rPr>
        <w:t>ผ้าไม่ทอ</w:t>
      </w:r>
      <w:r w:rsidR="00B10992">
        <w:rPr>
          <w:sz w:val="30"/>
          <w:szCs w:val="30"/>
          <w:cs/>
        </w:rPr>
        <w:t>และผลิตสินค้าสุขอนามัยและสินค้า</w:t>
      </w:r>
      <w:r w:rsidRPr="00B10992">
        <w:rPr>
          <w:sz w:val="30"/>
          <w:szCs w:val="30"/>
          <w:cs/>
        </w:rPr>
        <w:t>ของ</w:t>
      </w:r>
      <w:r w:rsidR="00B10992" w:rsidRPr="00B10992">
        <w:rPr>
          <w:sz w:val="30"/>
          <w:szCs w:val="30"/>
          <w:cs/>
        </w:rPr>
        <w:t>ใช้</w:t>
      </w:r>
      <w:r w:rsidRPr="00B10992">
        <w:rPr>
          <w:sz w:val="30"/>
          <w:szCs w:val="30"/>
          <w:cs/>
        </w:rPr>
        <w:tab/>
        <w:t>ในครัวเรือน</w:t>
      </w:r>
    </w:p>
    <w:p w:rsidR="009D6D11" w:rsidRDefault="00721DB8">
      <w:pPr>
        <w:pStyle w:val="BodyText"/>
        <w:tabs>
          <w:tab w:val="clear" w:pos="709"/>
          <w:tab w:val="left" w:pos="567"/>
          <w:tab w:val="left" w:pos="2835"/>
        </w:tabs>
        <w:spacing w:before="60" w:line="216" w:lineRule="auto"/>
        <w:ind w:left="2552" w:right="28" w:hanging="2552"/>
        <w:jc w:val="thaiDistribute"/>
        <w:rPr>
          <w:rFonts w:ascii="Cordia New" w:eastAsia="SimSun" w:hAnsi="Cordia New" w:cs="Cordia New"/>
          <w:sz w:val="30"/>
          <w:szCs w:val="30"/>
          <w:cs/>
          <w:lang w:eastAsia="zh-CN"/>
        </w:rPr>
      </w:pPr>
      <w:r>
        <w:rPr>
          <w:rFonts w:ascii="Cordia New" w:hAnsi="Cordia New" w:cs="Cordia New"/>
          <w:sz w:val="30"/>
          <w:szCs w:val="30"/>
        </w:rPr>
        <w:tab/>
      </w:r>
      <w:r>
        <w:rPr>
          <w:rFonts w:ascii="Cordia New" w:hAnsi="Cordia New" w:cs="Cordia New"/>
          <w:sz w:val="30"/>
          <w:szCs w:val="30"/>
        </w:rPr>
        <w:tab/>
      </w:r>
      <w:r>
        <w:rPr>
          <w:rFonts w:ascii="Cordia New" w:hAnsi="Cordia New" w:cs="Cordia New"/>
          <w:sz w:val="30"/>
          <w:szCs w:val="30"/>
          <w:cs/>
        </w:rPr>
        <w:t>-</w:t>
      </w:r>
      <w:r>
        <w:rPr>
          <w:rFonts w:ascii="Cordia New" w:hAnsi="Cordia New" w:cs="Cordia New"/>
          <w:sz w:val="30"/>
          <w:szCs w:val="30"/>
        </w:rPr>
        <w:tab/>
      </w:r>
      <w:r>
        <w:rPr>
          <w:rFonts w:ascii="Cordia New" w:hAnsi="Cordia New" w:cs="Cordia New"/>
          <w:sz w:val="30"/>
          <w:szCs w:val="30"/>
          <w:cs/>
        </w:rPr>
        <w:t>ซื้อมาขายไปสินค้าทุกชนิด และรับจ้า</w:t>
      </w:r>
      <w:r>
        <w:rPr>
          <w:rFonts w:ascii="Cordia New" w:eastAsia="SimSun" w:hAnsi="Cordia New" w:cs="Cordia New"/>
          <w:sz w:val="30"/>
          <w:szCs w:val="30"/>
          <w:cs/>
          <w:lang w:eastAsia="zh-CN"/>
        </w:rPr>
        <w:t>งทำของ</w:t>
      </w:r>
    </w:p>
    <w:p w:rsidR="009D6D11" w:rsidRDefault="00721DB8">
      <w:pPr>
        <w:pStyle w:val="BodyText"/>
        <w:tabs>
          <w:tab w:val="clear" w:pos="709"/>
          <w:tab w:val="left" w:pos="567"/>
          <w:tab w:val="left" w:pos="2835"/>
        </w:tabs>
        <w:spacing w:before="60" w:line="216" w:lineRule="auto"/>
        <w:ind w:left="2552" w:right="28" w:hanging="2552"/>
        <w:jc w:val="thaiDistribute"/>
        <w:rPr>
          <w:rFonts w:ascii="Cordia New" w:hAnsi="Cordia New" w:cs="Cordia New"/>
          <w:sz w:val="30"/>
          <w:szCs w:val="30"/>
        </w:rPr>
      </w:pPr>
      <w:r>
        <w:rPr>
          <w:rFonts w:ascii="Cordia New" w:hAnsi="Cordia New" w:cs="Cordia New"/>
          <w:sz w:val="30"/>
          <w:szCs w:val="30"/>
        </w:rPr>
        <w:tab/>
      </w:r>
      <w:r>
        <w:rPr>
          <w:rFonts w:ascii="Cordia New" w:hAnsi="Cordia New" w:cs="Cordia New"/>
          <w:sz w:val="30"/>
          <w:szCs w:val="30"/>
        </w:rPr>
        <w:tab/>
      </w:r>
      <w:r>
        <w:rPr>
          <w:rFonts w:ascii="Cordia New" w:hAnsi="Cordia New" w:cs="Cordia New"/>
          <w:sz w:val="30"/>
          <w:szCs w:val="30"/>
          <w:cs/>
        </w:rPr>
        <w:t>-</w:t>
      </w:r>
      <w:r>
        <w:rPr>
          <w:rFonts w:ascii="Cordia New" w:hAnsi="Cordia New" w:cs="Cordia New"/>
          <w:sz w:val="30"/>
          <w:szCs w:val="30"/>
        </w:rPr>
        <w:tab/>
      </w:r>
      <w:r>
        <w:rPr>
          <w:rFonts w:ascii="Cordia New" w:hAnsi="Cordia New" w:cs="Cordia New"/>
          <w:sz w:val="30"/>
          <w:szCs w:val="30"/>
          <w:cs/>
        </w:rPr>
        <w:t>ลงทุนในบริษัทร่วม และบริษัทย่อย</w:t>
      </w:r>
    </w:p>
    <w:p w:rsidR="009D6D11" w:rsidRDefault="00721DB8">
      <w:pPr>
        <w:pStyle w:val="ListParagraph"/>
        <w:numPr>
          <w:ilvl w:val="1"/>
          <w:numId w:val="30"/>
        </w:numPr>
        <w:spacing w:before="120" w:line="216" w:lineRule="auto"/>
        <w:ind w:left="567" w:hanging="567"/>
        <w:contextualSpacing w:val="0"/>
        <w:jc w:val="thaiDistribute"/>
        <w:rPr>
          <w:sz w:val="30"/>
          <w:szCs w:val="30"/>
          <w:cs/>
        </w:rPr>
      </w:pPr>
      <w:r>
        <w:rPr>
          <w:sz w:val="30"/>
          <w:szCs w:val="30"/>
          <w:cs/>
        </w:rPr>
        <w:t xml:space="preserve">ถือหุ้นรายใหญ่ของบริษัทฯ </w:t>
      </w:r>
      <w:r>
        <w:rPr>
          <w:rFonts w:hint="cs"/>
          <w:sz w:val="30"/>
          <w:szCs w:val="30"/>
          <w:cs/>
        </w:rPr>
        <w:t>สอง</w:t>
      </w:r>
      <w:r>
        <w:rPr>
          <w:sz w:val="30"/>
          <w:szCs w:val="30"/>
          <w:cs/>
        </w:rPr>
        <w:t xml:space="preserve">ลำดับแรก ณ วันที่ </w:t>
      </w:r>
      <w:r>
        <w:rPr>
          <w:rFonts w:hint="cs"/>
          <w:sz w:val="30"/>
          <w:szCs w:val="30"/>
        </w:rPr>
        <w:t>3</w:t>
      </w:r>
      <w:r>
        <w:rPr>
          <w:sz w:val="30"/>
          <w:szCs w:val="30"/>
        </w:rPr>
        <w:t>0</w:t>
      </w:r>
      <w:r>
        <w:rPr>
          <w:rFonts w:hint="cs"/>
          <w:sz w:val="30"/>
          <w:szCs w:val="30"/>
          <w:cs/>
        </w:rPr>
        <w:t xml:space="preserve"> กันยายน </w:t>
      </w:r>
      <w:r>
        <w:rPr>
          <w:rFonts w:hint="cs"/>
          <w:sz w:val="30"/>
          <w:szCs w:val="30"/>
        </w:rPr>
        <w:t>256</w:t>
      </w:r>
      <w:r>
        <w:rPr>
          <w:sz w:val="30"/>
          <w:szCs w:val="30"/>
        </w:rPr>
        <w:t>3</w:t>
      </w:r>
      <w:r>
        <w:rPr>
          <w:rFonts w:hint="cs"/>
          <w:sz w:val="30"/>
          <w:szCs w:val="30"/>
          <w:cs/>
        </w:rPr>
        <w:t xml:space="preserve"> และวันที่ </w:t>
      </w:r>
      <w:r>
        <w:rPr>
          <w:sz w:val="30"/>
          <w:szCs w:val="30"/>
        </w:rPr>
        <w:t>31</w:t>
      </w:r>
      <w:r>
        <w:rPr>
          <w:sz w:val="30"/>
          <w:szCs w:val="30"/>
          <w:cs/>
        </w:rPr>
        <w:t xml:space="preserve"> ธันวาคม </w:t>
      </w:r>
      <w:r>
        <w:rPr>
          <w:sz w:val="30"/>
          <w:szCs w:val="30"/>
        </w:rPr>
        <w:t>2562</w:t>
      </w:r>
      <w:r>
        <w:rPr>
          <w:sz w:val="30"/>
          <w:szCs w:val="30"/>
          <w:cs/>
        </w:rPr>
        <w:t xml:space="preserve"> ได้แก่</w:t>
      </w:r>
    </w:p>
    <w:tbl>
      <w:tblPr>
        <w:tblW w:w="8783" w:type="dxa"/>
        <w:tblInd w:w="540" w:type="dxa"/>
        <w:tblLook w:val="04A0"/>
      </w:tblPr>
      <w:tblGrid>
        <w:gridCol w:w="5097"/>
        <w:gridCol w:w="1843"/>
        <w:gridCol w:w="1843"/>
      </w:tblGrid>
      <w:tr w:rsidR="009D6D11">
        <w:trPr>
          <w:trHeight w:val="20"/>
        </w:trPr>
        <w:tc>
          <w:tcPr>
            <w:tcW w:w="5097" w:type="dxa"/>
          </w:tcPr>
          <w:p w:rsidR="009D6D11" w:rsidRDefault="009D6D11">
            <w:pPr>
              <w:spacing w:before="40" w:after="20" w:line="216" w:lineRule="auto"/>
              <w:ind w:right="-108"/>
              <w:jc w:val="thaiDistribute"/>
              <w:rPr>
                <w:sz w:val="30"/>
                <w:szCs w:val="30"/>
              </w:rPr>
            </w:pPr>
          </w:p>
        </w:tc>
        <w:tc>
          <w:tcPr>
            <w:tcW w:w="3686" w:type="dxa"/>
            <w:gridSpan w:val="2"/>
          </w:tcPr>
          <w:p w:rsidR="009D6D11" w:rsidRDefault="00721DB8">
            <w:pPr>
              <w:pBdr>
                <w:bottom w:val="single" w:sz="4" w:space="1" w:color="auto"/>
              </w:pBdr>
              <w:spacing w:before="40" w:after="20" w:line="216" w:lineRule="auto"/>
              <w:ind w:left="34"/>
              <w:jc w:val="center"/>
              <w:rPr>
                <w:sz w:val="30"/>
                <w:szCs w:val="30"/>
              </w:rPr>
            </w:pPr>
            <w:r>
              <w:rPr>
                <w:sz w:val="30"/>
                <w:szCs w:val="30"/>
                <w:cs/>
              </w:rPr>
              <w:t>ร้อยละของทุนที่ออกและชำระแล้ว</w:t>
            </w:r>
          </w:p>
        </w:tc>
      </w:tr>
      <w:tr w:rsidR="009D6D11">
        <w:trPr>
          <w:trHeight w:val="20"/>
        </w:trPr>
        <w:tc>
          <w:tcPr>
            <w:tcW w:w="5097" w:type="dxa"/>
          </w:tcPr>
          <w:p w:rsidR="009D6D11" w:rsidRDefault="009D6D11">
            <w:pPr>
              <w:spacing w:before="40" w:after="20" w:line="216" w:lineRule="auto"/>
              <w:ind w:right="-108"/>
              <w:jc w:val="thaiDistribute"/>
              <w:rPr>
                <w:sz w:val="30"/>
                <w:szCs w:val="30"/>
              </w:rPr>
            </w:pPr>
          </w:p>
        </w:tc>
        <w:tc>
          <w:tcPr>
            <w:tcW w:w="1843" w:type="dxa"/>
          </w:tcPr>
          <w:p w:rsidR="009D6D11" w:rsidRDefault="00721DB8">
            <w:pPr>
              <w:pBdr>
                <w:bottom w:val="single" w:sz="4" w:space="1" w:color="auto"/>
              </w:pBdr>
              <w:spacing w:before="40" w:after="20" w:line="216" w:lineRule="auto"/>
              <w:ind w:left="34"/>
              <w:jc w:val="center"/>
              <w:rPr>
                <w:sz w:val="30"/>
                <w:szCs w:val="30"/>
              </w:rPr>
            </w:pPr>
            <w:r>
              <w:rPr>
                <w:rFonts w:hint="cs"/>
                <w:sz w:val="30"/>
                <w:szCs w:val="30"/>
              </w:rPr>
              <w:t>3</w:t>
            </w:r>
            <w:r>
              <w:rPr>
                <w:sz w:val="30"/>
                <w:szCs w:val="30"/>
              </w:rPr>
              <w:t>0</w:t>
            </w:r>
            <w:r>
              <w:rPr>
                <w:rFonts w:hint="cs"/>
                <w:sz w:val="30"/>
                <w:szCs w:val="30"/>
                <w:cs/>
              </w:rPr>
              <w:t xml:space="preserve"> กันยายน </w:t>
            </w:r>
            <w:r>
              <w:rPr>
                <w:rFonts w:hint="cs"/>
                <w:sz w:val="30"/>
                <w:szCs w:val="30"/>
              </w:rPr>
              <w:t>256</w:t>
            </w:r>
            <w:r>
              <w:rPr>
                <w:sz w:val="30"/>
                <w:szCs w:val="30"/>
              </w:rPr>
              <w:t>3</w:t>
            </w:r>
          </w:p>
        </w:tc>
        <w:tc>
          <w:tcPr>
            <w:tcW w:w="1843" w:type="dxa"/>
          </w:tcPr>
          <w:p w:rsidR="009D6D11" w:rsidRDefault="00721DB8">
            <w:pPr>
              <w:pBdr>
                <w:bottom w:val="single" w:sz="4" w:space="1" w:color="auto"/>
              </w:pBdr>
              <w:spacing w:before="40" w:after="20" w:line="216" w:lineRule="auto"/>
              <w:ind w:left="34"/>
              <w:jc w:val="center"/>
              <w:rPr>
                <w:sz w:val="30"/>
                <w:szCs w:val="30"/>
              </w:rPr>
            </w:pPr>
            <w:r>
              <w:rPr>
                <w:rFonts w:hint="cs"/>
                <w:sz w:val="30"/>
                <w:szCs w:val="30"/>
              </w:rPr>
              <w:t>31</w:t>
            </w:r>
            <w:r>
              <w:rPr>
                <w:rFonts w:hint="cs"/>
                <w:sz w:val="30"/>
                <w:szCs w:val="30"/>
                <w:cs/>
              </w:rPr>
              <w:t xml:space="preserve"> ธันวาคม </w:t>
            </w:r>
            <w:r>
              <w:rPr>
                <w:rFonts w:hint="cs"/>
                <w:sz w:val="30"/>
                <w:szCs w:val="30"/>
              </w:rPr>
              <w:t>256</w:t>
            </w:r>
            <w:r>
              <w:rPr>
                <w:sz w:val="30"/>
                <w:szCs w:val="30"/>
              </w:rPr>
              <w:t>2</w:t>
            </w:r>
          </w:p>
        </w:tc>
      </w:tr>
      <w:tr w:rsidR="009D6D11">
        <w:trPr>
          <w:trHeight w:val="20"/>
        </w:trPr>
        <w:tc>
          <w:tcPr>
            <w:tcW w:w="5097" w:type="dxa"/>
            <w:shd w:val="clear" w:color="auto" w:fill="auto"/>
          </w:tcPr>
          <w:p w:rsidR="009D6D11" w:rsidRDefault="00721DB8">
            <w:pPr>
              <w:spacing w:before="40" w:after="20" w:line="216" w:lineRule="auto"/>
              <w:ind w:left="27"/>
              <w:jc w:val="thaiDistribute"/>
              <w:rPr>
                <w:sz w:val="30"/>
                <w:szCs w:val="30"/>
              </w:rPr>
            </w:pPr>
            <w:r>
              <w:rPr>
                <w:sz w:val="30"/>
                <w:szCs w:val="30"/>
                <w:cs/>
              </w:rPr>
              <w:t xml:space="preserve">บริษัท </w:t>
            </w:r>
            <w:r>
              <w:rPr>
                <w:rFonts w:hint="cs"/>
                <w:sz w:val="30"/>
                <w:szCs w:val="30"/>
                <w:cs/>
              </w:rPr>
              <w:t>ไทยวาโก้</w:t>
            </w:r>
            <w:r>
              <w:rPr>
                <w:sz w:val="30"/>
                <w:szCs w:val="30"/>
                <w:cs/>
              </w:rPr>
              <w:t xml:space="preserve"> จำกัด (มหาชน)</w:t>
            </w:r>
          </w:p>
        </w:tc>
        <w:tc>
          <w:tcPr>
            <w:tcW w:w="1843" w:type="dxa"/>
            <w:shd w:val="clear" w:color="auto" w:fill="FFFFFF" w:themeFill="background1"/>
          </w:tcPr>
          <w:p w:rsidR="009D6D11" w:rsidRPr="00721DB8" w:rsidRDefault="00721DB8">
            <w:pPr>
              <w:spacing w:before="40" w:after="20" w:line="216" w:lineRule="auto"/>
              <w:ind w:left="-18"/>
              <w:jc w:val="center"/>
              <w:rPr>
                <w:sz w:val="30"/>
                <w:szCs w:val="30"/>
              </w:rPr>
            </w:pPr>
            <w:r w:rsidRPr="00721DB8">
              <w:rPr>
                <w:sz w:val="30"/>
                <w:szCs w:val="30"/>
              </w:rPr>
              <w:t>18.15</w:t>
            </w:r>
          </w:p>
        </w:tc>
        <w:tc>
          <w:tcPr>
            <w:tcW w:w="1843" w:type="dxa"/>
            <w:shd w:val="clear" w:color="auto" w:fill="auto"/>
          </w:tcPr>
          <w:p w:rsidR="009D6D11" w:rsidRDefault="00721DB8">
            <w:pPr>
              <w:spacing w:before="40" w:after="20" w:line="216" w:lineRule="auto"/>
              <w:ind w:left="-18"/>
              <w:jc w:val="center"/>
              <w:rPr>
                <w:sz w:val="30"/>
                <w:szCs w:val="30"/>
              </w:rPr>
            </w:pPr>
            <w:r>
              <w:rPr>
                <w:rFonts w:hint="cs"/>
                <w:sz w:val="30"/>
                <w:szCs w:val="30"/>
              </w:rPr>
              <w:t>18</w:t>
            </w:r>
            <w:r>
              <w:rPr>
                <w:rFonts w:hint="cs"/>
                <w:sz w:val="30"/>
                <w:szCs w:val="30"/>
                <w:cs/>
              </w:rPr>
              <w:t>.</w:t>
            </w:r>
            <w:r>
              <w:rPr>
                <w:rFonts w:hint="cs"/>
                <w:sz w:val="30"/>
                <w:szCs w:val="30"/>
              </w:rPr>
              <w:t>15</w:t>
            </w:r>
          </w:p>
        </w:tc>
      </w:tr>
      <w:tr w:rsidR="009D6D11">
        <w:trPr>
          <w:trHeight w:val="20"/>
        </w:trPr>
        <w:tc>
          <w:tcPr>
            <w:tcW w:w="5097" w:type="dxa"/>
            <w:shd w:val="clear" w:color="auto" w:fill="auto"/>
          </w:tcPr>
          <w:p w:rsidR="009D6D11" w:rsidRDefault="00721DB8">
            <w:pPr>
              <w:spacing w:before="40" w:after="20" w:line="216" w:lineRule="auto"/>
              <w:ind w:left="27"/>
              <w:jc w:val="thaiDistribute"/>
              <w:rPr>
                <w:sz w:val="30"/>
                <w:szCs w:val="30"/>
                <w:cs/>
              </w:rPr>
            </w:pPr>
            <w:r>
              <w:rPr>
                <w:sz w:val="30"/>
                <w:szCs w:val="30"/>
                <w:cs/>
              </w:rPr>
              <w:t>บริษัท สหพัฒนาอินเตอร์โฮ</w:t>
            </w:r>
            <w:r>
              <w:rPr>
                <w:rFonts w:hint="cs"/>
                <w:sz w:val="30"/>
                <w:szCs w:val="30"/>
                <w:cs/>
              </w:rPr>
              <w:t>ล</w:t>
            </w:r>
            <w:r>
              <w:rPr>
                <w:sz w:val="30"/>
                <w:szCs w:val="30"/>
                <w:cs/>
              </w:rPr>
              <w:t>ดิ้ง จำกัด (มหาชน)</w:t>
            </w:r>
          </w:p>
        </w:tc>
        <w:tc>
          <w:tcPr>
            <w:tcW w:w="1843" w:type="dxa"/>
            <w:shd w:val="clear" w:color="auto" w:fill="FFFFFF" w:themeFill="background1"/>
          </w:tcPr>
          <w:p w:rsidR="009D6D11" w:rsidRPr="00721DB8" w:rsidRDefault="00721DB8">
            <w:pPr>
              <w:spacing w:before="40" w:after="20" w:line="216" w:lineRule="auto"/>
              <w:ind w:left="-18"/>
              <w:jc w:val="center"/>
              <w:rPr>
                <w:sz w:val="30"/>
                <w:szCs w:val="30"/>
              </w:rPr>
            </w:pPr>
            <w:r w:rsidRPr="00721DB8">
              <w:rPr>
                <w:sz w:val="30"/>
                <w:szCs w:val="30"/>
              </w:rPr>
              <w:t>12.19</w:t>
            </w:r>
          </w:p>
        </w:tc>
        <w:tc>
          <w:tcPr>
            <w:tcW w:w="1843" w:type="dxa"/>
            <w:shd w:val="clear" w:color="auto" w:fill="auto"/>
          </w:tcPr>
          <w:p w:rsidR="009D6D11" w:rsidRDefault="00721DB8">
            <w:pPr>
              <w:spacing w:before="40" w:after="20" w:line="216" w:lineRule="auto"/>
              <w:ind w:left="-18"/>
              <w:jc w:val="center"/>
              <w:rPr>
                <w:sz w:val="30"/>
                <w:szCs w:val="30"/>
              </w:rPr>
            </w:pPr>
            <w:r>
              <w:rPr>
                <w:rFonts w:hint="cs"/>
                <w:sz w:val="30"/>
                <w:szCs w:val="30"/>
              </w:rPr>
              <w:t>12</w:t>
            </w:r>
            <w:r>
              <w:rPr>
                <w:rFonts w:hint="cs"/>
                <w:sz w:val="30"/>
                <w:szCs w:val="30"/>
                <w:cs/>
              </w:rPr>
              <w:t>.</w:t>
            </w:r>
            <w:r>
              <w:rPr>
                <w:rFonts w:hint="cs"/>
                <w:sz w:val="30"/>
                <w:szCs w:val="30"/>
              </w:rPr>
              <w:t>03</w:t>
            </w:r>
          </w:p>
        </w:tc>
      </w:tr>
    </w:tbl>
    <w:p w:rsidR="009D6D11" w:rsidRDefault="009D6D11">
      <w:pPr>
        <w:pStyle w:val="ListParagraph"/>
        <w:spacing w:before="120" w:line="216" w:lineRule="auto"/>
        <w:ind w:left="567"/>
        <w:contextualSpacing w:val="0"/>
        <w:jc w:val="thaiDistribute"/>
        <w:rPr>
          <w:sz w:val="30"/>
          <w:szCs w:val="30"/>
          <w:cs/>
        </w:rPr>
      </w:pPr>
    </w:p>
    <w:p w:rsidR="009D6D11" w:rsidRDefault="00721DB8">
      <w:pPr>
        <w:pStyle w:val="ListParagraph"/>
        <w:spacing w:line="48" w:lineRule="auto"/>
        <w:ind w:left="567"/>
        <w:contextualSpacing w:val="0"/>
        <w:jc w:val="thaiDistribute"/>
        <w:rPr>
          <w:sz w:val="30"/>
          <w:szCs w:val="30"/>
        </w:rPr>
      </w:pPr>
      <w:r>
        <w:rPr>
          <w:sz w:val="30"/>
          <w:szCs w:val="30"/>
          <w:cs/>
        </w:rPr>
        <w:br w:type="page"/>
      </w:r>
    </w:p>
    <w:p w:rsidR="009D6D11" w:rsidRPr="00890484" w:rsidRDefault="00721DB8">
      <w:pPr>
        <w:pStyle w:val="ListParagraph"/>
        <w:numPr>
          <w:ilvl w:val="1"/>
          <w:numId w:val="30"/>
        </w:numPr>
        <w:spacing w:before="120" w:line="216" w:lineRule="auto"/>
        <w:ind w:left="567" w:hanging="567"/>
        <w:contextualSpacing w:val="0"/>
        <w:jc w:val="thaiDistribute"/>
        <w:rPr>
          <w:sz w:val="30"/>
          <w:szCs w:val="30"/>
        </w:rPr>
      </w:pPr>
      <w:r w:rsidRPr="00B31578">
        <w:rPr>
          <w:spacing w:val="-4"/>
          <w:sz w:val="30"/>
          <w:szCs w:val="30"/>
          <w:cs/>
        </w:rPr>
        <w:lastRenderedPageBreak/>
        <w:t xml:space="preserve">เมื่อวันที่ </w:t>
      </w:r>
      <w:r w:rsidRPr="00B31578">
        <w:rPr>
          <w:spacing w:val="-4"/>
          <w:sz w:val="30"/>
          <w:szCs w:val="30"/>
        </w:rPr>
        <w:t>23</w:t>
      </w:r>
      <w:r w:rsidRPr="00B31578">
        <w:rPr>
          <w:spacing w:val="-4"/>
          <w:sz w:val="30"/>
          <w:szCs w:val="30"/>
          <w:cs/>
        </w:rPr>
        <w:t xml:space="preserve"> กุมภาพันธ์ </w:t>
      </w:r>
      <w:r w:rsidRPr="00B31578">
        <w:rPr>
          <w:spacing w:val="-4"/>
          <w:sz w:val="30"/>
          <w:szCs w:val="30"/>
        </w:rPr>
        <w:t>2559</w:t>
      </w:r>
      <w:r w:rsidRPr="00B31578">
        <w:rPr>
          <w:spacing w:val="-4"/>
          <w:sz w:val="30"/>
          <w:szCs w:val="30"/>
          <w:cs/>
        </w:rPr>
        <w:t xml:space="preserve"> ที่ประชุมวิสามัญผู้ถือหุ้น ครั้งที่ </w:t>
      </w:r>
      <w:r w:rsidRPr="00B31578">
        <w:rPr>
          <w:spacing w:val="-4"/>
          <w:sz w:val="30"/>
          <w:szCs w:val="30"/>
        </w:rPr>
        <w:t>1</w:t>
      </w:r>
      <w:r w:rsidRPr="00B31578">
        <w:rPr>
          <w:spacing w:val="-4"/>
          <w:sz w:val="30"/>
          <w:szCs w:val="30"/>
          <w:cs/>
        </w:rPr>
        <w:t>/</w:t>
      </w:r>
      <w:r w:rsidRPr="00B31578">
        <w:rPr>
          <w:spacing w:val="-4"/>
          <w:sz w:val="30"/>
          <w:szCs w:val="30"/>
        </w:rPr>
        <w:t>2559</w:t>
      </w:r>
      <w:r w:rsidRPr="00B31578">
        <w:rPr>
          <w:spacing w:val="-4"/>
          <w:sz w:val="30"/>
          <w:szCs w:val="30"/>
          <w:cs/>
        </w:rPr>
        <w:t xml:space="preserve"> ของบริษัทย่อย (บริษัท ที.ยู.ซี.อีลาสติค จำกัด</w:t>
      </w:r>
      <w:r>
        <w:rPr>
          <w:spacing w:val="-4"/>
          <w:sz w:val="30"/>
          <w:szCs w:val="30"/>
          <w:cs/>
        </w:rPr>
        <w:t xml:space="preserve"> บริษัท เพรสทีจพลัส จำกัด และบริษัท เพรสทีจเอ็มบรอยเดอรี่ จำกัด) และบริษัทร่วม (บริษัท แวลู แอ๊ดเด็ด เท็กซ์ไท</w:t>
      </w:r>
      <w:r>
        <w:rPr>
          <w:rFonts w:hint="cs"/>
          <w:spacing w:val="-4"/>
          <w:sz w:val="30"/>
          <w:szCs w:val="30"/>
          <w:cs/>
        </w:rPr>
        <w:t>ล์</w:t>
      </w:r>
      <w:r>
        <w:rPr>
          <w:spacing w:val="-4"/>
          <w:sz w:val="30"/>
          <w:szCs w:val="30"/>
          <w:cs/>
        </w:rPr>
        <w:t xml:space="preserve"> จำกัด) มีมติอนุมัติให้เลิกบริษัท และแต่งตั้งผู้ชำระบัญชีของบริษัท โดยบริษัท</w:t>
      </w:r>
      <w:r>
        <w:rPr>
          <w:rFonts w:hint="cs"/>
          <w:spacing w:val="-4"/>
          <w:sz w:val="30"/>
          <w:szCs w:val="30"/>
          <w:cs/>
        </w:rPr>
        <w:t>ดังกล่าว</w:t>
      </w:r>
      <w:r>
        <w:rPr>
          <w:spacing w:val="-4"/>
          <w:sz w:val="30"/>
          <w:szCs w:val="30"/>
          <w:cs/>
        </w:rPr>
        <w:t xml:space="preserve"> ได้จดทะเบียนเลิกบริษัทกับกรมพัฒนาธุรกิจการค้า เมื่อวันที่ </w:t>
      </w:r>
      <w:r>
        <w:rPr>
          <w:spacing w:val="-4"/>
          <w:sz w:val="30"/>
          <w:szCs w:val="30"/>
        </w:rPr>
        <w:t>25</w:t>
      </w:r>
      <w:r>
        <w:rPr>
          <w:spacing w:val="-4"/>
          <w:sz w:val="30"/>
          <w:szCs w:val="30"/>
          <w:cs/>
        </w:rPr>
        <w:t xml:space="preserve"> กุมภาพันธ์ </w:t>
      </w:r>
      <w:r>
        <w:rPr>
          <w:spacing w:val="-4"/>
          <w:sz w:val="30"/>
          <w:szCs w:val="30"/>
        </w:rPr>
        <w:t>2559</w:t>
      </w:r>
      <w:r>
        <w:rPr>
          <w:spacing w:val="-4"/>
          <w:sz w:val="30"/>
          <w:szCs w:val="30"/>
          <w:cs/>
        </w:rPr>
        <w:t xml:space="preserve"> โดยบริษัท แวลู แอ๊ดเด็ด เท็กซ์ไทล์ จำกัด ได้เสร็จชำระบัญชีแล้วเมื่อวันที่ </w:t>
      </w:r>
      <w:r>
        <w:rPr>
          <w:spacing w:val="-4"/>
          <w:sz w:val="30"/>
          <w:szCs w:val="30"/>
        </w:rPr>
        <w:t>8</w:t>
      </w:r>
      <w:r>
        <w:rPr>
          <w:spacing w:val="-4"/>
          <w:sz w:val="30"/>
          <w:szCs w:val="30"/>
          <w:cs/>
        </w:rPr>
        <w:t xml:space="preserve"> มกราคม </w:t>
      </w:r>
      <w:r>
        <w:rPr>
          <w:spacing w:val="-4"/>
          <w:sz w:val="30"/>
          <w:szCs w:val="30"/>
        </w:rPr>
        <w:t>2562</w:t>
      </w:r>
      <w:r>
        <w:rPr>
          <w:spacing w:val="-4"/>
          <w:sz w:val="30"/>
          <w:szCs w:val="30"/>
          <w:cs/>
        </w:rPr>
        <w:t xml:space="preserve"> (หมายเหตุ </w:t>
      </w:r>
      <w:r>
        <w:rPr>
          <w:spacing w:val="-4"/>
          <w:sz w:val="30"/>
          <w:szCs w:val="30"/>
        </w:rPr>
        <w:t>12</w:t>
      </w:r>
      <w:r w:rsidRPr="00890484">
        <w:rPr>
          <w:spacing w:val="-4"/>
          <w:sz w:val="30"/>
          <w:szCs w:val="30"/>
          <w:cs/>
        </w:rPr>
        <w:t xml:space="preserve">) บริษัท เพรสทีจพลัส จำกัด และบริษัท เพรสทีจเอ็มบรอยเดอรี่ จำกัด ได้เสร็จชำระบัญชีแล้วเมื่อวันที่ </w:t>
      </w:r>
      <w:r w:rsidRPr="00890484">
        <w:rPr>
          <w:spacing w:val="-4"/>
          <w:sz w:val="30"/>
          <w:szCs w:val="30"/>
        </w:rPr>
        <w:t>4</w:t>
      </w:r>
      <w:r w:rsidRPr="00890484">
        <w:rPr>
          <w:spacing w:val="-4"/>
          <w:sz w:val="30"/>
          <w:szCs w:val="30"/>
          <w:cs/>
        </w:rPr>
        <w:t xml:space="preserve"> เมษายน </w:t>
      </w:r>
      <w:r w:rsidRPr="00890484">
        <w:rPr>
          <w:spacing w:val="-4"/>
          <w:sz w:val="30"/>
          <w:szCs w:val="30"/>
        </w:rPr>
        <w:t>2562</w:t>
      </w:r>
      <w:r w:rsidRPr="00890484">
        <w:rPr>
          <w:spacing w:val="-4"/>
          <w:sz w:val="30"/>
          <w:szCs w:val="30"/>
          <w:cs/>
        </w:rPr>
        <w:t xml:space="preserve"> และบริษัท ที.ยู.ซี. อีลาสติค จำกัด ได้เสร็จชำระบัญชีแล้วเมื่อวันที่ </w:t>
      </w:r>
      <w:r w:rsidRPr="00890484">
        <w:rPr>
          <w:spacing w:val="-4"/>
          <w:sz w:val="30"/>
          <w:szCs w:val="30"/>
        </w:rPr>
        <w:t>13</w:t>
      </w:r>
      <w:r w:rsidRPr="00890484">
        <w:rPr>
          <w:spacing w:val="-4"/>
          <w:sz w:val="30"/>
          <w:szCs w:val="30"/>
          <w:cs/>
        </w:rPr>
        <w:t xml:space="preserve"> กันยายน </w:t>
      </w:r>
      <w:r w:rsidRPr="00890484">
        <w:rPr>
          <w:spacing w:val="-4"/>
          <w:sz w:val="30"/>
          <w:szCs w:val="30"/>
        </w:rPr>
        <w:t>2562</w:t>
      </w:r>
    </w:p>
    <w:p w:rsidR="009D6D11" w:rsidRDefault="00721DB8">
      <w:pPr>
        <w:pStyle w:val="ListParagraph"/>
        <w:numPr>
          <w:ilvl w:val="1"/>
          <w:numId w:val="30"/>
        </w:numPr>
        <w:spacing w:before="120" w:line="216" w:lineRule="auto"/>
        <w:ind w:left="567" w:hanging="567"/>
        <w:contextualSpacing w:val="0"/>
        <w:jc w:val="thaiDistribute"/>
        <w:rPr>
          <w:b/>
          <w:bCs/>
          <w:sz w:val="30"/>
          <w:szCs w:val="30"/>
          <w:lang w:val="en-AU"/>
        </w:rPr>
      </w:pPr>
      <w:r>
        <w:rPr>
          <w:b/>
          <w:bCs/>
          <w:sz w:val="30"/>
          <w:szCs w:val="30"/>
          <w:cs/>
        </w:rPr>
        <w:t xml:space="preserve">การแพร่ระบาดของโรคติดเชื้อไวรัสโคโรนา </w:t>
      </w:r>
      <w:r>
        <w:rPr>
          <w:b/>
          <w:bCs/>
          <w:sz w:val="30"/>
          <w:szCs w:val="30"/>
        </w:rPr>
        <w:t>2019</w:t>
      </w:r>
    </w:p>
    <w:p w:rsidR="009D6D11" w:rsidRDefault="00721DB8">
      <w:pPr>
        <w:spacing w:before="120" w:after="120" w:line="216" w:lineRule="auto"/>
        <w:ind w:left="567"/>
        <w:jc w:val="thaiDistribute"/>
        <w:rPr>
          <w:rFonts w:eastAsia="Cordia New"/>
          <w:spacing w:val="-4"/>
          <w:sz w:val="30"/>
          <w:szCs w:val="30"/>
        </w:rPr>
      </w:pPr>
      <w:r>
        <w:rPr>
          <w:rFonts w:eastAsia="Cordia New"/>
          <w:spacing w:val="-4"/>
          <w:sz w:val="30"/>
          <w:szCs w:val="30"/>
          <w:cs/>
        </w:rPr>
        <w:t xml:space="preserve">สถานการณ์การแพร่ระบาดของโรคติดเชื้อไวรัสโคโรนา </w:t>
      </w:r>
      <w:r>
        <w:rPr>
          <w:rFonts w:eastAsia="Cordia New"/>
          <w:spacing w:val="-4"/>
          <w:sz w:val="30"/>
          <w:szCs w:val="30"/>
        </w:rPr>
        <w:t>2019 (COVID- 19)</w:t>
      </w:r>
      <w:r w:rsidR="00946569">
        <w:rPr>
          <w:rFonts w:eastAsia="Cordia New" w:hint="cs"/>
          <w:spacing w:val="-4"/>
          <w:sz w:val="30"/>
          <w:szCs w:val="30"/>
          <w:cs/>
        </w:rPr>
        <w:t xml:space="preserve"> </w:t>
      </w:r>
      <w:r>
        <w:rPr>
          <w:rFonts w:eastAsia="Cordia New"/>
          <w:spacing w:val="-4"/>
          <w:sz w:val="30"/>
          <w:szCs w:val="30"/>
          <w:cs/>
        </w:rPr>
        <w:t>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ฝ่ายบริหารของกลุ่ม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rsidR="009D6D11" w:rsidRDefault="00721DB8">
      <w:pPr>
        <w:pStyle w:val="ListParagraph"/>
        <w:numPr>
          <w:ilvl w:val="0"/>
          <w:numId w:val="29"/>
        </w:numPr>
        <w:spacing w:before="240" w:line="216" w:lineRule="auto"/>
        <w:ind w:left="567" w:hanging="567"/>
        <w:contextualSpacing w:val="0"/>
        <w:rPr>
          <w:b/>
          <w:bCs/>
          <w:sz w:val="30"/>
          <w:szCs w:val="30"/>
          <w:cs/>
        </w:rPr>
      </w:pPr>
      <w:r>
        <w:rPr>
          <w:b/>
          <w:bCs/>
          <w:sz w:val="30"/>
          <w:szCs w:val="30"/>
          <w:cs/>
        </w:rPr>
        <w:t>เกณฑ์การ</w:t>
      </w:r>
      <w:r>
        <w:rPr>
          <w:rFonts w:hint="cs"/>
          <w:b/>
          <w:bCs/>
          <w:sz w:val="30"/>
          <w:szCs w:val="30"/>
          <w:cs/>
        </w:rPr>
        <w:t>จัดทำ</w:t>
      </w:r>
      <w:r>
        <w:rPr>
          <w:b/>
          <w:bCs/>
          <w:sz w:val="30"/>
          <w:szCs w:val="30"/>
          <w:cs/>
        </w:rPr>
        <w:t>งบการเงินระหว่างกาล</w:t>
      </w:r>
    </w:p>
    <w:p w:rsidR="009D6D11" w:rsidRDefault="00721DB8">
      <w:pPr>
        <w:pStyle w:val="ListParagraph"/>
        <w:spacing w:before="120" w:line="216" w:lineRule="auto"/>
        <w:ind w:left="567" w:hanging="567"/>
        <w:contextualSpacing w:val="0"/>
        <w:jc w:val="thaiDistribute"/>
        <w:rPr>
          <w:rFonts w:eastAsia="Times New Roman"/>
          <w:sz w:val="30"/>
          <w:szCs w:val="30"/>
        </w:rPr>
      </w:pPr>
      <w:r>
        <w:rPr>
          <w:rFonts w:eastAsia="Times New Roman" w:hint="cs"/>
          <w:b/>
          <w:bCs/>
          <w:sz w:val="30"/>
          <w:szCs w:val="30"/>
        </w:rPr>
        <w:t>2</w:t>
      </w:r>
      <w:r>
        <w:rPr>
          <w:rFonts w:eastAsia="Times New Roman" w:hint="cs"/>
          <w:b/>
          <w:bCs/>
          <w:sz w:val="30"/>
          <w:szCs w:val="30"/>
          <w:cs/>
        </w:rPr>
        <w:t>.</w:t>
      </w:r>
      <w:r>
        <w:rPr>
          <w:rFonts w:eastAsia="Times New Roman" w:hint="cs"/>
          <w:b/>
          <w:bCs/>
          <w:sz w:val="30"/>
          <w:szCs w:val="30"/>
        </w:rPr>
        <w:t>1</w:t>
      </w:r>
      <w:r>
        <w:rPr>
          <w:rFonts w:eastAsia="Times New Roman" w:hint="cs"/>
          <w:sz w:val="30"/>
          <w:szCs w:val="30"/>
        </w:rPr>
        <w:tab/>
      </w:r>
      <w:r>
        <w:rPr>
          <w:rFonts w:eastAsia="Times New Roman"/>
          <w:sz w:val="30"/>
          <w:szCs w:val="30"/>
          <w:cs/>
        </w:rPr>
        <w:t xml:space="preserve">งบการเงินระหว่างกาลนี้จัดทำขึ้นตามมาตรฐานการบัญชีฉบับที่ </w:t>
      </w:r>
      <w:r>
        <w:rPr>
          <w:rFonts w:eastAsia="Times New Roman"/>
          <w:sz w:val="30"/>
          <w:szCs w:val="30"/>
        </w:rPr>
        <w:t>34</w:t>
      </w:r>
      <w:r w:rsidR="00B5515F">
        <w:rPr>
          <w:rFonts w:eastAsia="Times New Roman"/>
          <w:sz w:val="30"/>
          <w:szCs w:val="30"/>
        </w:rPr>
        <w:t xml:space="preserve"> </w:t>
      </w:r>
      <w:r>
        <w:rPr>
          <w:rFonts w:eastAsia="Times New Roman"/>
          <w:sz w:val="30"/>
          <w:szCs w:val="30"/>
          <w:cs/>
        </w:rPr>
        <w:t xml:space="preserve">เรื่อง </w:t>
      </w:r>
      <w:r>
        <w:rPr>
          <w:rFonts w:eastAsia="Times New Roman" w:hint="cs"/>
          <w:sz w:val="30"/>
          <w:szCs w:val="30"/>
          <w:cs/>
        </w:rPr>
        <w:t>การรายงานทาง</w:t>
      </w:r>
      <w:r>
        <w:rPr>
          <w:rFonts w:eastAsia="Times New Roman"/>
          <w:sz w:val="30"/>
          <w:szCs w:val="30"/>
          <w:cs/>
        </w:rPr>
        <w:t>การเงินระหว่างกาลโดย</w:t>
      </w:r>
      <w:r>
        <w:rPr>
          <w:rFonts w:eastAsia="Times New Roman" w:hint="cs"/>
          <w:sz w:val="30"/>
          <w:szCs w:val="30"/>
          <w:cs/>
        </w:rPr>
        <w:t>บริษัทฯ เลือก</w:t>
      </w:r>
      <w:r>
        <w:rPr>
          <w:rFonts w:eastAsia="Times New Roman"/>
          <w:sz w:val="30"/>
          <w:szCs w:val="30"/>
          <w:cs/>
        </w:rPr>
        <w:t>นำเสนองบการเงินระหว่างกาลแบบย่อ อย่างไรก็</w:t>
      </w:r>
      <w:r>
        <w:rPr>
          <w:rFonts w:eastAsia="Times New Roman" w:hint="cs"/>
          <w:sz w:val="30"/>
          <w:szCs w:val="30"/>
          <w:cs/>
        </w:rPr>
        <w:t xml:space="preserve">ตาม บริษัทฯ </w:t>
      </w:r>
      <w:r>
        <w:rPr>
          <w:rFonts w:eastAsia="Times New Roman"/>
          <w:sz w:val="30"/>
          <w:szCs w:val="30"/>
          <w:cs/>
        </w:rPr>
        <w:t>ได้แสดงรายการในงบ</w:t>
      </w:r>
      <w:r>
        <w:rPr>
          <w:rFonts w:eastAsia="Times New Roman" w:hint="cs"/>
          <w:sz w:val="30"/>
          <w:szCs w:val="30"/>
          <w:cs/>
        </w:rPr>
        <w:t xml:space="preserve">แสดงฐานะการเงินงบกำไรขาดทุนเบ็ดเสร็จ </w:t>
      </w:r>
      <w:r>
        <w:rPr>
          <w:rFonts w:eastAsia="Times New Roman"/>
          <w:sz w:val="30"/>
          <w:szCs w:val="30"/>
          <w:cs/>
        </w:rPr>
        <w:t xml:space="preserve">งบแสดงการเปลี่ยนแปลงส่วนของผู้ถือหุ้น และงบกระแสเงินสดในรูปแบบเช่นเดียวกับงบการเงินประจำปี </w:t>
      </w:r>
    </w:p>
    <w:p w:rsidR="009D6D11" w:rsidRDefault="00721DB8">
      <w:pPr>
        <w:pStyle w:val="ListParagraph"/>
        <w:spacing w:before="120" w:line="216" w:lineRule="auto"/>
        <w:ind w:left="567" w:hanging="567"/>
        <w:contextualSpacing w:val="0"/>
        <w:jc w:val="thaiDistribute"/>
        <w:rPr>
          <w:rFonts w:eastAsia="Times New Roman"/>
          <w:sz w:val="30"/>
          <w:szCs w:val="30"/>
        </w:rPr>
      </w:pPr>
      <w:r>
        <w:rPr>
          <w:rFonts w:eastAsia="Times New Roman" w:hint="cs"/>
          <w:b/>
          <w:bCs/>
          <w:sz w:val="30"/>
          <w:szCs w:val="30"/>
        </w:rPr>
        <w:t>2</w:t>
      </w:r>
      <w:r>
        <w:rPr>
          <w:rFonts w:eastAsia="Times New Roman" w:hint="cs"/>
          <w:b/>
          <w:bCs/>
          <w:sz w:val="30"/>
          <w:szCs w:val="30"/>
          <w:cs/>
        </w:rPr>
        <w:t>.</w:t>
      </w:r>
      <w:r>
        <w:rPr>
          <w:rFonts w:eastAsia="Times New Roman" w:hint="cs"/>
          <w:b/>
          <w:bCs/>
          <w:sz w:val="30"/>
          <w:szCs w:val="30"/>
        </w:rPr>
        <w:t>2</w:t>
      </w:r>
      <w:r>
        <w:rPr>
          <w:rFonts w:eastAsia="Times New Roman" w:hint="cs"/>
          <w:sz w:val="30"/>
          <w:szCs w:val="30"/>
        </w:rPr>
        <w:tab/>
      </w:r>
      <w:r>
        <w:rPr>
          <w:rFonts w:eastAsia="Times New Roman"/>
          <w:sz w:val="30"/>
          <w:szCs w:val="30"/>
          <w:cs/>
        </w:rPr>
        <w:t xml:space="preserve">งบการเงินระหว่างกาลนี้จัดทำขึ้นเพื่อให้ข้อมูลเพิ่มเติมจากงบการเงินสำหรับปีสิ้นสุดวันที่ </w:t>
      </w:r>
      <w:r>
        <w:rPr>
          <w:rFonts w:eastAsia="Times New Roman"/>
          <w:sz w:val="30"/>
          <w:szCs w:val="30"/>
        </w:rPr>
        <w:t>31</w:t>
      </w:r>
      <w:r>
        <w:rPr>
          <w:rFonts w:eastAsia="Times New Roman"/>
          <w:sz w:val="30"/>
          <w:szCs w:val="30"/>
          <w:cs/>
        </w:rPr>
        <w:t xml:space="preserve"> ธันวาคม </w:t>
      </w:r>
      <w:r>
        <w:rPr>
          <w:rFonts w:eastAsia="Times New Roman"/>
          <w:sz w:val="30"/>
          <w:szCs w:val="30"/>
        </w:rPr>
        <w:t xml:space="preserve">2562 </w:t>
      </w:r>
      <w:r>
        <w:rPr>
          <w:rFonts w:eastAsia="Times New Roman"/>
          <w:sz w:val="30"/>
          <w:szCs w:val="30"/>
          <w:cs/>
        </w:rPr>
        <w:t xml:space="preserve">โดยเน้นการให้ข้อมูลที่เป็นกิจกรรม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ดังนั้นการอ่านงบการเงินระหว่างกาลนี้จึงควรอ่านควบคู่กับงบการเงินสำหรับปีสิ้นสุดวันที่ </w:t>
      </w:r>
      <w:r>
        <w:rPr>
          <w:rFonts w:eastAsia="Times New Roman"/>
          <w:sz w:val="30"/>
          <w:szCs w:val="30"/>
        </w:rPr>
        <w:t>31</w:t>
      </w:r>
      <w:r>
        <w:rPr>
          <w:rFonts w:eastAsia="Times New Roman"/>
          <w:sz w:val="30"/>
          <w:szCs w:val="30"/>
          <w:cs/>
        </w:rPr>
        <w:t xml:space="preserve"> ธันวาคม </w:t>
      </w:r>
      <w:r>
        <w:rPr>
          <w:rFonts w:eastAsia="Times New Roman"/>
          <w:sz w:val="30"/>
          <w:szCs w:val="30"/>
        </w:rPr>
        <w:t>2562</w:t>
      </w:r>
    </w:p>
    <w:p w:rsidR="009D6D11" w:rsidRDefault="00721DB8">
      <w:pPr>
        <w:pStyle w:val="ListParagraph"/>
        <w:spacing w:before="120" w:line="216" w:lineRule="auto"/>
        <w:ind w:left="567" w:hanging="567"/>
        <w:contextualSpacing w:val="0"/>
        <w:jc w:val="thaiDistribute"/>
        <w:rPr>
          <w:rFonts w:eastAsia="Times New Roman"/>
          <w:sz w:val="30"/>
          <w:szCs w:val="30"/>
        </w:rPr>
      </w:pPr>
      <w:r>
        <w:rPr>
          <w:rFonts w:eastAsia="Times New Roman" w:hint="cs"/>
          <w:b/>
          <w:bCs/>
          <w:sz w:val="30"/>
          <w:szCs w:val="30"/>
        </w:rPr>
        <w:t>2</w:t>
      </w:r>
      <w:r>
        <w:rPr>
          <w:rFonts w:eastAsia="Times New Roman" w:hint="cs"/>
          <w:b/>
          <w:bCs/>
          <w:sz w:val="30"/>
          <w:szCs w:val="30"/>
          <w:cs/>
        </w:rPr>
        <w:t>.</w:t>
      </w:r>
      <w:r>
        <w:rPr>
          <w:rFonts w:eastAsia="Times New Roman" w:hint="cs"/>
          <w:b/>
          <w:bCs/>
          <w:sz w:val="30"/>
          <w:szCs w:val="30"/>
        </w:rPr>
        <w:t>3</w:t>
      </w:r>
      <w:r>
        <w:rPr>
          <w:rFonts w:eastAsia="Times New Roman" w:hint="cs"/>
          <w:sz w:val="30"/>
          <w:szCs w:val="30"/>
        </w:rPr>
        <w:tab/>
      </w:r>
      <w:r>
        <w:rPr>
          <w:rFonts w:eastAsia="Times New Roman"/>
          <w:sz w:val="30"/>
          <w:szCs w:val="30"/>
          <w:cs/>
        </w:rPr>
        <w:t>ผลการดำเนินงานสำหรับงวด</w:t>
      </w:r>
      <w:r>
        <w:rPr>
          <w:rFonts w:eastAsia="Times New Roman" w:hint="cs"/>
          <w:sz w:val="30"/>
          <w:szCs w:val="30"/>
          <w:cs/>
        </w:rPr>
        <w:t>สามเดือนและเก้า</w:t>
      </w:r>
      <w:r>
        <w:rPr>
          <w:rFonts w:eastAsia="Times New Roman"/>
          <w:sz w:val="30"/>
          <w:szCs w:val="30"/>
          <w:cs/>
        </w:rPr>
        <w:t xml:space="preserve">เดือนสิ้นสุดวันที่ </w:t>
      </w:r>
      <w:r>
        <w:rPr>
          <w:rFonts w:eastAsia="Times New Roman"/>
          <w:sz w:val="30"/>
          <w:szCs w:val="30"/>
        </w:rPr>
        <w:t xml:space="preserve">30 </w:t>
      </w:r>
      <w:r>
        <w:rPr>
          <w:rFonts w:eastAsia="Times New Roman" w:hint="cs"/>
          <w:sz w:val="30"/>
          <w:szCs w:val="30"/>
          <w:cs/>
        </w:rPr>
        <w:t>กันยายน</w:t>
      </w:r>
      <w:r>
        <w:rPr>
          <w:rFonts w:eastAsia="Times New Roman"/>
          <w:sz w:val="30"/>
          <w:szCs w:val="30"/>
        </w:rPr>
        <w:t xml:space="preserve"> 2563</w:t>
      </w:r>
      <w:r>
        <w:rPr>
          <w:rFonts w:eastAsia="Times New Roman"/>
          <w:sz w:val="30"/>
          <w:szCs w:val="30"/>
          <w:cs/>
        </w:rPr>
        <w:t xml:space="preserve"> ไม่เป็นข้อบ่งชี้ให้เห็นการคาดการณ์ผลการดำเนินงานเต็มปี</w:t>
      </w:r>
    </w:p>
    <w:p w:rsidR="009D6D11" w:rsidRDefault="00721DB8">
      <w:pPr>
        <w:pStyle w:val="ListParagraph"/>
        <w:spacing w:before="120" w:line="216" w:lineRule="auto"/>
        <w:ind w:left="567" w:hanging="567"/>
        <w:contextualSpacing w:val="0"/>
        <w:jc w:val="thaiDistribute"/>
        <w:rPr>
          <w:rFonts w:eastAsia="Times New Roman"/>
          <w:sz w:val="30"/>
          <w:szCs w:val="30"/>
        </w:rPr>
      </w:pPr>
      <w:r>
        <w:rPr>
          <w:rFonts w:eastAsia="Times New Roman" w:hint="cs"/>
          <w:b/>
          <w:bCs/>
          <w:spacing w:val="10"/>
          <w:sz w:val="30"/>
          <w:szCs w:val="30"/>
        </w:rPr>
        <w:t>2</w:t>
      </w:r>
      <w:r>
        <w:rPr>
          <w:rFonts w:eastAsia="Times New Roman" w:hint="cs"/>
          <w:b/>
          <w:bCs/>
          <w:spacing w:val="10"/>
          <w:sz w:val="30"/>
          <w:szCs w:val="30"/>
          <w:cs/>
        </w:rPr>
        <w:t>.</w:t>
      </w:r>
      <w:r>
        <w:rPr>
          <w:rFonts w:eastAsia="Times New Roman" w:hint="cs"/>
          <w:b/>
          <w:bCs/>
          <w:spacing w:val="10"/>
          <w:sz w:val="30"/>
          <w:szCs w:val="30"/>
        </w:rPr>
        <w:t>4</w:t>
      </w:r>
      <w:r>
        <w:rPr>
          <w:rFonts w:eastAsia="Times New Roman" w:hint="cs"/>
          <w:spacing w:val="10"/>
          <w:sz w:val="30"/>
          <w:szCs w:val="30"/>
        </w:rPr>
        <w:tab/>
      </w:r>
      <w:r>
        <w:rPr>
          <w:rFonts w:eastAsia="Times New Roman"/>
          <w:spacing w:val="10"/>
          <w:sz w:val="30"/>
          <w:szCs w:val="30"/>
          <w:cs/>
        </w:rPr>
        <w:t>งบการเงิน</w:t>
      </w:r>
      <w:r>
        <w:rPr>
          <w:rFonts w:eastAsia="Times New Roman"/>
          <w:sz w:val="30"/>
          <w:szCs w:val="30"/>
          <w:cs/>
        </w:rPr>
        <w:t>ระหว่าง</w:t>
      </w:r>
      <w:r>
        <w:rPr>
          <w:rFonts w:eastAsia="Times New Roman"/>
          <w:spacing w:val="10"/>
          <w:sz w:val="30"/>
          <w:szCs w:val="30"/>
          <w:cs/>
        </w:rPr>
        <w:t xml:space="preserve">กาลฉบับภาษาไทยเป็นงบการเงินฉบับที่บริษัทฯ </w:t>
      </w:r>
      <w:r>
        <w:rPr>
          <w:rFonts w:eastAsia="Times New Roman" w:hint="cs"/>
          <w:spacing w:val="10"/>
          <w:sz w:val="30"/>
          <w:szCs w:val="30"/>
          <w:cs/>
        </w:rPr>
        <w:t xml:space="preserve">ใช้เป็นทางการตามกฎหมาย  </w:t>
      </w:r>
      <w:r>
        <w:rPr>
          <w:rFonts w:eastAsia="Times New Roman" w:hint="cs"/>
          <w:sz w:val="30"/>
          <w:szCs w:val="30"/>
          <w:cs/>
        </w:rPr>
        <w:t xml:space="preserve"> งบการเงินระหว่างกาลฉบับภาษาอังกฤษแปลจากงบการเงินฉบับภาษาไทยนี้</w:t>
      </w:r>
    </w:p>
    <w:p w:rsidR="009D6D11" w:rsidRDefault="00721DB8">
      <w:pPr>
        <w:pStyle w:val="ListParagraph"/>
        <w:spacing w:before="120" w:line="216" w:lineRule="auto"/>
        <w:ind w:left="567" w:hanging="567"/>
        <w:contextualSpacing w:val="0"/>
        <w:jc w:val="thaiDistribute"/>
        <w:rPr>
          <w:b/>
          <w:bCs/>
          <w:sz w:val="30"/>
          <w:szCs w:val="30"/>
        </w:rPr>
      </w:pPr>
      <w:r>
        <w:rPr>
          <w:rFonts w:eastAsia="Times New Roman"/>
          <w:sz w:val="30"/>
          <w:szCs w:val="30"/>
        </w:rPr>
        <w:br w:type="page"/>
      </w:r>
      <w:r>
        <w:rPr>
          <w:rFonts w:eastAsia="Times New Roman"/>
          <w:b/>
          <w:bCs/>
          <w:spacing w:val="10"/>
          <w:sz w:val="30"/>
          <w:szCs w:val="30"/>
        </w:rPr>
        <w:lastRenderedPageBreak/>
        <w:t>2.5</w:t>
      </w:r>
      <w:r>
        <w:rPr>
          <w:rFonts w:eastAsia="Times New Roman"/>
          <w:b/>
          <w:bCs/>
          <w:spacing w:val="10"/>
          <w:sz w:val="30"/>
          <w:szCs w:val="30"/>
        </w:rPr>
        <w:tab/>
      </w:r>
      <w:r>
        <w:rPr>
          <w:rFonts w:hint="cs"/>
          <w:b/>
          <w:bCs/>
          <w:sz w:val="30"/>
          <w:szCs w:val="30"/>
          <w:cs/>
        </w:rPr>
        <w:t>เ</w:t>
      </w:r>
      <w:r>
        <w:rPr>
          <w:b/>
          <w:bCs/>
          <w:sz w:val="30"/>
          <w:szCs w:val="30"/>
          <w:cs/>
        </w:rPr>
        <w:t>กณฑ์การ</w:t>
      </w:r>
      <w:r>
        <w:rPr>
          <w:rFonts w:hint="cs"/>
          <w:b/>
          <w:bCs/>
          <w:sz w:val="30"/>
          <w:szCs w:val="30"/>
          <w:cs/>
        </w:rPr>
        <w:t>จัดทำ</w:t>
      </w:r>
      <w:r>
        <w:rPr>
          <w:b/>
          <w:bCs/>
          <w:sz w:val="30"/>
          <w:szCs w:val="30"/>
          <w:cs/>
        </w:rPr>
        <w:t>งบการเงินรวมระหว่างกาล</w:t>
      </w:r>
    </w:p>
    <w:p w:rsidR="009D6D11" w:rsidRDefault="00721DB8">
      <w:pPr>
        <w:pStyle w:val="ListParagraph"/>
        <w:spacing w:before="120" w:line="216" w:lineRule="auto"/>
        <w:ind w:left="567"/>
        <w:contextualSpacing w:val="0"/>
        <w:jc w:val="thaiDistribute"/>
        <w:rPr>
          <w:spacing w:val="-4"/>
          <w:sz w:val="30"/>
          <w:szCs w:val="30"/>
        </w:rPr>
      </w:pPr>
      <w:r>
        <w:rPr>
          <w:sz w:val="30"/>
          <w:szCs w:val="30"/>
          <w:cs/>
        </w:rPr>
        <w:t xml:space="preserve">งบการเงินรวมระหว่างกาลนี้จัดทำขึ้นโดยรวมงบการเงินของบริษัท </w:t>
      </w:r>
      <w:r>
        <w:rPr>
          <w:rFonts w:hint="cs"/>
          <w:sz w:val="30"/>
          <w:szCs w:val="30"/>
          <w:cs/>
        </w:rPr>
        <w:t xml:space="preserve">เท็กซ์ไทล์เพรสทีจ </w:t>
      </w:r>
      <w:r>
        <w:rPr>
          <w:sz w:val="30"/>
          <w:szCs w:val="30"/>
          <w:cs/>
        </w:rPr>
        <w:t xml:space="preserve">จำกัด (มหาชน) และบริษัทย่อย </w:t>
      </w:r>
      <w:r>
        <w:rPr>
          <w:rFonts w:hint="cs"/>
          <w:sz w:val="30"/>
          <w:szCs w:val="30"/>
          <w:cs/>
        </w:rPr>
        <w:t>(กลุ่มบริษัท)</w:t>
      </w:r>
      <w:r>
        <w:rPr>
          <w:sz w:val="30"/>
          <w:szCs w:val="30"/>
          <w:cs/>
        </w:rPr>
        <w:t xml:space="preserve"> ซึ่งจัดทำขึ้นโดยใช้หลักเกณฑ์เดียวกับงบการเงินรวมสำหรับปีสิ้นสุดวันท</w:t>
      </w:r>
      <w:r>
        <w:rPr>
          <w:rFonts w:hint="cs"/>
          <w:sz w:val="30"/>
          <w:szCs w:val="30"/>
          <w:cs/>
        </w:rPr>
        <w:t xml:space="preserve">ี่ </w:t>
      </w:r>
      <w:r>
        <w:rPr>
          <w:sz w:val="30"/>
          <w:szCs w:val="30"/>
        </w:rPr>
        <w:t>31</w:t>
      </w:r>
      <w:r>
        <w:rPr>
          <w:sz w:val="30"/>
          <w:szCs w:val="30"/>
          <w:cs/>
        </w:rPr>
        <w:t xml:space="preserve"> ธันวาคม </w:t>
      </w:r>
      <w:r>
        <w:rPr>
          <w:sz w:val="30"/>
          <w:szCs w:val="30"/>
        </w:rPr>
        <w:t>2562</w:t>
      </w:r>
      <w:r w:rsidR="00946569">
        <w:rPr>
          <w:rFonts w:hint="cs"/>
          <w:sz w:val="30"/>
          <w:szCs w:val="30"/>
          <w:cs/>
        </w:rPr>
        <w:t xml:space="preserve"> </w:t>
      </w:r>
      <w:r>
        <w:rPr>
          <w:rFonts w:hint="cs"/>
          <w:spacing w:val="-4"/>
          <w:sz w:val="30"/>
          <w:szCs w:val="30"/>
          <w:cs/>
        </w:rPr>
        <w:t>โดยไม่มีการเปลี่ยนแปลงโครงสร้างการถือหุ้นบริษัทย่อยในระหว่างงวด</w:t>
      </w:r>
    </w:p>
    <w:p w:rsidR="009D6D11" w:rsidRDefault="00721DB8">
      <w:pPr>
        <w:pStyle w:val="ListParagraph"/>
        <w:spacing w:before="120" w:line="216" w:lineRule="auto"/>
        <w:ind w:left="567"/>
        <w:contextualSpacing w:val="0"/>
        <w:jc w:val="thaiDistribute"/>
        <w:rPr>
          <w:spacing w:val="-4"/>
          <w:sz w:val="30"/>
          <w:szCs w:val="30"/>
        </w:rPr>
      </w:pPr>
      <w:r>
        <w:rPr>
          <w:rFonts w:hint="cs"/>
          <w:spacing w:val="-4"/>
          <w:sz w:val="30"/>
          <w:szCs w:val="30"/>
          <w:cs/>
        </w:rPr>
        <w:t xml:space="preserve">ณ </w:t>
      </w:r>
      <w:r>
        <w:rPr>
          <w:sz w:val="30"/>
          <w:szCs w:val="30"/>
          <w:cs/>
        </w:rPr>
        <w:t xml:space="preserve">วันที่ </w:t>
      </w:r>
      <w:r>
        <w:rPr>
          <w:sz w:val="30"/>
          <w:szCs w:val="30"/>
        </w:rPr>
        <w:t>30</w:t>
      </w:r>
      <w:r>
        <w:rPr>
          <w:rFonts w:hint="cs"/>
          <w:sz w:val="30"/>
          <w:szCs w:val="30"/>
          <w:cs/>
        </w:rPr>
        <w:t xml:space="preserve"> กันยายน </w:t>
      </w:r>
      <w:r>
        <w:rPr>
          <w:sz w:val="30"/>
          <w:szCs w:val="30"/>
        </w:rPr>
        <w:t>2563</w:t>
      </w:r>
      <w:r>
        <w:rPr>
          <w:rFonts w:hint="cs"/>
          <w:sz w:val="30"/>
          <w:szCs w:val="30"/>
          <w:cs/>
        </w:rPr>
        <w:t xml:space="preserve"> และ วันที่ </w:t>
      </w:r>
      <w:r>
        <w:rPr>
          <w:sz w:val="30"/>
          <w:szCs w:val="30"/>
        </w:rPr>
        <w:t>31</w:t>
      </w:r>
      <w:r>
        <w:rPr>
          <w:rFonts w:hint="cs"/>
          <w:sz w:val="30"/>
          <w:szCs w:val="30"/>
          <w:cs/>
        </w:rPr>
        <w:t xml:space="preserve"> ธันวาคม </w:t>
      </w:r>
      <w:r>
        <w:rPr>
          <w:sz w:val="30"/>
          <w:szCs w:val="30"/>
        </w:rPr>
        <w:t>2562</w:t>
      </w:r>
      <w:r w:rsidR="00946569">
        <w:rPr>
          <w:rFonts w:hint="cs"/>
          <w:spacing w:val="-4"/>
          <w:sz w:val="30"/>
          <w:szCs w:val="30"/>
          <w:cs/>
        </w:rPr>
        <w:t xml:space="preserve"> </w:t>
      </w:r>
      <w:r>
        <w:rPr>
          <w:rFonts w:hint="cs"/>
          <w:spacing w:val="-4"/>
          <w:sz w:val="30"/>
          <w:szCs w:val="30"/>
          <w:cs/>
        </w:rPr>
        <w:t>โครงสร้างการถือหุ้นบริษัทย่อยประกอบด้วย</w:t>
      </w:r>
    </w:p>
    <w:tbl>
      <w:tblPr>
        <w:tblW w:w="8789" w:type="dxa"/>
        <w:tblInd w:w="392" w:type="dxa"/>
        <w:tblLayout w:type="fixed"/>
        <w:tblLook w:val="0000"/>
      </w:tblPr>
      <w:tblGrid>
        <w:gridCol w:w="2693"/>
        <w:gridCol w:w="1276"/>
        <w:gridCol w:w="1334"/>
        <w:gridCol w:w="1364"/>
        <w:gridCol w:w="2122"/>
      </w:tblGrid>
      <w:tr w:rsidR="009D6D11">
        <w:trPr>
          <w:trHeight w:val="20"/>
        </w:trPr>
        <w:tc>
          <w:tcPr>
            <w:tcW w:w="2693" w:type="dxa"/>
          </w:tcPr>
          <w:p w:rsidR="009D6D11" w:rsidRDefault="009D6D11">
            <w:pPr>
              <w:spacing w:before="40" w:after="20" w:line="216" w:lineRule="auto"/>
              <w:ind w:left="176"/>
              <w:jc w:val="thaiDistribute"/>
              <w:rPr>
                <w:sz w:val="30"/>
                <w:szCs w:val="30"/>
              </w:rPr>
            </w:pPr>
          </w:p>
        </w:tc>
        <w:tc>
          <w:tcPr>
            <w:tcW w:w="2610" w:type="dxa"/>
            <w:gridSpan w:val="2"/>
            <w:vAlign w:val="bottom"/>
          </w:tcPr>
          <w:p w:rsidR="009D6D11" w:rsidRDefault="00721DB8">
            <w:pPr>
              <w:pBdr>
                <w:bottom w:val="single" w:sz="4" w:space="1" w:color="auto"/>
              </w:pBdr>
              <w:spacing w:before="40" w:after="20" w:line="216" w:lineRule="auto"/>
              <w:jc w:val="center"/>
              <w:rPr>
                <w:sz w:val="30"/>
                <w:szCs w:val="30"/>
              </w:rPr>
            </w:pPr>
            <w:r>
              <w:rPr>
                <w:sz w:val="30"/>
                <w:szCs w:val="30"/>
                <w:cs/>
              </w:rPr>
              <w:t>ร้อยละของการถือหุ้น</w:t>
            </w:r>
          </w:p>
        </w:tc>
        <w:tc>
          <w:tcPr>
            <w:tcW w:w="1364" w:type="dxa"/>
            <w:vMerge w:val="restart"/>
            <w:vAlign w:val="bottom"/>
          </w:tcPr>
          <w:p w:rsidR="009D6D11" w:rsidRDefault="00721DB8">
            <w:pPr>
              <w:pBdr>
                <w:bottom w:val="single" w:sz="4" w:space="1" w:color="auto"/>
              </w:pBdr>
              <w:spacing w:before="40" w:after="20" w:line="216" w:lineRule="auto"/>
              <w:jc w:val="center"/>
              <w:rPr>
                <w:sz w:val="30"/>
                <w:szCs w:val="30"/>
                <w:cs/>
              </w:rPr>
            </w:pPr>
            <w:r>
              <w:rPr>
                <w:sz w:val="30"/>
                <w:szCs w:val="30"/>
                <w:cs/>
              </w:rPr>
              <w:t>จัดตั้งขึ้นในประเทศ</w:t>
            </w:r>
          </w:p>
        </w:tc>
        <w:tc>
          <w:tcPr>
            <w:tcW w:w="2122" w:type="dxa"/>
            <w:vMerge w:val="restart"/>
            <w:vAlign w:val="bottom"/>
          </w:tcPr>
          <w:p w:rsidR="009D6D11" w:rsidRDefault="00721DB8">
            <w:pPr>
              <w:pBdr>
                <w:bottom w:val="single" w:sz="4" w:space="1" w:color="auto"/>
              </w:pBdr>
              <w:spacing w:before="40" w:after="20" w:line="216" w:lineRule="auto"/>
              <w:ind w:right="-108"/>
              <w:jc w:val="center"/>
              <w:rPr>
                <w:sz w:val="30"/>
                <w:szCs w:val="30"/>
                <w:cs/>
              </w:rPr>
            </w:pPr>
            <w:r>
              <w:rPr>
                <w:sz w:val="30"/>
                <w:szCs w:val="30"/>
                <w:cs/>
              </w:rPr>
              <w:t>ประเภทกิจการ</w:t>
            </w:r>
          </w:p>
        </w:tc>
      </w:tr>
      <w:tr w:rsidR="009D6D11">
        <w:trPr>
          <w:trHeight w:val="20"/>
        </w:trPr>
        <w:tc>
          <w:tcPr>
            <w:tcW w:w="2693" w:type="dxa"/>
          </w:tcPr>
          <w:p w:rsidR="009D6D11" w:rsidRDefault="009D6D11">
            <w:pPr>
              <w:spacing w:before="40" w:after="20" w:line="216" w:lineRule="auto"/>
              <w:ind w:left="176"/>
              <w:jc w:val="thaiDistribute"/>
              <w:rPr>
                <w:sz w:val="30"/>
                <w:szCs w:val="30"/>
              </w:rPr>
            </w:pPr>
          </w:p>
        </w:tc>
        <w:tc>
          <w:tcPr>
            <w:tcW w:w="1276" w:type="dxa"/>
            <w:vAlign w:val="bottom"/>
          </w:tcPr>
          <w:p w:rsidR="009D6D11" w:rsidRDefault="00721DB8">
            <w:pPr>
              <w:pBdr>
                <w:bottom w:val="single" w:sz="4" w:space="1" w:color="auto"/>
              </w:pBdr>
              <w:spacing w:before="40" w:after="20" w:line="216" w:lineRule="auto"/>
              <w:jc w:val="right"/>
              <w:rPr>
                <w:sz w:val="30"/>
                <w:szCs w:val="30"/>
              </w:rPr>
            </w:pPr>
            <w:r>
              <w:rPr>
                <w:sz w:val="30"/>
                <w:szCs w:val="30"/>
              </w:rPr>
              <w:t>30</w:t>
            </w:r>
            <w:r>
              <w:rPr>
                <w:rFonts w:hint="cs"/>
                <w:sz w:val="30"/>
                <w:szCs w:val="30"/>
                <w:cs/>
              </w:rPr>
              <w:t xml:space="preserve"> กันยายน </w:t>
            </w:r>
            <w:r>
              <w:rPr>
                <w:sz w:val="30"/>
                <w:szCs w:val="30"/>
              </w:rPr>
              <w:t>2563</w:t>
            </w:r>
          </w:p>
        </w:tc>
        <w:tc>
          <w:tcPr>
            <w:tcW w:w="1334" w:type="dxa"/>
            <w:vAlign w:val="bottom"/>
          </w:tcPr>
          <w:p w:rsidR="009D6D11" w:rsidRDefault="00721DB8">
            <w:pPr>
              <w:pBdr>
                <w:bottom w:val="single" w:sz="4" w:space="1" w:color="auto"/>
              </w:pBdr>
              <w:spacing w:before="40" w:after="20" w:line="216" w:lineRule="auto"/>
              <w:jc w:val="right"/>
              <w:rPr>
                <w:sz w:val="30"/>
                <w:szCs w:val="30"/>
              </w:rPr>
            </w:pPr>
            <w:r>
              <w:rPr>
                <w:sz w:val="30"/>
                <w:szCs w:val="30"/>
              </w:rPr>
              <w:t>31</w:t>
            </w:r>
            <w:r>
              <w:rPr>
                <w:rFonts w:hint="cs"/>
                <w:sz w:val="30"/>
                <w:szCs w:val="30"/>
                <w:cs/>
              </w:rPr>
              <w:t xml:space="preserve"> ธันวาคม </w:t>
            </w:r>
            <w:r>
              <w:rPr>
                <w:sz w:val="30"/>
                <w:szCs w:val="30"/>
              </w:rPr>
              <w:t>2562</w:t>
            </w:r>
          </w:p>
        </w:tc>
        <w:tc>
          <w:tcPr>
            <w:tcW w:w="1364" w:type="dxa"/>
            <w:vMerge/>
            <w:vAlign w:val="bottom"/>
          </w:tcPr>
          <w:p w:rsidR="009D6D11" w:rsidRDefault="009D6D11">
            <w:pPr>
              <w:pBdr>
                <w:bottom w:val="single" w:sz="4" w:space="1" w:color="auto"/>
              </w:pBdr>
              <w:spacing w:before="40" w:after="20" w:line="216" w:lineRule="auto"/>
              <w:jc w:val="center"/>
              <w:rPr>
                <w:sz w:val="30"/>
                <w:szCs w:val="30"/>
                <w:cs/>
              </w:rPr>
            </w:pPr>
          </w:p>
        </w:tc>
        <w:tc>
          <w:tcPr>
            <w:tcW w:w="2122" w:type="dxa"/>
            <w:vMerge/>
            <w:vAlign w:val="bottom"/>
          </w:tcPr>
          <w:p w:rsidR="009D6D11" w:rsidRDefault="009D6D11">
            <w:pPr>
              <w:pBdr>
                <w:bottom w:val="single" w:sz="4" w:space="1" w:color="auto"/>
              </w:pBdr>
              <w:spacing w:before="40" w:after="20" w:line="216" w:lineRule="auto"/>
              <w:ind w:right="-108"/>
              <w:jc w:val="center"/>
              <w:rPr>
                <w:sz w:val="30"/>
                <w:szCs w:val="30"/>
                <w:cs/>
              </w:rPr>
            </w:pPr>
          </w:p>
        </w:tc>
      </w:tr>
      <w:tr w:rsidR="009D6D11">
        <w:trPr>
          <w:trHeight w:val="20"/>
        </w:trPr>
        <w:tc>
          <w:tcPr>
            <w:tcW w:w="2693" w:type="dxa"/>
          </w:tcPr>
          <w:p w:rsidR="009D6D11" w:rsidRDefault="00721DB8">
            <w:pPr>
              <w:spacing w:before="40" w:after="20" w:line="216" w:lineRule="auto"/>
              <w:ind w:left="148"/>
              <w:rPr>
                <w:sz w:val="30"/>
                <w:szCs w:val="30"/>
                <w:cs/>
              </w:rPr>
            </w:pPr>
            <w:r>
              <w:rPr>
                <w:rFonts w:hint="cs"/>
                <w:sz w:val="30"/>
                <w:szCs w:val="30"/>
                <w:cs/>
              </w:rPr>
              <w:t>บริษัท ทีพีซีนิค จำกัด</w:t>
            </w:r>
          </w:p>
        </w:tc>
        <w:tc>
          <w:tcPr>
            <w:tcW w:w="1276" w:type="dxa"/>
            <w:shd w:val="clear" w:color="auto" w:fill="FFFFFF" w:themeFill="background1"/>
          </w:tcPr>
          <w:p w:rsidR="009D6D11" w:rsidRDefault="00721DB8">
            <w:pPr>
              <w:spacing w:before="40" w:after="20" w:line="216" w:lineRule="auto"/>
              <w:ind w:left="-108" w:right="-119"/>
              <w:jc w:val="center"/>
              <w:rPr>
                <w:sz w:val="30"/>
                <w:szCs w:val="30"/>
              </w:rPr>
            </w:pPr>
            <w:r>
              <w:rPr>
                <w:sz w:val="30"/>
                <w:szCs w:val="30"/>
              </w:rPr>
              <w:t>50</w:t>
            </w:r>
            <w:r>
              <w:rPr>
                <w:sz w:val="30"/>
                <w:szCs w:val="30"/>
                <w:cs/>
              </w:rPr>
              <w:t>.</w:t>
            </w:r>
            <w:r>
              <w:rPr>
                <w:sz w:val="30"/>
                <w:szCs w:val="30"/>
              </w:rPr>
              <w:t>9940</w:t>
            </w:r>
          </w:p>
        </w:tc>
        <w:tc>
          <w:tcPr>
            <w:tcW w:w="1334" w:type="dxa"/>
            <w:shd w:val="clear" w:color="auto" w:fill="auto"/>
          </w:tcPr>
          <w:p w:rsidR="009D6D11" w:rsidRDefault="00721DB8">
            <w:pPr>
              <w:spacing w:before="40" w:after="20" w:line="216" w:lineRule="auto"/>
              <w:ind w:left="-108" w:right="-119"/>
              <w:jc w:val="center"/>
              <w:rPr>
                <w:sz w:val="30"/>
                <w:szCs w:val="30"/>
              </w:rPr>
            </w:pPr>
            <w:r>
              <w:rPr>
                <w:sz w:val="30"/>
                <w:szCs w:val="30"/>
              </w:rPr>
              <w:t>50</w:t>
            </w:r>
            <w:r>
              <w:rPr>
                <w:sz w:val="30"/>
                <w:szCs w:val="30"/>
                <w:cs/>
              </w:rPr>
              <w:t>.</w:t>
            </w:r>
            <w:r>
              <w:rPr>
                <w:sz w:val="30"/>
                <w:szCs w:val="30"/>
              </w:rPr>
              <w:t>9940</w:t>
            </w:r>
          </w:p>
        </w:tc>
        <w:tc>
          <w:tcPr>
            <w:tcW w:w="1364" w:type="dxa"/>
            <w:shd w:val="clear" w:color="auto" w:fill="auto"/>
          </w:tcPr>
          <w:p w:rsidR="009D6D11" w:rsidRDefault="00721DB8">
            <w:pPr>
              <w:spacing w:before="40" w:after="20" w:line="216" w:lineRule="auto"/>
              <w:jc w:val="center"/>
              <w:rPr>
                <w:sz w:val="30"/>
                <w:szCs w:val="30"/>
                <w:cs/>
              </w:rPr>
            </w:pPr>
            <w:r>
              <w:rPr>
                <w:sz w:val="30"/>
                <w:szCs w:val="30"/>
                <w:cs/>
              </w:rPr>
              <w:t>ไทย</w:t>
            </w:r>
          </w:p>
        </w:tc>
        <w:tc>
          <w:tcPr>
            <w:tcW w:w="2122" w:type="dxa"/>
            <w:shd w:val="clear" w:color="auto" w:fill="auto"/>
          </w:tcPr>
          <w:p w:rsidR="009D6D11" w:rsidRDefault="00721DB8">
            <w:pPr>
              <w:spacing w:before="40" w:after="20" w:line="216" w:lineRule="auto"/>
              <w:ind w:right="-108"/>
              <w:rPr>
                <w:sz w:val="30"/>
                <w:szCs w:val="30"/>
                <w:cs/>
              </w:rPr>
            </w:pPr>
            <w:r>
              <w:rPr>
                <w:sz w:val="30"/>
                <w:szCs w:val="30"/>
                <w:cs/>
              </w:rPr>
              <w:t>ผลิต</w:t>
            </w:r>
            <w:r>
              <w:rPr>
                <w:rFonts w:hint="cs"/>
                <w:sz w:val="30"/>
                <w:szCs w:val="30"/>
                <w:cs/>
              </w:rPr>
              <w:t>และจำหน่ายชิ้นส่วนในอุตสาหกรรม</w:t>
            </w:r>
          </w:p>
        </w:tc>
      </w:tr>
    </w:tbl>
    <w:p w:rsidR="009D6D11" w:rsidRDefault="00721DB8">
      <w:pPr>
        <w:pStyle w:val="ListParagraph"/>
        <w:numPr>
          <w:ilvl w:val="0"/>
          <w:numId w:val="29"/>
        </w:numPr>
        <w:spacing w:before="240" w:line="216" w:lineRule="auto"/>
        <w:ind w:left="567" w:hanging="567"/>
        <w:contextualSpacing w:val="0"/>
        <w:rPr>
          <w:b/>
          <w:bCs/>
          <w:sz w:val="30"/>
          <w:szCs w:val="30"/>
        </w:rPr>
      </w:pPr>
      <w:r>
        <w:rPr>
          <w:b/>
          <w:bCs/>
          <w:sz w:val="30"/>
          <w:szCs w:val="30"/>
          <w:cs/>
        </w:rPr>
        <w:t>มาตรฐานการรายงานทางการเงินใหม่</w:t>
      </w:r>
    </w:p>
    <w:p w:rsidR="009D6D11" w:rsidRDefault="00721DB8">
      <w:pPr>
        <w:spacing w:before="60" w:line="216" w:lineRule="auto"/>
        <w:ind w:left="567" w:hanging="567"/>
        <w:jc w:val="thaiDistribute"/>
        <w:rPr>
          <w:sz w:val="30"/>
          <w:szCs w:val="30"/>
        </w:rPr>
      </w:pPr>
      <w:r>
        <w:rPr>
          <w:rFonts w:hint="cs"/>
          <w:b/>
          <w:bCs/>
          <w:sz w:val="30"/>
          <w:szCs w:val="30"/>
        </w:rPr>
        <w:t>3</w:t>
      </w:r>
      <w:r>
        <w:rPr>
          <w:rFonts w:hint="cs"/>
          <w:b/>
          <w:bCs/>
          <w:sz w:val="30"/>
          <w:szCs w:val="30"/>
          <w:cs/>
          <w:lang w:val="th-TH"/>
        </w:rPr>
        <w:t>.</w:t>
      </w:r>
      <w:r>
        <w:rPr>
          <w:b/>
          <w:bCs/>
          <w:sz w:val="30"/>
          <w:szCs w:val="30"/>
        </w:rPr>
        <w:t>1</w:t>
      </w:r>
      <w:r>
        <w:rPr>
          <w:rFonts w:hint="cs"/>
          <w:sz w:val="30"/>
          <w:szCs w:val="30"/>
          <w:cs/>
          <w:lang w:val="th-TH"/>
        </w:rPr>
        <w:tab/>
      </w:r>
      <w:r>
        <w:rPr>
          <w:sz w:val="30"/>
          <w:szCs w:val="30"/>
          <w:cs/>
        </w:rPr>
        <w:t xml:space="preserve">ในระหว่างงวดกลุ่มบริษัทได้นำมาตรฐานการรายงานทางการเงินฉบับปรับปรุงและฉบับใหม่ที่ออกโดยสภาวิชาชีพบัญชี ซึ่งมีผลบังคับใช้สำหรับรอบระยะเวลาบัญชีที่เริ่มในหรือหลังวันที่ </w:t>
      </w:r>
      <w:r>
        <w:rPr>
          <w:sz w:val="30"/>
          <w:szCs w:val="30"/>
        </w:rPr>
        <w:t>1</w:t>
      </w:r>
      <w:r>
        <w:rPr>
          <w:sz w:val="30"/>
          <w:szCs w:val="30"/>
          <w:cs/>
        </w:rPr>
        <w:t xml:space="preserve"> มกราคม </w:t>
      </w:r>
      <w:r>
        <w:rPr>
          <w:sz w:val="30"/>
          <w:szCs w:val="30"/>
        </w:rPr>
        <w:t>2563</w:t>
      </w:r>
      <w:r>
        <w:rPr>
          <w:sz w:val="30"/>
          <w:szCs w:val="30"/>
          <w:cs/>
        </w:rPr>
        <w:t xml:space="preserve"> มาถือปฏิบัติ การนำมาตรฐานการรายงานทางการเงินดังกล่าวมาถือปฏิบัตินี้ไม่มีผลกระทบอย่างเป็นสาระสำคัญต่องบการเงินของกลุ่มบริษัท อย่างไรก็ตาม มาตรฐานการรายงานทางการเงินฉบับใหม่ ซึ่งได้มีการเปลี่ยนแปลงหลักการสำคัญ สามารถสรุปได้ดังนี้</w:t>
      </w:r>
    </w:p>
    <w:p w:rsidR="009D6D11" w:rsidRDefault="00721DB8">
      <w:pPr>
        <w:numPr>
          <w:ilvl w:val="0"/>
          <w:numId w:val="36"/>
        </w:numPr>
        <w:tabs>
          <w:tab w:val="left" w:pos="851"/>
        </w:tabs>
        <w:spacing w:before="60" w:line="216" w:lineRule="auto"/>
        <w:ind w:left="851" w:hanging="284"/>
        <w:jc w:val="thaiDistribute"/>
        <w:rPr>
          <w:sz w:val="30"/>
          <w:szCs w:val="30"/>
        </w:rPr>
      </w:pPr>
      <w:r>
        <w:rPr>
          <w:sz w:val="30"/>
          <w:szCs w:val="30"/>
          <w:cs/>
        </w:rPr>
        <w:t xml:space="preserve">มาตรฐานการรายงานทางการเงินในกลุ่มเครื่องมือทางการเงินจำนวน </w:t>
      </w:r>
      <w:r>
        <w:rPr>
          <w:sz w:val="30"/>
          <w:szCs w:val="30"/>
        </w:rPr>
        <w:t>5</w:t>
      </w:r>
      <w:r>
        <w:rPr>
          <w:sz w:val="30"/>
          <w:szCs w:val="30"/>
          <w:cs/>
        </w:rPr>
        <w:t xml:space="preserve"> ฉบับ ประกอบด้วย </w:t>
      </w:r>
    </w:p>
    <w:tbl>
      <w:tblPr>
        <w:tblW w:w="8838" w:type="dxa"/>
        <w:tblInd w:w="675" w:type="dxa"/>
        <w:tblLayout w:type="fixed"/>
        <w:tblLook w:val="04A0"/>
      </w:tblPr>
      <w:tblGrid>
        <w:gridCol w:w="4961"/>
        <w:gridCol w:w="3877"/>
      </w:tblGrid>
      <w:tr w:rsidR="009D6D11">
        <w:tc>
          <w:tcPr>
            <w:tcW w:w="4961" w:type="dxa"/>
            <w:hideMark/>
          </w:tcPr>
          <w:p w:rsidR="009D6D11" w:rsidRDefault="00721DB8">
            <w:pPr>
              <w:ind w:left="175"/>
              <w:rPr>
                <w:sz w:val="30"/>
                <w:szCs w:val="30"/>
                <w:lang w:eastAsia="en-GB"/>
              </w:rPr>
            </w:pPr>
            <w:r>
              <w:rPr>
                <w:sz w:val="30"/>
                <w:szCs w:val="30"/>
                <w:cs/>
              </w:rPr>
              <w:t>มาตรฐานการรายงานทางการเงิน</w:t>
            </w:r>
            <w:r>
              <w:rPr>
                <w:rFonts w:hint="cs"/>
                <w:sz w:val="30"/>
                <w:szCs w:val="30"/>
                <w:cs/>
                <w:lang w:eastAsia="en-GB"/>
              </w:rPr>
              <w:t xml:space="preserve"> ฉบับที่ </w:t>
            </w:r>
            <w:r>
              <w:rPr>
                <w:sz w:val="30"/>
                <w:szCs w:val="30"/>
                <w:lang w:eastAsia="en-GB"/>
              </w:rPr>
              <w:t>7</w:t>
            </w:r>
          </w:p>
        </w:tc>
        <w:tc>
          <w:tcPr>
            <w:tcW w:w="3877" w:type="dxa"/>
            <w:hideMark/>
          </w:tcPr>
          <w:p w:rsidR="009D6D11" w:rsidRDefault="00721DB8">
            <w:pPr>
              <w:tabs>
                <w:tab w:val="left" w:pos="960"/>
              </w:tabs>
              <w:ind w:left="192" w:right="-18" w:hanging="192"/>
              <w:jc w:val="thaiDistribute"/>
              <w:rPr>
                <w:sz w:val="30"/>
                <w:szCs w:val="30"/>
                <w:cs/>
                <w:lang w:val="th-TH"/>
              </w:rPr>
            </w:pPr>
            <w:r>
              <w:rPr>
                <w:sz w:val="30"/>
                <w:szCs w:val="30"/>
                <w:cs/>
                <w:lang w:val="th-TH"/>
              </w:rPr>
              <w:t>การเปิดเผยข้อมูลเครื่องมือทางการเงิน</w:t>
            </w:r>
          </w:p>
        </w:tc>
      </w:tr>
      <w:tr w:rsidR="009D6D11">
        <w:tc>
          <w:tcPr>
            <w:tcW w:w="4961" w:type="dxa"/>
            <w:hideMark/>
          </w:tcPr>
          <w:p w:rsidR="009D6D11" w:rsidRDefault="00721DB8">
            <w:pPr>
              <w:ind w:left="175"/>
              <w:rPr>
                <w:sz w:val="30"/>
                <w:szCs w:val="30"/>
                <w:lang w:eastAsia="en-GB"/>
              </w:rPr>
            </w:pPr>
            <w:r>
              <w:rPr>
                <w:sz w:val="30"/>
                <w:szCs w:val="30"/>
                <w:cs/>
              </w:rPr>
              <w:t>มาตรฐานการรายงานทางการเงิน</w:t>
            </w:r>
            <w:r>
              <w:rPr>
                <w:rFonts w:hint="cs"/>
                <w:sz w:val="30"/>
                <w:szCs w:val="30"/>
                <w:cs/>
                <w:lang w:eastAsia="en-GB"/>
              </w:rPr>
              <w:t xml:space="preserve"> ฉบับที่ </w:t>
            </w:r>
            <w:r>
              <w:rPr>
                <w:sz w:val="30"/>
                <w:szCs w:val="30"/>
                <w:lang w:eastAsia="en-GB"/>
              </w:rPr>
              <w:t>9</w:t>
            </w:r>
          </w:p>
        </w:tc>
        <w:tc>
          <w:tcPr>
            <w:tcW w:w="3877" w:type="dxa"/>
            <w:hideMark/>
          </w:tcPr>
          <w:p w:rsidR="009D6D11" w:rsidRDefault="00721DB8">
            <w:pPr>
              <w:tabs>
                <w:tab w:val="left" w:pos="960"/>
              </w:tabs>
              <w:ind w:left="192" w:right="-18" w:hanging="192"/>
              <w:jc w:val="thaiDistribute"/>
              <w:rPr>
                <w:sz w:val="30"/>
                <w:szCs w:val="30"/>
                <w:cs/>
                <w:lang w:val="th-TH"/>
              </w:rPr>
            </w:pPr>
            <w:r>
              <w:rPr>
                <w:sz w:val="30"/>
                <w:szCs w:val="30"/>
                <w:cs/>
                <w:lang w:val="th-TH"/>
              </w:rPr>
              <w:t>เครื่องมือทางการเงิน</w:t>
            </w:r>
          </w:p>
        </w:tc>
      </w:tr>
      <w:tr w:rsidR="009D6D11">
        <w:tc>
          <w:tcPr>
            <w:tcW w:w="4961" w:type="dxa"/>
            <w:hideMark/>
          </w:tcPr>
          <w:p w:rsidR="009D6D11" w:rsidRDefault="00721DB8">
            <w:pPr>
              <w:ind w:left="175"/>
              <w:rPr>
                <w:sz w:val="30"/>
                <w:szCs w:val="30"/>
                <w:lang w:eastAsia="en-GB"/>
              </w:rPr>
            </w:pPr>
            <w:r>
              <w:rPr>
                <w:sz w:val="30"/>
                <w:szCs w:val="30"/>
                <w:cs/>
                <w:lang w:eastAsia="en-GB"/>
              </w:rPr>
              <w:t xml:space="preserve">มาตรฐานการบัญชี ฉบับที่ </w:t>
            </w:r>
            <w:r>
              <w:rPr>
                <w:sz w:val="30"/>
                <w:szCs w:val="30"/>
                <w:lang w:eastAsia="en-GB"/>
              </w:rPr>
              <w:t>32</w:t>
            </w:r>
          </w:p>
        </w:tc>
        <w:tc>
          <w:tcPr>
            <w:tcW w:w="3877" w:type="dxa"/>
            <w:hideMark/>
          </w:tcPr>
          <w:p w:rsidR="009D6D11" w:rsidRDefault="00721DB8">
            <w:pPr>
              <w:tabs>
                <w:tab w:val="left" w:pos="960"/>
              </w:tabs>
              <w:ind w:left="192" w:right="-18" w:hanging="192"/>
              <w:jc w:val="thaiDistribute"/>
              <w:rPr>
                <w:sz w:val="30"/>
                <w:szCs w:val="30"/>
                <w:cs/>
                <w:lang w:val="th-TH"/>
              </w:rPr>
            </w:pPr>
            <w:r>
              <w:rPr>
                <w:sz w:val="30"/>
                <w:szCs w:val="30"/>
                <w:cs/>
                <w:lang w:val="th-TH"/>
              </w:rPr>
              <w:t>การแสดงรายการเครื่องมือทางการเงิน</w:t>
            </w:r>
          </w:p>
        </w:tc>
      </w:tr>
      <w:tr w:rsidR="009D6D11">
        <w:trPr>
          <w:trHeight w:val="744"/>
        </w:trPr>
        <w:tc>
          <w:tcPr>
            <w:tcW w:w="4961" w:type="dxa"/>
          </w:tcPr>
          <w:p w:rsidR="009D6D11" w:rsidRDefault="00721DB8">
            <w:pPr>
              <w:ind w:left="175"/>
              <w:rPr>
                <w:sz w:val="30"/>
                <w:szCs w:val="30"/>
                <w:lang w:eastAsia="en-GB"/>
              </w:rPr>
            </w:pPr>
            <w:r>
              <w:rPr>
                <w:sz w:val="30"/>
                <w:szCs w:val="30"/>
                <w:cs/>
                <w:lang w:eastAsia="en-GB"/>
              </w:rPr>
              <w:t>การตีความมาตรฐานการรายงานทางการเงิน ฉบับที่</w:t>
            </w:r>
            <w:r>
              <w:rPr>
                <w:sz w:val="30"/>
                <w:szCs w:val="30"/>
                <w:lang w:eastAsia="en-GB"/>
              </w:rPr>
              <w:t>16</w:t>
            </w:r>
          </w:p>
        </w:tc>
        <w:tc>
          <w:tcPr>
            <w:tcW w:w="3877" w:type="dxa"/>
          </w:tcPr>
          <w:p w:rsidR="009D6D11" w:rsidRDefault="00721DB8">
            <w:pPr>
              <w:tabs>
                <w:tab w:val="left" w:pos="960"/>
              </w:tabs>
              <w:ind w:left="18" w:right="-18" w:hanging="18"/>
              <w:jc w:val="thaiDistribute"/>
              <w:rPr>
                <w:sz w:val="30"/>
                <w:szCs w:val="30"/>
                <w:cs/>
              </w:rPr>
            </w:pPr>
            <w:r>
              <w:rPr>
                <w:sz w:val="30"/>
                <w:szCs w:val="30"/>
                <w:cs/>
              </w:rPr>
              <w:t>การป้องกันความเสี่ยงของเงินลงทุนสุทธิในหน่วยงานต่างประเทศ</w:t>
            </w:r>
          </w:p>
        </w:tc>
      </w:tr>
      <w:tr w:rsidR="009D6D11">
        <w:tc>
          <w:tcPr>
            <w:tcW w:w="4961" w:type="dxa"/>
          </w:tcPr>
          <w:p w:rsidR="009D6D11" w:rsidRDefault="00721DB8">
            <w:pPr>
              <w:ind w:left="175"/>
              <w:rPr>
                <w:sz w:val="30"/>
                <w:szCs w:val="30"/>
                <w:cs/>
                <w:lang w:eastAsia="en-GB"/>
              </w:rPr>
            </w:pPr>
            <w:r>
              <w:rPr>
                <w:sz w:val="30"/>
                <w:szCs w:val="30"/>
                <w:cs/>
                <w:lang w:eastAsia="en-GB"/>
              </w:rPr>
              <w:t xml:space="preserve">การตีความมาตรฐานการรายงานทางการเงิน ฉบับที่ </w:t>
            </w:r>
            <w:r>
              <w:rPr>
                <w:sz w:val="30"/>
                <w:szCs w:val="30"/>
                <w:lang w:eastAsia="en-GB"/>
              </w:rPr>
              <w:t>19</w:t>
            </w:r>
          </w:p>
        </w:tc>
        <w:tc>
          <w:tcPr>
            <w:tcW w:w="3877" w:type="dxa"/>
          </w:tcPr>
          <w:p w:rsidR="009D6D11" w:rsidRDefault="00721DB8">
            <w:pPr>
              <w:tabs>
                <w:tab w:val="left" w:pos="960"/>
              </w:tabs>
              <w:ind w:left="192" w:right="-18" w:hanging="192"/>
              <w:jc w:val="thaiDistribute"/>
              <w:rPr>
                <w:sz w:val="30"/>
                <w:szCs w:val="30"/>
                <w:cs/>
              </w:rPr>
            </w:pPr>
            <w:r>
              <w:rPr>
                <w:sz w:val="30"/>
                <w:szCs w:val="30"/>
                <w:cs/>
              </w:rPr>
              <w:t>การชำระหนี้สินทางการเงินด้วยตราสารทุน</w:t>
            </w:r>
          </w:p>
        </w:tc>
      </w:tr>
    </w:tbl>
    <w:p w:rsidR="009D6D11" w:rsidRDefault="00721DB8">
      <w:pPr>
        <w:spacing w:before="120" w:line="216" w:lineRule="auto"/>
        <w:ind w:left="851"/>
        <w:jc w:val="thaiDistribute"/>
        <w:rPr>
          <w:sz w:val="30"/>
          <w:szCs w:val="30"/>
        </w:rPr>
      </w:pPr>
      <w:r>
        <w:rPr>
          <w:sz w:val="30"/>
          <w:szCs w:val="30"/>
          <w:cs/>
        </w:rPr>
        <w:t>การนำมาตรฐาน</w:t>
      </w:r>
      <w:r>
        <w:rPr>
          <w:rFonts w:hint="cs"/>
          <w:sz w:val="30"/>
          <w:szCs w:val="30"/>
          <w:cs/>
        </w:rPr>
        <w:t>การรายงานทางการเงิน</w:t>
      </w:r>
      <w:r>
        <w:rPr>
          <w:sz w:val="30"/>
          <w:szCs w:val="30"/>
          <w:cs/>
        </w:rPr>
        <w:t>กลุ่มนี้มาถือปฏิบัติมีผลกระทบต่องบการเงินของกลุ่มบริษัทจากรายการดังต่อไปนี้</w:t>
      </w:r>
    </w:p>
    <w:p w:rsidR="009D6D11" w:rsidRDefault="00721DB8">
      <w:pPr>
        <w:pStyle w:val="ListParagraph"/>
        <w:tabs>
          <w:tab w:val="left" w:pos="1260"/>
        </w:tabs>
        <w:spacing w:line="216" w:lineRule="auto"/>
        <w:ind w:left="1260" w:hanging="360"/>
        <w:jc w:val="thaiDistribute"/>
        <w:rPr>
          <w:rFonts w:eastAsia="SimSun"/>
          <w:sz w:val="30"/>
          <w:szCs w:val="30"/>
        </w:rPr>
      </w:pPr>
      <w:r>
        <w:rPr>
          <w:rFonts w:eastAsia="SimSun"/>
          <w:sz w:val="30"/>
          <w:szCs w:val="30"/>
          <w:cs/>
        </w:rPr>
        <w:t>-</w:t>
      </w:r>
      <w:r>
        <w:rPr>
          <w:rFonts w:eastAsia="SimSun"/>
          <w:sz w:val="30"/>
          <w:szCs w:val="30"/>
          <w:cs/>
        </w:rPr>
        <w:tab/>
        <w:t>การจัดประเภทและวัดมูลค่ายุติธรรมของเงินลงทุนในตราสารทุนของบริษัทที่ไม่ใช่บริษัทจดทะเบียน</w:t>
      </w:r>
      <w:r>
        <w:rPr>
          <w:rFonts w:eastAsia="SimSun" w:hint="cs"/>
          <w:sz w:val="30"/>
          <w:szCs w:val="30"/>
          <w:cs/>
        </w:rPr>
        <w:t xml:space="preserve"> กลุ่ม</w:t>
      </w:r>
      <w:r>
        <w:rPr>
          <w:rFonts w:eastAsia="SimSun"/>
          <w:sz w:val="30"/>
          <w:szCs w:val="30"/>
          <w:cs/>
        </w:rPr>
        <w:t xml:space="preserve">บริษัทต้องวัดมูลค่ายุติธรรมของเงินลงทุนในตราสารทุนของบริษัทที่ไม่ใช่บริษัทจดทะเบียน และจัดประเภทเงินลงทุนดังกล่าวเป็นสินทรัพย์ทางการเงินที่วัดมูลค่ายุติธรรมผ่านกำไรหรือขาดทุน หรือผ่านกำไรขาดทุนเบ็ดเสร็จอื่น </w:t>
      </w:r>
      <w:r>
        <w:rPr>
          <w:rFonts w:eastAsia="SimSun" w:hint="cs"/>
          <w:sz w:val="30"/>
          <w:szCs w:val="30"/>
          <w:cs/>
        </w:rPr>
        <w:t xml:space="preserve">กลุ่มบริษัทรับรู้ผลกระทบสะสมของรายการดังกล่าวข้างต้นมาถือปฏิบัติครั้งแรกโดยปรับปรุงกับกำไรสะสมและองค์ประกอบอื่นของส่วนของผู้ถือหุ้น ณ วันที่ </w:t>
      </w:r>
      <w:r>
        <w:rPr>
          <w:rFonts w:eastAsia="SimSun"/>
          <w:sz w:val="30"/>
          <w:szCs w:val="30"/>
        </w:rPr>
        <w:t>1</w:t>
      </w:r>
      <w:r>
        <w:rPr>
          <w:rFonts w:eastAsia="SimSun" w:hint="cs"/>
          <w:sz w:val="30"/>
          <w:szCs w:val="30"/>
          <w:cs/>
        </w:rPr>
        <w:t xml:space="preserve"> มกราคม </w:t>
      </w:r>
      <w:r>
        <w:rPr>
          <w:rFonts w:eastAsia="SimSun"/>
          <w:sz w:val="30"/>
          <w:szCs w:val="30"/>
        </w:rPr>
        <w:t>2563</w:t>
      </w:r>
    </w:p>
    <w:p w:rsidR="009D6D11" w:rsidRDefault="00721DB8">
      <w:pPr>
        <w:pStyle w:val="ListParagraph"/>
        <w:tabs>
          <w:tab w:val="left" w:pos="1260"/>
        </w:tabs>
        <w:spacing w:line="216" w:lineRule="auto"/>
        <w:ind w:left="1260" w:hanging="360"/>
        <w:jc w:val="thaiDistribute"/>
        <w:rPr>
          <w:rFonts w:eastAsia="SimSun"/>
          <w:sz w:val="30"/>
          <w:szCs w:val="30"/>
        </w:rPr>
      </w:pPr>
      <w:r>
        <w:rPr>
          <w:rFonts w:eastAsia="SimSun"/>
          <w:sz w:val="30"/>
          <w:szCs w:val="30"/>
        </w:rPr>
        <w:br w:type="page"/>
      </w:r>
      <w:r>
        <w:rPr>
          <w:rFonts w:eastAsia="SimSun"/>
          <w:sz w:val="30"/>
          <w:szCs w:val="30"/>
          <w:cs/>
        </w:rPr>
        <w:lastRenderedPageBreak/>
        <w:t>-</w:t>
      </w:r>
      <w:r>
        <w:rPr>
          <w:rFonts w:eastAsia="SimSun"/>
          <w:sz w:val="30"/>
          <w:szCs w:val="30"/>
          <w:cs/>
        </w:rPr>
        <w:tab/>
        <w:t>การรับรู้รายการผลขาดทุนด้านเครดิต</w:t>
      </w:r>
      <w:r>
        <w:rPr>
          <w:rFonts w:eastAsia="SimSun" w:hint="cs"/>
          <w:sz w:val="30"/>
          <w:szCs w:val="30"/>
          <w:cs/>
        </w:rPr>
        <w:t xml:space="preserve"> กลุ่ม</w:t>
      </w:r>
      <w:r>
        <w:rPr>
          <w:rFonts w:eastAsia="SimSun"/>
          <w:sz w:val="30"/>
          <w:szCs w:val="30"/>
          <w:cs/>
        </w:rPr>
        <w:t>บริษัทต้องรับรู้ผลขาดทุนด้านเครดิตที่คาดว่าจะเกิดขึ้นต่อสินทรัพย์ทางการเงินโดยไม่จำเป็นต้องรอให้เหตุการณ์ที่มีการด้อยค่าด้านเครดิตเกิดขึ้นก่อน บริษัท</w:t>
      </w:r>
      <w:r>
        <w:rPr>
          <w:rFonts w:eastAsia="SimSun" w:hint="cs"/>
          <w:sz w:val="30"/>
          <w:szCs w:val="30"/>
          <w:cs/>
        </w:rPr>
        <w:t>ฯและบริษัทย่อย</w:t>
      </w:r>
      <w:r>
        <w:rPr>
          <w:rFonts w:eastAsia="SimSun"/>
          <w:sz w:val="30"/>
          <w:szCs w:val="30"/>
          <w:cs/>
        </w:rPr>
        <w:t>จะใช้วิธีการอย่างง่ายในการพิจารณาค่าเผื่อผลขาดทุนที่คาดว่าจะเกิดขึ้นตลอดอายุสำหรับลูกหนี้การค้า</w:t>
      </w:r>
      <w:r>
        <w:rPr>
          <w:rFonts w:eastAsia="SimSun" w:hint="cs"/>
          <w:sz w:val="30"/>
          <w:szCs w:val="30"/>
          <w:cs/>
        </w:rPr>
        <w:t xml:space="preserve">กลุ่มบริษัทรับรู้ผลกระทบสะสมของรายการดังกล่าวข้างต้นมาถือปฏิบัติครั้งแรกโดยปรับปรุงกับกำไรสะสม ณ วันที่ </w:t>
      </w:r>
      <w:r>
        <w:rPr>
          <w:rFonts w:eastAsia="SimSun"/>
          <w:sz w:val="30"/>
          <w:szCs w:val="30"/>
        </w:rPr>
        <w:t>1</w:t>
      </w:r>
      <w:r>
        <w:rPr>
          <w:rFonts w:eastAsia="SimSun" w:hint="cs"/>
          <w:sz w:val="30"/>
          <w:szCs w:val="30"/>
          <w:cs/>
        </w:rPr>
        <w:t xml:space="preserve"> มกราคม </w:t>
      </w:r>
      <w:r>
        <w:rPr>
          <w:rFonts w:eastAsia="SimSun"/>
          <w:sz w:val="30"/>
          <w:szCs w:val="30"/>
        </w:rPr>
        <w:t>2563</w:t>
      </w:r>
    </w:p>
    <w:p w:rsidR="009D6D11" w:rsidRDefault="00721DB8">
      <w:pPr>
        <w:pStyle w:val="ListParagraph"/>
        <w:tabs>
          <w:tab w:val="left" w:pos="1260"/>
        </w:tabs>
        <w:spacing w:line="216" w:lineRule="auto"/>
        <w:ind w:left="1259" w:hanging="357"/>
        <w:jc w:val="thaiDistribute"/>
        <w:rPr>
          <w:sz w:val="30"/>
          <w:szCs w:val="30"/>
          <w:cs/>
        </w:rPr>
      </w:pPr>
      <w:r>
        <w:rPr>
          <w:sz w:val="30"/>
          <w:szCs w:val="30"/>
        </w:rPr>
        <w:t>-</w:t>
      </w:r>
      <w:r>
        <w:rPr>
          <w:sz w:val="30"/>
          <w:szCs w:val="30"/>
        </w:rPr>
        <w:tab/>
      </w:r>
      <w:r>
        <w:rPr>
          <w:rFonts w:hint="cs"/>
          <w:sz w:val="30"/>
          <w:szCs w:val="30"/>
          <w:cs/>
        </w:rPr>
        <w:t xml:space="preserve">การรับรู้รายการตราสารอนุพันธ์ กลุ่มบริษัทต้องรับรู้รายการตราสารอนุพันธ์เมื่อเริ่มแรกด้วยมูลค่ายุติธรรม ณ วันที่เข้าทำสัญญา และวัดมูลค่าในภายหลังด้วยมูลค่ายุติธรรม ณ วันสิ้นรอบระยะเวลารายงาน การเปลี่ยนแปลงในมูลค่ายุติธรรมของตราสารอนุพันธ์จะถูกรับรู้ผ่านกำไรหรือขาดทุน โดยผู้บริหารของกลุ่มบริษัทพิจารณาแล้วว่าการรับรู้รายการข้างต้นไม่มีผลกระทบอย่างเป็นสาระสำคัญให้มีการปรับปรุงกำไรสะสม ณ วันที่ </w:t>
      </w:r>
      <w:r>
        <w:rPr>
          <w:sz w:val="30"/>
          <w:szCs w:val="30"/>
        </w:rPr>
        <w:t>1</w:t>
      </w:r>
      <w:r>
        <w:rPr>
          <w:rFonts w:hint="cs"/>
          <w:sz w:val="30"/>
          <w:szCs w:val="30"/>
          <w:cs/>
        </w:rPr>
        <w:t xml:space="preserve"> มกราคม </w:t>
      </w:r>
      <w:r>
        <w:rPr>
          <w:sz w:val="30"/>
          <w:szCs w:val="30"/>
        </w:rPr>
        <w:t>2563</w:t>
      </w:r>
    </w:p>
    <w:p w:rsidR="009D6D11" w:rsidRDefault="00721DB8">
      <w:pPr>
        <w:spacing w:before="120" w:after="120" w:line="216" w:lineRule="auto"/>
        <w:ind w:left="851"/>
        <w:jc w:val="thaiDistribute"/>
        <w:rPr>
          <w:rFonts w:eastAsia="Cordia New"/>
          <w:sz w:val="30"/>
          <w:szCs w:val="30"/>
        </w:rPr>
      </w:pPr>
      <w:r>
        <w:rPr>
          <w:rFonts w:eastAsia="Cordia New"/>
          <w:sz w:val="30"/>
          <w:szCs w:val="30"/>
          <w:cs/>
        </w:rPr>
        <w:t>กลุ่มบริษัทนำมาตรฐานการรายงานทางการเงินกลุ่มนี้มาถือปฏิบัติโดยรับรู้ผลกระทบสะสมของการนำมาตรฐานการรายงานทางการเงินกลุ่มนี้มาถือปฏิบัติครั้งแรกโดยปรับปรุงกับกำไรสะสม</w:t>
      </w:r>
      <w:r>
        <w:rPr>
          <w:rFonts w:eastAsia="Cordia New" w:hint="cs"/>
          <w:sz w:val="30"/>
          <w:szCs w:val="30"/>
          <w:cs/>
        </w:rPr>
        <w:t>และองค์ประกอบอื่นของส่วนผู้ถือหุ้น</w:t>
      </w:r>
      <w:r>
        <w:rPr>
          <w:rFonts w:eastAsia="Cordia New"/>
          <w:sz w:val="30"/>
          <w:szCs w:val="30"/>
          <w:cs/>
        </w:rPr>
        <w:t xml:space="preserve"> ณ วันที่ </w:t>
      </w:r>
      <w:r>
        <w:rPr>
          <w:rFonts w:eastAsia="Cordia New"/>
          <w:sz w:val="30"/>
          <w:szCs w:val="30"/>
        </w:rPr>
        <w:t>1</w:t>
      </w:r>
      <w:r>
        <w:rPr>
          <w:rFonts w:eastAsia="Cordia New"/>
          <w:sz w:val="30"/>
          <w:szCs w:val="30"/>
          <w:cs/>
        </w:rPr>
        <w:t xml:space="preserve"> มกราคม </w:t>
      </w:r>
      <w:r>
        <w:rPr>
          <w:rFonts w:eastAsia="Cordia New"/>
          <w:sz w:val="30"/>
          <w:szCs w:val="30"/>
        </w:rPr>
        <w:t>2563</w:t>
      </w:r>
      <w:r>
        <w:rPr>
          <w:rFonts w:eastAsia="Cordia New"/>
          <w:sz w:val="30"/>
          <w:szCs w:val="30"/>
          <w:cs/>
        </w:rPr>
        <w:t xml:space="preserve"> และไม่ปรับย้อนหลังงบการเงินปีก่อนที่แสดงเปรียบเทียบ</w:t>
      </w:r>
    </w:p>
    <w:p w:rsidR="009D6D11" w:rsidRDefault="00721DB8">
      <w:pPr>
        <w:spacing w:before="60" w:after="60" w:line="228" w:lineRule="auto"/>
        <w:ind w:left="851"/>
        <w:jc w:val="thaiDistribute"/>
        <w:rPr>
          <w:sz w:val="30"/>
          <w:szCs w:val="30"/>
        </w:rPr>
      </w:pPr>
      <w:r>
        <w:rPr>
          <w:sz w:val="30"/>
          <w:szCs w:val="30"/>
          <w:cs/>
        </w:rPr>
        <w:t>ผลสะสมของ</w:t>
      </w:r>
      <w:r>
        <w:rPr>
          <w:rFonts w:hint="cs"/>
          <w:sz w:val="30"/>
          <w:szCs w:val="30"/>
          <w:cs/>
        </w:rPr>
        <w:t>การ</w:t>
      </w:r>
      <w:r>
        <w:rPr>
          <w:sz w:val="30"/>
          <w:szCs w:val="30"/>
          <w:cs/>
        </w:rPr>
        <w:t xml:space="preserve">เปลี่ยนแปลงนโยบายการบัญชีแสดงอยู่ในหมายเหตุประกอบงบการเงินระหว่างกาลข้อ </w:t>
      </w:r>
      <w:r>
        <w:rPr>
          <w:sz w:val="30"/>
          <w:szCs w:val="30"/>
        </w:rPr>
        <w:t>3.2</w:t>
      </w:r>
    </w:p>
    <w:p w:rsidR="009D6D11" w:rsidRDefault="00721DB8">
      <w:pPr>
        <w:numPr>
          <w:ilvl w:val="0"/>
          <w:numId w:val="36"/>
        </w:numPr>
        <w:tabs>
          <w:tab w:val="left" w:pos="851"/>
        </w:tabs>
        <w:spacing w:before="60" w:line="216" w:lineRule="auto"/>
        <w:ind w:left="851" w:hanging="284"/>
        <w:jc w:val="thaiDistribute"/>
        <w:rPr>
          <w:spacing w:val="-2"/>
          <w:sz w:val="30"/>
          <w:szCs w:val="30"/>
        </w:rPr>
      </w:pPr>
      <w:r>
        <w:rPr>
          <w:sz w:val="30"/>
          <w:szCs w:val="30"/>
          <w:cs/>
        </w:rPr>
        <w:t xml:space="preserve">มาตรฐานการรายงานทางการเงิน ฉบับที่ </w:t>
      </w:r>
      <w:r>
        <w:rPr>
          <w:sz w:val="30"/>
          <w:szCs w:val="30"/>
        </w:rPr>
        <w:t>16</w:t>
      </w:r>
      <w:r>
        <w:rPr>
          <w:sz w:val="30"/>
          <w:szCs w:val="30"/>
          <w:cs/>
        </w:rPr>
        <w:t xml:space="preserve"> เรื่อง สัญญาเช่า</w:t>
      </w:r>
      <w:r>
        <w:rPr>
          <w:spacing w:val="-2"/>
          <w:sz w:val="30"/>
          <w:szCs w:val="30"/>
          <w:cs/>
        </w:rPr>
        <w:t xml:space="preserve"> ใช้แทนมาตรฐานการบัญชี ฉบับที่ </w:t>
      </w:r>
      <w:r>
        <w:rPr>
          <w:spacing w:val="-2"/>
          <w:sz w:val="30"/>
          <w:szCs w:val="30"/>
        </w:rPr>
        <w:t>17</w:t>
      </w:r>
      <w:r>
        <w:rPr>
          <w:spacing w:val="-2"/>
          <w:sz w:val="30"/>
          <w:szCs w:val="30"/>
          <w:cs/>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Pr>
          <w:spacing w:val="-2"/>
          <w:sz w:val="30"/>
          <w:szCs w:val="30"/>
        </w:rPr>
        <w:t>12</w:t>
      </w:r>
      <w:r>
        <w:rPr>
          <w:spacing w:val="-2"/>
          <w:sz w:val="30"/>
          <w:szCs w:val="30"/>
          <w:cs/>
        </w:rPr>
        <w:t xml:space="preserve"> เดือน เว้นแต่สินทรัพย์อ้างอิงนั้นมีมูลค่าต่ำ</w:t>
      </w:r>
    </w:p>
    <w:p w:rsidR="009D6D11" w:rsidRDefault="00721DB8">
      <w:pPr>
        <w:spacing w:before="60" w:after="60" w:line="228" w:lineRule="auto"/>
        <w:ind w:left="851"/>
        <w:jc w:val="thaiDistribute"/>
        <w:rPr>
          <w:sz w:val="30"/>
          <w:szCs w:val="30"/>
        </w:rPr>
      </w:pPr>
      <w:r>
        <w:rPr>
          <w:sz w:val="30"/>
          <w:szCs w:val="30"/>
          <w:cs/>
        </w:rPr>
        <w:t>การบัญชี</w:t>
      </w:r>
      <w:r>
        <w:rPr>
          <w:spacing w:val="-2"/>
          <w:sz w:val="30"/>
          <w:szCs w:val="30"/>
          <w:cs/>
        </w:rPr>
        <w:t>สำหรับ</w:t>
      </w:r>
      <w:r>
        <w:rPr>
          <w:sz w:val="30"/>
          <w:szCs w:val="30"/>
          <w:cs/>
        </w:rPr>
        <w:t xml:space="preserve">ผู้ให้เช่าไม่มีการเปลี่ยนแปลงอย่างมีสาระสำคัญจากมาตรฐานการบัญชี ฉบับที่ </w:t>
      </w:r>
      <w:r>
        <w:rPr>
          <w:sz w:val="30"/>
          <w:szCs w:val="30"/>
        </w:rPr>
        <w:t>17</w:t>
      </w:r>
      <w:r>
        <w:rPr>
          <w:sz w:val="30"/>
          <w:szCs w:val="30"/>
          <w:cs/>
        </w:rPr>
        <w:t xml:space="preserve"> 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ที่ </w:t>
      </w:r>
      <w:r>
        <w:rPr>
          <w:sz w:val="30"/>
          <w:szCs w:val="30"/>
        </w:rPr>
        <w:t>17</w:t>
      </w:r>
    </w:p>
    <w:p w:rsidR="009D6D11" w:rsidRDefault="00721DB8">
      <w:pPr>
        <w:spacing w:before="120" w:after="120"/>
        <w:ind w:left="851"/>
        <w:jc w:val="thaiDistribute"/>
        <w:rPr>
          <w:sz w:val="30"/>
          <w:szCs w:val="30"/>
          <w:cs/>
        </w:rPr>
      </w:pPr>
      <w:r>
        <w:rPr>
          <w:sz w:val="30"/>
          <w:szCs w:val="30"/>
          <w:cs/>
        </w:rPr>
        <w:t>กลุ่มบริษัทนำมาตรฐานการรายงานทางการเงินฉบับนี้มาถือปฏิบัติ</w:t>
      </w:r>
      <w:r>
        <w:rPr>
          <w:rFonts w:hint="cs"/>
          <w:sz w:val="30"/>
          <w:szCs w:val="30"/>
          <w:cs/>
        </w:rPr>
        <w:t xml:space="preserve">ครั้งแรกโดยผู้บริหารของกลุ่มบริษัทพิจารณาแล้วว่าการรับรู้รายการข้างต้นไม่มีผลกระทบอย่างเป็นสาระสำคัญให้มีการปรับปรุงกำไรสะสม ณ วันที่ </w:t>
      </w:r>
      <w:r>
        <w:rPr>
          <w:sz w:val="30"/>
          <w:szCs w:val="30"/>
        </w:rPr>
        <w:t>1</w:t>
      </w:r>
      <w:r>
        <w:rPr>
          <w:rFonts w:hint="cs"/>
          <w:sz w:val="30"/>
          <w:szCs w:val="30"/>
          <w:cs/>
        </w:rPr>
        <w:t xml:space="preserve"> มกราคม </w:t>
      </w:r>
      <w:r>
        <w:rPr>
          <w:sz w:val="30"/>
          <w:szCs w:val="30"/>
        </w:rPr>
        <w:t>2563</w:t>
      </w:r>
      <w:r>
        <w:rPr>
          <w:rFonts w:hint="cs"/>
          <w:sz w:val="30"/>
          <w:szCs w:val="30"/>
          <w:cs/>
        </w:rPr>
        <w:t xml:space="preserve"> เนื่องจากเป็นสัญญาเช่าทางการเงินตามหลักการเดียวกับมาตรฐานการบัญชีฉบับที่ </w:t>
      </w:r>
      <w:r>
        <w:rPr>
          <w:sz w:val="30"/>
          <w:szCs w:val="30"/>
        </w:rPr>
        <w:t>17</w:t>
      </w:r>
      <w:r>
        <w:rPr>
          <w:rFonts w:hint="cs"/>
          <w:sz w:val="30"/>
          <w:szCs w:val="30"/>
          <w:cs/>
        </w:rPr>
        <w:t xml:space="preserve"> เพียงแต่เป็นการจัดประเภทและเปลี่ยนชื่อใหม่ของผลกระทบตามหมายเหตุประกอบงบการเงินระหว่างกาลข้อ </w:t>
      </w:r>
      <w:r>
        <w:rPr>
          <w:sz w:val="30"/>
          <w:szCs w:val="30"/>
        </w:rPr>
        <w:t>3.2</w:t>
      </w:r>
      <w:r>
        <w:rPr>
          <w:rFonts w:hint="cs"/>
          <w:sz w:val="30"/>
          <w:szCs w:val="30"/>
          <w:cs/>
        </w:rPr>
        <w:t xml:space="preserve"> และไม่ปรับย้อนหลังงบการเงินที่แสดงเปรียบเทียบ</w:t>
      </w:r>
    </w:p>
    <w:p w:rsidR="009D6D11" w:rsidRDefault="00721DB8">
      <w:pPr>
        <w:spacing w:line="48" w:lineRule="auto"/>
        <w:ind w:left="851"/>
        <w:jc w:val="thaiDistribute"/>
        <w:rPr>
          <w:sz w:val="30"/>
          <w:szCs w:val="30"/>
          <w:cs/>
        </w:rPr>
      </w:pPr>
      <w:r>
        <w:rPr>
          <w:sz w:val="30"/>
          <w:szCs w:val="30"/>
          <w:cs/>
        </w:rPr>
        <w:br w:type="page"/>
      </w:r>
    </w:p>
    <w:p w:rsidR="009D6D11" w:rsidRDefault="00721DB8">
      <w:pPr>
        <w:numPr>
          <w:ilvl w:val="0"/>
          <w:numId w:val="36"/>
        </w:numPr>
        <w:tabs>
          <w:tab w:val="left" w:pos="851"/>
        </w:tabs>
        <w:spacing w:before="60" w:line="216" w:lineRule="auto"/>
        <w:ind w:left="851" w:hanging="284"/>
        <w:jc w:val="thaiDistribute"/>
        <w:rPr>
          <w:rFonts w:eastAsia="Cordia New"/>
          <w:sz w:val="30"/>
          <w:szCs w:val="30"/>
        </w:rPr>
      </w:pPr>
      <w:r>
        <w:rPr>
          <w:sz w:val="30"/>
          <w:szCs w:val="30"/>
          <w:cs/>
        </w:rPr>
        <w:lastRenderedPageBreak/>
        <w:t>แนวปฏิบัติทางการบัญชี เรื่อง มาตรการผ่อนปรนชั่วคราวสำหรับทางเลือกเพิ่มเติมทางบัญชี</w:t>
      </w:r>
      <w:r>
        <w:rPr>
          <w:rFonts w:eastAsia="Cordia New"/>
          <w:sz w:val="30"/>
          <w:szCs w:val="30"/>
          <w:cs/>
        </w:rPr>
        <w:t xml:space="preserve"> เพื่อรองรับผลกระทบจากสถานการณ์การแพร่ระบาดของโรคติดเชื้อไวรัสโคโรนา </w:t>
      </w:r>
      <w:r>
        <w:rPr>
          <w:rFonts w:eastAsia="Cordia New"/>
          <w:sz w:val="30"/>
          <w:szCs w:val="30"/>
        </w:rPr>
        <w:t>2019 (COVID-19)</w:t>
      </w:r>
    </w:p>
    <w:p w:rsidR="009D6D11" w:rsidRDefault="00721DB8">
      <w:pPr>
        <w:spacing w:before="60" w:after="60" w:line="216" w:lineRule="auto"/>
        <w:ind w:left="851"/>
        <w:jc w:val="thaiDistribute"/>
        <w:rPr>
          <w:sz w:val="30"/>
          <w:szCs w:val="30"/>
        </w:rPr>
      </w:pPr>
      <w:r>
        <w:rPr>
          <w:sz w:val="30"/>
          <w:szCs w:val="30"/>
          <w:cs/>
        </w:rPr>
        <w:t xml:space="preserve">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Pr>
          <w:sz w:val="30"/>
          <w:szCs w:val="30"/>
        </w:rPr>
        <w:t>2019</w:t>
      </w:r>
      <w:r>
        <w:rPr>
          <w:sz w:val="30"/>
          <w:szCs w:val="30"/>
          <w:cs/>
        </w:rPr>
        <w:t xml:space="preserve"> (</w:t>
      </w:r>
      <w:r>
        <w:rPr>
          <w:sz w:val="30"/>
          <w:szCs w:val="30"/>
        </w:rPr>
        <w:t>COVID-19</w:t>
      </w:r>
      <w:r>
        <w:rPr>
          <w:sz w:val="30"/>
          <w:szCs w:val="30"/>
          <w:cs/>
        </w:rPr>
        <w:t>) 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 ในช่วงเวลาที่ยังมีความไม่แน่นอนเกี่ยวกับสถานการณ์ดังกล่าว</w:t>
      </w:r>
    </w:p>
    <w:p w:rsidR="009D6D11" w:rsidRDefault="00721DB8">
      <w:pPr>
        <w:spacing w:before="60" w:after="60" w:line="216" w:lineRule="auto"/>
        <w:ind w:left="851"/>
        <w:jc w:val="thaiDistribute"/>
        <w:rPr>
          <w:sz w:val="30"/>
          <w:szCs w:val="30"/>
        </w:rPr>
      </w:pPr>
      <w:r>
        <w:rPr>
          <w:sz w:val="30"/>
          <w:szCs w:val="30"/>
          <w:cs/>
        </w:rPr>
        <w:t xml:space="preserve">แนวปฏิบัติทางการบัญชีดังกล่าวได้ประกาศลงในราชกิจจานุเบกษาเมื่อวันที่ </w:t>
      </w:r>
      <w:r>
        <w:rPr>
          <w:sz w:val="30"/>
          <w:szCs w:val="30"/>
        </w:rPr>
        <w:t xml:space="preserve">22 </w:t>
      </w:r>
      <w:r>
        <w:rPr>
          <w:sz w:val="30"/>
          <w:szCs w:val="30"/>
          <w:cs/>
        </w:rPr>
        <w:t xml:space="preserve">เมษายน </w:t>
      </w:r>
      <w:r>
        <w:rPr>
          <w:sz w:val="30"/>
          <w:szCs w:val="30"/>
        </w:rPr>
        <w:t xml:space="preserve">2563 </w:t>
      </w:r>
      <w:r>
        <w:rPr>
          <w:sz w:val="30"/>
          <w:szCs w:val="30"/>
          <w:cs/>
        </w:rPr>
        <w:t>และมีผลบังคับใช้สำหรับการจัดทำงบการเงินของกลุ่มบริษัทที่มีรอบระยะเวลา</w:t>
      </w:r>
      <w:r>
        <w:rPr>
          <w:rFonts w:hint="cs"/>
          <w:sz w:val="30"/>
          <w:szCs w:val="30"/>
          <w:cs/>
        </w:rPr>
        <w:t>รายงาน</w:t>
      </w:r>
      <w:r>
        <w:rPr>
          <w:sz w:val="30"/>
          <w:szCs w:val="30"/>
          <w:cs/>
        </w:rPr>
        <w:t>สิ้นสุด</w:t>
      </w:r>
      <w:r>
        <w:rPr>
          <w:rFonts w:hint="cs"/>
          <w:sz w:val="30"/>
          <w:szCs w:val="30"/>
          <w:cs/>
        </w:rPr>
        <w:t>ภาย</w:t>
      </w:r>
      <w:r>
        <w:rPr>
          <w:sz w:val="30"/>
          <w:szCs w:val="30"/>
          <w:cs/>
        </w:rPr>
        <w:t xml:space="preserve">ในช่วงเวลาระหว่างวันที่ </w:t>
      </w:r>
      <w:r>
        <w:rPr>
          <w:sz w:val="30"/>
          <w:szCs w:val="30"/>
        </w:rPr>
        <w:t xml:space="preserve">1 </w:t>
      </w:r>
      <w:r>
        <w:rPr>
          <w:sz w:val="30"/>
          <w:szCs w:val="30"/>
          <w:cs/>
        </w:rPr>
        <w:t xml:space="preserve">มกราคม </w:t>
      </w:r>
      <w:r>
        <w:rPr>
          <w:sz w:val="30"/>
          <w:szCs w:val="30"/>
        </w:rPr>
        <w:t xml:space="preserve">2563 </w:t>
      </w:r>
      <w:r>
        <w:rPr>
          <w:sz w:val="30"/>
          <w:szCs w:val="30"/>
          <w:cs/>
        </w:rPr>
        <w:t xml:space="preserve">ถึงวันที่ </w:t>
      </w:r>
      <w:r>
        <w:rPr>
          <w:sz w:val="30"/>
          <w:szCs w:val="30"/>
        </w:rPr>
        <w:t xml:space="preserve">31 </w:t>
      </w:r>
      <w:r>
        <w:rPr>
          <w:sz w:val="30"/>
          <w:szCs w:val="30"/>
          <w:cs/>
        </w:rPr>
        <w:t xml:space="preserve">ธันวาคม </w:t>
      </w:r>
      <w:r>
        <w:rPr>
          <w:sz w:val="30"/>
          <w:szCs w:val="30"/>
        </w:rPr>
        <w:t xml:space="preserve">2563 </w:t>
      </w:r>
    </w:p>
    <w:p w:rsidR="009D6D11" w:rsidRDefault="00721DB8">
      <w:pPr>
        <w:spacing w:before="60" w:after="60" w:line="216" w:lineRule="auto"/>
        <w:ind w:left="851"/>
        <w:jc w:val="thaiDistribute"/>
        <w:rPr>
          <w:sz w:val="30"/>
          <w:szCs w:val="30"/>
        </w:rPr>
      </w:pPr>
      <w:r>
        <w:rPr>
          <w:sz w:val="30"/>
          <w:szCs w:val="30"/>
          <w:cs/>
        </w:rPr>
        <w:t>กลุ่มบริษัทเลือกใช้มาตรการผ่อนปรนชั่วคราวสำหรับทางเลือกเพิ่มเติมทางบัญชีดังต่อไปนี้</w:t>
      </w:r>
    </w:p>
    <w:p w:rsidR="009D6D11" w:rsidRDefault="00721DB8">
      <w:pPr>
        <w:pStyle w:val="ListParagraph"/>
        <w:widowControl/>
        <w:numPr>
          <w:ilvl w:val="0"/>
          <w:numId w:val="39"/>
        </w:numPr>
        <w:tabs>
          <w:tab w:val="left" w:pos="1134"/>
        </w:tabs>
        <w:overflowPunct w:val="0"/>
        <w:autoSpaceDE w:val="0"/>
        <w:autoSpaceDN w:val="0"/>
        <w:spacing w:before="60" w:after="60" w:line="216" w:lineRule="auto"/>
        <w:ind w:left="1135" w:hanging="284"/>
        <w:contextualSpacing w:val="0"/>
        <w:jc w:val="thaiDistribute"/>
        <w:rPr>
          <w:rFonts w:eastAsia="SimSun"/>
          <w:sz w:val="30"/>
          <w:szCs w:val="30"/>
        </w:rPr>
      </w:pPr>
      <w:r>
        <w:rPr>
          <w:rFonts w:eastAsia="SimSun"/>
          <w:sz w:val="30"/>
          <w:szCs w:val="30"/>
          <w:cs/>
        </w:rPr>
        <w:t>เลือกที่จะไม่</w:t>
      </w:r>
      <w:r>
        <w:rPr>
          <w:rFonts w:eastAsia="SimSun" w:hint="cs"/>
          <w:sz w:val="30"/>
          <w:szCs w:val="30"/>
          <w:cs/>
        </w:rPr>
        <w:t>ต้อง</w:t>
      </w:r>
      <w:r>
        <w:rPr>
          <w:rFonts w:eastAsia="SimSun"/>
          <w:sz w:val="30"/>
          <w:szCs w:val="30"/>
          <w:cs/>
        </w:rPr>
        <w:t xml:space="preserve">นำข้อมูลที่มีการคาดการณ์ไปในอนาคต </w:t>
      </w:r>
      <w:r>
        <w:rPr>
          <w:rFonts w:eastAsia="SimSun"/>
          <w:sz w:val="30"/>
          <w:szCs w:val="30"/>
        </w:rPr>
        <w:t xml:space="preserve">(Forward-looking information) </w:t>
      </w:r>
      <w:r>
        <w:rPr>
          <w:rFonts w:eastAsia="SimSun"/>
          <w:sz w:val="30"/>
          <w:szCs w:val="30"/>
          <w:cs/>
        </w:rPr>
        <w:t>มาใช้วัดมูลค่าของผลขาดทุนด้านเครดิตที่คาดว่าจะเกิดขึ้น ในกรณีที่กลุ่มบริษัทใช้วิธีการอย่างง่ายในการวัดมูลค่าของผลขาดทุนด้านเครดิตที่คาดว่าจะเกิดขึ้น</w:t>
      </w:r>
    </w:p>
    <w:p w:rsidR="009D6D11" w:rsidRDefault="00721DB8">
      <w:pPr>
        <w:pStyle w:val="ListParagraph"/>
        <w:widowControl/>
        <w:numPr>
          <w:ilvl w:val="0"/>
          <w:numId w:val="39"/>
        </w:numPr>
        <w:tabs>
          <w:tab w:val="left" w:pos="1134"/>
        </w:tabs>
        <w:overflowPunct w:val="0"/>
        <w:autoSpaceDE w:val="0"/>
        <w:autoSpaceDN w:val="0"/>
        <w:spacing w:before="60" w:after="60" w:line="216" w:lineRule="auto"/>
        <w:ind w:left="1135" w:hanging="284"/>
        <w:contextualSpacing w:val="0"/>
        <w:jc w:val="thaiDistribute"/>
        <w:rPr>
          <w:rFonts w:eastAsia="SimSun"/>
          <w:sz w:val="30"/>
          <w:szCs w:val="30"/>
        </w:rPr>
      </w:pPr>
      <w:r>
        <w:rPr>
          <w:rFonts w:eastAsia="SimSun"/>
          <w:sz w:val="30"/>
          <w:szCs w:val="30"/>
          <w:cs/>
        </w:rPr>
        <w:t xml:space="preserve">เลือกที่จะวัดมูลค่าเงินลงทุนในตราสารทุนที่ไม่อยู่ในความต้องการของตลาดด้วยมูลค่ายุติธรรม ณ วันที่ </w:t>
      </w:r>
      <w:r>
        <w:rPr>
          <w:rFonts w:eastAsia="SimSun"/>
          <w:sz w:val="30"/>
          <w:szCs w:val="30"/>
        </w:rPr>
        <w:t xml:space="preserve">1 </w:t>
      </w:r>
      <w:r>
        <w:rPr>
          <w:rFonts w:eastAsia="SimSun"/>
          <w:sz w:val="30"/>
          <w:szCs w:val="30"/>
          <w:cs/>
        </w:rPr>
        <w:t xml:space="preserve">มกราคม </w:t>
      </w:r>
      <w:r>
        <w:rPr>
          <w:rFonts w:eastAsia="SimSun"/>
          <w:sz w:val="30"/>
          <w:szCs w:val="30"/>
        </w:rPr>
        <w:t>2563</w:t>
      </w:r>
    </w:p>
    <w:p w:rsidR="009D6D11" w:rsidRDefault="00721DB8">
      <w:pPr>
        <w:pStyle w:val="ListParagraph"/>
        <w:widowControl/>
        <w:numPr>
          <w:ilvl w:val="0"/>
          <w:numId w:val="39"/>
        </w:numPr>
        <w:tabs>
          <w:tab w:val="left" w:pos="1134"/>
        </w:tabs>
        <w:overflowPunct w:val="0"/>
        <w:autoSpaceDE w:val="0"/>
        <w:autoSpaceDN w:val="0"/>
        <w:spacing w:before="60" w:after="60" w:line="216" w:lineRule="auto"/>
        <w:ind w:left="1135" w:hanging="284"/>
        <w:contextualSpacing w:val="0"/>
        <w:jc w:val="thaiDistribute"/>
        <w:rPr>
          <w:rFonts w:eastAsia="SimSun"/>
          <w:sz w:val="30"/>
          <w:szCs w:val="30"/>
        </w:rPr>
      </w:pPr>
      <w:r>
        <w:rPr>
          <w:rFonts w:eastAsia="SimSun"/>
          <w:sz w:val="30"/>
          <w:szCs w:val="30"/>
          <w:cs/>
        </w:rPr>
        <w:t xml:space="preserve">เลือกที่จะพิจารณาให้น้ำหนักของข้อมูลที่เกี่ยวกับสถานการณ์ </w:t>
      </w:r>
      <w:r>
        <w:rPr>
          <w:rFonts w:eastAsia="SimSun"/>
          <w:sz w:val="30"/>
          <w:szCs w:val="30"/>
        </w:rPr>
        <w:t>COVID-19</w:t>
      </w:r>
      <w:r>
        <w:rPr>
          <w:rFonts w:eastAsia="SimSun"/>
          <w:sz w:val="30"/>
          <w:szCs w:val="30"/>
          <w:cs/>
        </w:rPr>
        <w:t xml:space="preserve"> เป็นน้ำหนักที่น้อยในเทคนิคการประเมินมูลค่ายุติธรรม สำหรับการวัดมูลค่ายุติธรรมตามข้อมูลระดับ </w:t>
      </w:r>
      <w:r>
        <w:rPr>
          <w:rFonts w:eastAsia="SimSun"/>
          <w:sz w:val="30"/>
          <w:szCs w:val="30"/>
        </w:rPr>
        <w:t>2</w:t>
      </w:r>
      <w:r>
        <w:rPr>
          <w:rFonts w:eastAsia="SimSun"/>
          <w:sz w:val="30"/>
          <w:szCs w:val="30"/>
          <w:cs/>
        </w:rPr>
        <w:t xml:space="preserve"> หรือระดับ </w:t>
      </w:r>
      <w:r>
        <w:rPr>
          <w:rFonts w:eastAsia="SimSun"/>
          <w:sz w:val="30"/>
          <w:szCs w:val="30"/>
        </w:rPr>
        <w:t>3</w:t>
      </w:r>
      <w:r>
        <w:rPr>
          <w:rFonts w:eastAsia="SimSun"/>
          <w:sz w:val="30"/>
          <w:szCs w:val="30"/>
          <w:cs/>
        </w:rPr>
        <w:t xml:space="preserve"> ของสินทรัพย์ทางการเงินเฉพาะที่เป็นตราสารหนี้</w:t>
      </w:r>
    </w:p>
    <w:p w:rsidR="009D6D11" w:rsidRDefault="00721DB8">
      <w:pPr>
        <w:pStyle w:val="ListParagraph"/>
        <w:widowControl/>
        <w:numPr>
          <w:ilvl w:val="0"/>
          <w:numId w:val="39"/>
        </w:numPr>
        <w:tabs>
          <w:tab w:val="left" w:pos="1134"/>
        </w:tabs>
        <w:overflowPunct w:val="0"/>
        <w:autoSpaceDE w:val="0"/>
        <w:autoSpaceDN w:val="0"/>
        <w:spacing w:before="60" w:after="60" w:line="216" w:lineRule="auto"/>
        <w:ind w:left="1135" w:hanging="284"/>
        <w:contextualSpacing w:val="0"/>
        <w:jc w:val="thaiDistribute"/>
        <w:rPr>
          <w:rFonts w:eastAsia="SimSun"/>
          <w:sz w:val="30"/>
          <w:szCs w:val="30"/>
        </w:rPr>
      </w:pPr>
      <w:r>
        <w:rPr>
          <w:rFonts w:eastAsia="SimSun"/>
          <w:sz w:val="30"/>
          <w:szCs w:val="30"/>
          <w:cs/>
        </w:rPr>
        <w:t xml:space="preserve">เลือกที่จะไม่นำสถานการณ์ </w:t>
      </w:r>
      <w:r>
        <w:rPr>
          <w:rFonts w:eastAsia="SimSun"/>
          <w:sz w:val="30"/>
          <w:szCs w:val="30"/>
        </w:rPr>
        <w:t xml:space="preserve">COVID-19 </w:t>
      </w:r>
      <w:r>
        <w:rPr>
          <w:rFonts w:eastAsia="SimSun"/>
          <w:sz w:val="30"/>
          <w:szCs w:val="30"/>
          <w:cs/>
        </w:rPr>
        <w:t xml:space="preserve">มาถือเป็นข้อบ่งชี้ของการด้อยค่า ตามมาตรฐานการบัญชี ฉบับที่ </w:t>
      </w:r>
      <w:r>
        <w:rPr>
          <w:rFonts w:eastAsia="SimSun"/>
          <w:sz w:val="30"/>
          <w:szCs w:val="30"/>
        </w:rPr>
        <w:t xml:space="preserve">36 </w:t>
      </w:r>
      <w:r>
        <w:rPr>
          <w:rFonts w:eastAsia="SimSun"/>
          <w:sz w:val="30"/>
          <w:szCs w:val="30"/>
          <w:cs/>
        </w:rPr>
        <w:t>เรื่อง การด้อยค่าของสินทรัพย์</w:t>
      </w:r>
    </w:p>
    <w:p w:rsidR="009D6D11" w:rsidRDefault="00721DB8">
      <w:pPr>
        <w:spacing w:before="60" w:after="60" w:line="228" w:lineRule="auto"/>
        <w:ind w:left="567" w:hanging="567"/>
        <w:jc w:val="thaiDistribute"/>
        <w:rPr>
          <w:b/>
          <w:bCs/>
          <w:sz w:val="30"/>
          <w:szCs w:val="30"/>
          <w:cs/>
        </w:rPr>
      </w:pPr>
      <w:r>
        <w:rPr>
          <w:b/>
          <w:bCs/>
          <w:sz w:val="30"/>
          <w:szCs w:val="30"/>
        </w:rPr>
        <w:t xml:space="preserve">3.2 </w:t>
      </w:r>
      <w:r>
        <w:rPr>
          <w:b/>
          <w:bCs/>
          <w:sz w:val="30"/>
          <w:szCs w:val="30"/>
        </w:rPr>
        <w:tab/>
      </w:r>
      <w:r>
        <w:rPr>
          <w:b/>
          <w:bCs/>
          <w:sz w:val="30"/>
          <w:szCs w:val="30"/>
          <w:cs/>
        </w:rPr>
        <w:t>ผลสะสมจากการเปลี่ยนแปลงนโยบายการบัญชีเนื่องจากการนำมาตรฐานการรายงานทางการเงินใหม่มาถือปฏิบัติ</w:t>
      </w:r>
    </w:p>
    <w:p w:rsidR="009D6D11" w:rsidRDefault="00721DB8">
      <w:pPr>
        <w:spacing w:before="60" w:after="60" w:line="228" w:lineRule="auto"/>
        <w:ind w:left="567"/>
        <w:jc w:val="thaiDistribute"/>
        <w:rPr>
          <w:sz w:val="30"/>
          <w:szCs w:val="30"/>
        </w:rPr>
      </w:pPr>
      <w:r>
        <w:rPr>
          <w:sz w:val="30"/>
          <w:szCs w:val="30"/>
          <w:cs/>
        </w:rPr>
        <w:t xml:space="preserve">ตามที่กล่าวในหมายเหตุประกอบงบการเงินระหว่างกาลข้อ </w:t>
      </w:r>
      <w:r>
        <w:rPr>
          <w:sz w:val="30"/>
          <w:szCs w:val="30"/>
        </w:rPr>
        <w:t xml:space="preserve">3.1 </w:t>
      </w:r>
      <w:r>
        <w:rPr>
          <w:sz w:val="30"/>
          <w:szCs w:val="30"/>
          <w:cs/>
        </w:rPr>
        <w:t xml:space="preserve">กลุ่มบริษัทได้นำมาตรฐานการรายงานทางการเงินกลุ่มเครื่องมือทางการเงิน และมาตรฐานการรายงานทางการเงิน ฉบับที่ </w:t>
      </w:r>
      <w:r>
        <w:rPr>
          <w:sz w:val="30"/>
          <w:szCs w:val="30"/>
        </w:rPr>
        <w:t>16</w:t>
      </w:r>
      <w:r>
        <w:rPr>
          <w:sz w:val="30"/>
          <w:szCs w:val="30"/>
          <w:cs/>
        </w:rPr>
        <w:t xml:space="preserve"> มาถือปฏิบัติในระหว่างงวดปัจจุบัน โดยกลุ่มบริษัทได้เลือกปรับผลสะสมจากการเปลี่ยนแปลงโดยปรับปรุงกับกำไรสะสม</w:t>
      </w:r>
      <w:r>
        <w:rPr>
          <w:rFonts w:hint="cs"/>
          <w:sz w:val="30"/>
          <w:szCs w:val="30"/>
          <w:cs/>
        </w:rPr>
        <w:t>และองค์ประกอบอื่นของส่วนของผู้ถือหุ้น</w:t>
      </w:r>
      <w:r>
        <w:rPr>
          <w:sz w:val="30"/>
          <w:szCs w:val="30"/>
          <w:cs/>
        </w:rPr>
        <w:t xml:space="preserve"> ณ วันที่ </w:t>
      </w:r>
      <w:r>
        <w:rPr>
          <w:sz w:val="30"/>
          <w:szCs w:val="30"/>
        </w:rPr>
        <w:t>1</w:t>
      </w:r>
      <w:r>
        <w:rPr>
          <w:sz w:val="30"/>
          <w:szCs w:val="30"/>
          <w:cs/>
        </w:rPr>
        <w:t xml:space="preserve"> มกราคม </w:t>
      </w:r>
      <w:r>
        <w:rPr>
          <w:sz w:val="30"/>
          <w:szCs w:val="30"/>
        </w:rPr>
        <w:t>2563</w:t>
      </w:r>
      <w:r>
        <w:rPr>
          <w:sz w:val="30"/>
          <w:szCs w:val="30"/>
          <w:cs/>
        </w:rPr>
        <w:t xml:space="preserve"> และไม่ปรับย้อนหลังงบการเงินงวดก่อนที่แสดงเปรียบเทียบ</w:t>
      </w:r>
    </w:p>
    <w:p w:rsidR="009D6D11" w:rsidRDefault="00721DB8">
      <w:pPr>
        <w:spacing w:before="120" w:line="216" w:lineRule="auto"/>
        <w:ind w:left="567"/>
        <w:jc w:val="thaiDistribute"/>
        <w:rPr>
          <w:sz w:val="30"/>
          <w:szCs w:val="30"/>
        </w:rPr>
      </w:pPr>
      <w:r>
        <w:rPr>
          <w:sz w:val="30"/>
          <w:szCs w:val="30"/>
          <w:highlight w:val="yellow"/>
          <w:cs/>
        </w:rPr>
        <w:br w:type="page"/>
      </w:r>
      <w:r>
        <w:rPr>
          <w:sz w:val="30"/>
          <w:szCs w:val="30"/>
          <w:cs/>
        </w:rPr>
        <w:lastRenderedPageBreak/>
        <w:t>ผลกระทบต่อกำไรสะสม</w:t>
      </w:r>
      <w:r>
        <w:rPr>
          <w:rFonts w:hint="cs"/>
          <w:sz w:val="30"/>
          <w:szCs w:val="30"/>
          <w:cs/>
        </w:rPr>
        <w:t>และองค์ประกอบอื่นของส่วนของผู้ถือหุ้น</w:t>
      </w:r>
      <w:r>
        <w:rPr>
          <w:sz w:val="30"/>
          <w:szCs w:val="30"/>
          <w:cs/>
        </w:rPr>
        <w:t xml:space="preserve">ต้นงวดปี </w:t>
      </w:r>
      <w:r>
        <w:rPr>
          <w:sz w:val="30"/>
          <w:szCs w:val="30"/>
        </w:rPr>
        <w:t xml:space="preserve">2563 </w:t>
      </w:r>
      <w:r>
        <w:rPr>
          <w:sz w:val="30"/>
          <w:szCs w:val="30"/>
          <w:cs/>
        </w:rPr>
        <w:t>จากการเปลี่ยนแปลงนโยบายการบัญชีเนื่องจากการนำมาตรฐานเหล่านี้มาถือปฏิบัติ แสดงได้ดังนี้</w:t>
      </w:r>
    </w:p>
    <w:tbl>
      <w:tblPr>
        <w:tblW w:w="9840" w:type="dxa"/>
        <w:tblInd w:w="-426" w:type="dxa"/>
        <w:tblLayout w:type="fixed"/>
        <w:tblLook w:val="04A0"/>
      </w:tblPr>
      <w:tblGrid>
        <w:gridCol w:w="3369"/>
        <w:gridCol w:w="1440"/>
        <w:gridCol w:w="1913"/>
        <w:gridCol w:w="1609"/>
        <w:gridCol w:w="1509"/>
      </w:tblGrid>
      <w:tr w:rsidR="009D6D11">
        <w:trPr>
          <w:tblHeader/>
        </w:trPr>
        <w:tc>
          <w:tcPr>
            <w:tcW w:w="3369" w:type="dxa"/>
            <w:shd w:val="clear" w:color="auto" w:fill="auto"/>
            <w:noWrap/>
          </w:tcPr>
          <w:p w:rsidR="009D6D11" w:rsidRDefault="009D6D11">
            <w:pPr>
              <w:overflowPunct w:val="0"/>
              <w:autoSpaceDE w:val="0"/>
              <w:autoSpaceDN w:val="0"/>
              <w:adjustRightInd w:val="0"/>
              <w:jc w:val="right"/>
              <w:textAlignment w:val="baseline"/>
              <w:rPr>
                <w:rFonts w:eastAsia="Times New Roman"/>
              </w:rPr>
            </w:pPr>
          </w:p>
        </w:tc>
        <w:tc>
          <w:tcPr>
            <w:tcW w:w="6471" w:type="dxa"/>
            <w:gridSpan w:val="4"/>
            <w:shd w:val="clear" w:color="auto" w:fill="auto"/>
            <w:noWrap/>
          </w:tcPr>
          <w:p w:rsidR="009D6D11" w:rsidRDefault="00721DB8">
            <w:pPr>
              <w:overflowPunct w:val="0"/>
              <w:autoSpaceDE w:val="0"/>
              <w:autoSpaceDN w:val="0"/>
              <w:adjustRightInd w:val="0"/>
              <w:jc w:val="right"/>
              <w:textAlignment w:val="baseline"/>
              <w:rPr>
                <w:rFonts w:eastAsia="Times New Roman"/>
                <w:b/>
                <w:bCs/>
              </w:rPr>
            </w:pPr>
            <w:r>
              <w:rPr>
                <w:rFonts w:eastAsia="Times New Roman"/>
                <w:b/>
                <w:bCs/>
                <w:cs/>
              </w:rPr>
              <w:t>หน่วย</w:t>
            </w:r>
            <w:r>
              <w:rPr>
                <w:rFonts w:eastAsia="Times New Roman"/>
                <w:b/>
                <w:bCs/>
              </w:rPr>
              <w:t>:</w:t>
            </w:r>
            <w:r>
              <w:rPr>
                <w:rFonts w:eastAsia="Times New Roman"/>
                <w:b/>
                <w:bCs/>
                <w:cs/>
              </w:rPr>
              <w:t xml:space="preserve"> พันบาท</w:t>
            </w:r>
          </w:p>
        </w:tc>
      </w:tr>
      <w:tr w:rsidR="009D6D11">
        <w:trPr>
          <w:tblHeader/>
        </w:trPr>
        <w:tc>
          <w:tcPr>
            <w:tcW w:w="3369" w:type="dxa"/>
            <w:shd w:val="clear" w:color="auto" w:fill="auto"/>
            <w:noWrap/>
          </w:tcPr>
          <w:p w:rsidR="009D6D11" w:rsidRDefault="009D6D11">
            <w:pPr>
              <w:overflowPunct w:val="0"/>
              <w:autoSpaceDE w:val="0"/>
              <w:autoSpaceDN w:val="0"/>
              <w:adjustRightInd w:val="0"/>
              <w:jc w:val="right"/>
              <w:textAlignment w:val="baseline"/>
              <w:rPr>
                <w:rFonts w:eastAsia="Times New Roman"/>
              </w:rPr>
            </w:pPr>
          </w:p>
        </w:tc>
        <w:tc>
          <w:tcPr>
            <w:tcW w:w="6471" w:type="dxa"/>
            <w:gridSpan w:val="4"/>
            <w:shd w:val="clear" w:color="auto" w:fill="auto"/>
            <w:noWrap/>
            <w:vAlign w:val="bottom"/>
          </w:tcPr>
          <w:p w:rsidR="009D6D11" w:rsidRDefault="00721DB8">
            <w:pPr>
              <w:pBdr>
                <w:bottom w:val="single" w:sz="4" w:space="1" w:color="auto"/>
              </w:pBdr>
              <w:overflowPunct w:val="0"/>
              <w:autoSpaceDE w:val="0"/>
              <w:autoSpaceDN w:val="0"/>
              <w:adjustRightInd w:val="0"/>
              <w:jc w:val="center"/>
              <w:textAlignment w:val="baseline"/>
              <w:rPr>
                <w:rFonts w:eastAsia="Times New Roman"/>
                <w:cs/>
              </w:rPr>
            </w:pPr>
            <w:r>
              <w:rPr>
                <w:rFonts w:eastAsia="Times New Roman"/>
                <w:cs/>
              </w:rPr>
              <w:t>งบการเงินรวม</w:t>
            </w:r>
          </w:p>
        </w:tc>
      </w:tr>
      <w:tr w:rsidR="009D6D11">
        <w:trPr>
          <w:tblHeader/>
        </w:trPr>
        <w:tc>
          <w:tcPr>
            <w:tcW w:w="3369" w:type="dxa"/>
            <w:shd w:val="clear" w:color="auto" w:fill="auto"/>
            <w:noWrap/>
          </w:tcPr>
          <w:p w:rsidR="009D6D11" w:rsidRDefault="009D6D11">
            <w:pPr>
              <w:overflowPunct w:val="0"/>
              <w:autoSpaceDE w:val="0"/>
              <w:autoSpaceDN w:val="0"/>
              <w:adjustRightInd w:val="0"/>
              <w:jc w:val="right"/>
              <w:textAlignment w:val="baseline"/>
              <w:rPr>
                <w:rFonts w:eastAsia="Times New Roman"/>
              </w:rPr>
            </w:pPr>
          </w:p>
        </w:tc>
        <w:tc>
          <w:tcPr>
            <w:tcW w:w="1440" w:type="dxa"/>
            <w:shd w:val="clear" w:color="auto" w:fill="auto"/>
            <w:noWrap/>
            <w:vAlign w:val="bottom"/>
          </w:tcPr>
          <w:p w:rsidR="009D6D11" w:rsidRDefault="009D6D11">
            <w:pPr>
              <w:overflowPunct w:val="0"/>
              <w:autoSpaceDE w:val="0"/>
              <w:autoSpaceDN w:val="0"/>
              <w:adjustRightInd w:val="0"/>
              <w:ind w:right="-74"/>
              <w:jc w:val="right"/>
              <w:textAlignment w:val="baseline"/>
              <w:rPr>
                <w:rFonts w:eastAsia="Times New Roman"/>
              </w:rPr>
            </w:pPr>
          </w:p>
        </w:tc>
        <w:tc>
          <w:tcPr>
            <w:tcW w:w="3522" w:type="dxa"/>
            <w:gridSpan w:val="2"/>
            <w:shd w:val="clear" w:color="auto" w:fill="auto"/>
            <w:noWrap/>
          </w:tcPr>
          <w:p w:rsidR="009D6D11" w:rsidRDefault="00721DB8">
            <w:pPr>
              <w:pBdr>
                <w:bottom w:val="single" w:sz="4" w:space="1" w:color="auto"/>
              </w:pBdr>
              <w:overflowPunct w:val="0"/>
              <w:autoSpaceDE w:val="0"/>
              <w:autoSpaceDN w:val="0"/>
              <w:adjustRightInd w:val="0"/>
              <w:jc w:val="center"/>
              <w:textAlignment w:val="baseline"/>
              <w:rPr>
                <w:rFonts w:eastAsia="Times New Roman"/>
                <w:cs/>
              </w:rPr>
            </w:pPr>
            <w:r>
              <w:rPr>
                <w:rFonts w:eastAsia="Times New Roman"/>
                <w:cs/>
              </w:rPr>
              <w:t>ผลกระทบจาก</w:t>
            </w:r>
          </w:p>
        </w:tc>
        <w:tc>
          <w:tcPr>
            <w:tcW w:w="1509" w:type="dxa"/>
            <w:shd w:val="clear" w:color="auto" w:fill="auto"/>
            <w:noWrap/>
            <w:vAlign w:val="bottom"/>
          </w:tcPr>
          <w:p w:rsidR="009D6D11" w:rsidRDefault="009D6D11">
            <w:pPr>
              <w:overflowPunct w:val="0"/>
              <w:autoSpaceDE w:val="0"/>
              <w:autoSpaceDN w:val="0"/>
              <w:adjustRightInd w:val="0"/>
              <w:ind w:right="-74"/>
              <w:jc w:val="right"/>
              <w:textAlignment w:val="baseline"/>
              <w:rPr>
                <w:rFonts w:eastAsia="Times New Roman"/>
              </w:rPr>
            </w:pPr>
          </w:p>
        </w:tc>
      </w:tr>
      <w:tr w:rsidR="009D6D11">
        <w:trPr>
          <w:trHeight w:val="1249"/>
          <w:tblHeader/>
        </w:trPr>
        <w:tc>
          <w:tcPr>
            <w:tcW w:w="3369" w:type="dxa"/>
            <w:shd w:val="clear" w:color="auto" w:fill="auto"/>
            <w:noWrap/>
          </w:tcPr>
          <w:p w:rsidR="009D6D11" w:rsidRDefault="009D6D11">
            <w:pPr>
              <w:overflowPunct w:val="0"/>
              <w:autoSpaceDE w:val="0"/>
              <w:autoSpaceDN w:val="0"/>
              <w:adjustRightInd w:val="0"/>
              <w:jc w:val="right"/>
              <w:textAlignment w:val="baseline"/>
              <w:rPr>
                <w:rFonts w:eastAsia="Times New Roman"/>
              </w:rPr>
            </w:pPr>
          </w:p>
        </w:tc>
        <w:tc>
          <w:tcPr>
            <w:tcW w:w="1440" w:type="dxa"/>
            <w:shd w:val="clear" w:color="auto" w:fill="auto"/>
            <w:noWrap/>
            <w:vAlign w:val="bottom"/>
          </w:tcPr>
          <w:p w:rsidR="009D6D11" w:rsidRDefault="00721DB8">
            <w:pPr>
              <w:pBdr>
                <w:bottom w:val="single" w:sz="4" w:space="1" w:color="auto"/>
              </w:pBdr>
              <w:overflowPunct w:val="0"/>
              <w:autoSpaceDE w:val="0"/>
              <w:autoSpaceDN w:val="0"/>
              <w:adjustRightInd w:val="0"/>
              <w:ind w:left="-74" w:right="-74"/>
              <w:jc w:val="center"/>
              <w:textAlignment w:val="baseline"/>
              <w:rPr>
                <w:rFonts w:eastAsia="Times New Roman"/>
              </w:rPr>
            </w:pPr>
            <w:r>
              <w:rPr>
                <w:rFonts w:eastAsia="Times New Roman"/>
              </w:rPr>
              <w:t xml:space="preserve">31 </w:t>
            </w:r>
            <w:r>
              <w:rPr>
                <w:rFonts w:eastAsia="Times New Roman"/>
                <w:cs/>
              </w:rPr>
              <w:t xml:space="preserve">ธันวาคม </w:t>
            </w:r>
            <w:r>
              <w:rPr>
                <w:rFonts w:eastAsia="Times New Roman"/>
              </w:rPr>
              <w:t>2562</w:t>
            </w:r>
          </w:p>
        </w:tc>
        <w:tc>
          <w:tcPr>
            <w:tcW w:w="1913" w:type="dxa"/>
            <w:shd w:val="clear" w:color="auto" w:fill="auto"/>
            <w:noWrap/>
            <w:vAlign w:val="bottom"/>
          </w:tcPr>
          <w:p w:rsidR="009D6D11" w:rsidRDefault="00721DB8">
            <w:pPr>
              <w:pBdr>
                <w:bottom w:val="single" w:sz="4" w:space="1" w:color="auto"/>
              </w:pBdr>
              <w:overflowPunct w:val="0"/>
              <w:autoSpaceDE w:val="0"/>
              <w:autoSpaceDN w:val="0"/>
              <w:adjustRightInd w:val="0"/>
              <w:jc w:val="center"/>
              <w:textAlignment w:val="baseline"/>
              <w:rPr>
                <w:rFonts w:eastAsia="Times New Roman"/>
                <w:cs/>
              </w:rPr>
            </w:pPr>
            <w:r>
              <w:rPr>
                <w:rFonts w:eastAsia="Times New Roman"/>
                <w:cs/>
              </w:rPr>
              <w:t>มาตรฐานการรายงานทางการเงินกลุ่มเครื่องมือทางการเงิน</w:t>
            </w:r>
          </w:p>
        </w:tc>
        <w:tc>
          <w:tcPr>
            <w:tcW w:w="1609" w:type="dxa"/>
            <w:shd w:val="clear" w:color="auto" w:fill="auto"/>
            <w:noWrap/>
            <w:vAlign w:val="bottom"/>
          </w:tcPr>
          <w:p w:rsidR="009D6D11" w:rsidRDefault="00721DB8">
            <w:pPr>
              <w:pBdr>
                <w:bottom w:val="single" w:sz="4" w:space="1" w:color="auto"/>
              </w:pBdr>
              <w:overflowPunct w:val="0"/>
              <w:autoSpaceDE w:val="0"/>
              <w:autoSpaceDN w:val="0"/>
              <w:adjustRightInd w:val="0"/>
              <w:ind w:left="-79" w:right="-81"/>
              <w:jc w:val="center"/>
              <w:textAlignment w:val="baseline"/>
              <w:rPr>
                <w:rFonts w:eastAsia="Times New Roman"/>
                <w:cs/>
              </w:rPr>
            </w:pPr>
            <w:r>
              <w:rPr>
                <w:rFonts w:eastAsia="Times New Roman"/>
                <w:cs/>
              </w:rPr>
              <w:t xml:space="preserve">มาตรฐานการรายงานทางการเงิน ฉบับที่ </w:t>
            </w:r>
            <w:r>
              <w:rPr>
                <w:rFonts w:eastAsia="Times New Roman"/>
              </w:rPr>
              <w:t>16</w:t>
            </w:r>
          </w:p>
        </w:tc>
        <w:tc>
          <w:tcPr>
            <w:tcW w:w="1509" w:type="dxa"/>
            <w:shd w:val="clear" w:color="auto" w:fill="auto"/>
            <w:noWrap/>
            <w:vAlign w:val="bottom"/>
          </w:tcPr>
          <w:p w:rsidR="009D6D11" w:rsidRDefault="00721DB8">
            <w:pPr>
              <w:pBdr>
                <w:bottom w:val="single" w:sz="4" w:space="1" w:color="auto"/>
              </w:pBdr>
              <w:overflowPunct w:val="0"/>
              <w:autoSpaceDE w:val="0"/>
              <w:autoSpaceDN w:val="0"/>
              <w:adjustRightInd w:val="0"/>
              <w:ind w:right="-74"/>
              <w:jc w:val="center"/>
              <w:textAlignment w:val="baseline"/>
              <w:rPr>
                <w:rFonts w:eastAsia="Times New Roman"/>
              </w:rPr>
            </w:pPr>
            <w:r>
              <w:rPr>
                <w:rFonts w:eastAsia="Times New Roman"/>
              </w:rPr>
              <w:t xml:space="preserve">1 </w:t>
            </w:r>
            <w:r>
              <w:rPr>
                <w:rFonts w:eastAsia="Times New Roman"/>
                <w:cs/>
              </w:rPr>
              <w:t xml:space="preserve">มกราคม </w:t>
            </w:r>
            <w:r>
              <w:rPr>
                <w:rFonts w:eastAsia="Times New Roman"/>
              </w:rPr>
              <w:t>2563</w:t>
            </w:r>
          </w:p>
        </w:tc>
      </w:tr>
      <w:tr w:rsidR="009D6D11">
        <w:tc>
          <w:tcPr>
            <w:tcW w:w="3369" w:type="dxa"/>
            <w:shd w:val="clear" w:color="auto" w:fill="auto"/>
            <w:noWrap/>
          </w:tcPr>
          <w:p w:rsidR="009D6D11" w:rsidRDefault="00721DB8">
            <w:pPr>
              <w:overflowPunct w:val="0"/>
              <w:autoSpaceDE w:val="0"/>
              <w:autoSpaceDN w:val="0"/>
              <w:adjustRightInd w:val="0"/>
              <w:spacing w:before="20"/>
              <w:textAlignment w:val="baseline"/>
              <w:rPr>
                <w:rFonts w:eastAsia="Times New Roman"/>
                <w:b/>
                <w:bCs/>
              </w:rPr>
            </w:pPr>
            <w:r>
              <w:rPr>
                <w:rFonts w:eastAsia="Times New Roman"/>
                <w:b/>
                <w:bCs/>
                <w:cs/>
              </w:rPr>
              <w:t>งบแสดงฐานะการเงิน</w:t>
            </w:r>
          </w:p>
        </w:tc>
        <w:tc>
          <w:tcPr>
            <w:tcW w:w="1440" w:type="dxa"/>
            <w:shd w:val="clear" w:color="auto" w:fill="auto"/>
            <w:noWrap/>
          </w:tcPr>
          <w:p w:rsidR="009D6D11" w:rsidRDefault="009D6D11">
            <w:pPr>
              <w:overflowPunct w:val="0"/>
              <w:autoSpaceDE w:val="0"/>
              <w:autoSpaceDN w:val="0"/>
              <w:adjustRightInd w:val="0"/>
              <w:spacing w:before="20"/>
              <w:jc w:val="right"/>
              <w:textAlignment w:val="baseline"/>
              <w:rPr>
                <w:rFonts w:eastAsia="Times New Roman"/>
              </w:rPr>
            </w:pPr>
          </w:p>
        </w:tc>
        <w:tc>
          <w:tcPr>
            <w:tcW w:w="1913" w:type="dxa"/>
            <w:shd w:val="clear" w:color="auto" w:fill="auto"/>
            <w:noWrap/>
          </w:tcPr>
          <w:p w:rsidR="009D6D11" w:rsidRDefault="009D6D11">
            <w:pPr>
              <w:overflowPunct w:val="0"/>
              <w:autoSpaceDE w:val="0"/>
              <w:autoSpaceDN w:val="0"/>
              <w:adjustRightInd w:val="0"/>
              <w:spacing w:before="20"/>
              <w:jc w:val="right"/>
              <w:textAlignment w:val="baseline"/>
              <w:rPr>
                <w:rFonts w:eastAsia="Times New Roman"/>
              </w:rPr>
            </w:pPr>
          </w:p>
        </w:tc>
        <w:tc>
          <w:tcPr>
            <w:tcW w:w="1609" w:type="dxa"/>
            <w:shd w:val="clear" w:color="auto" w:fill="auto"/>
            <w:noWrap/>
          </w:tcPr>
          <w:p w:rsidR="009D6D11" w:rsidRDefault="009D6D11">
            <w:pPr>
              <w:overflowPunct w:val="0"/>
              <w:autoSpaceDE w:val="0"/>
              <w:autoSpaceDN w:val="0"/>
              <w:adjustRightInd w:val="0"/>
              <w:spacing w:before="20"/>
              <w:jc w:val="right"/>
              <w:textAlignment w:val="baseline"/>
              <w:rPr>
                <w:rFonts w:eastAsia="Times New Roman"/>
              </w:rPr>
            </w:pPr>
          </w:p>
        </w:tc>
        <w:tc>
          <w:tcPr>
            <w:tcW w:w="1509" w:type="dxa"/>
            <w:shd w:val="clear" w:color="auto" w:fill="auto"/>
            <w:noWrap/>
          </w:tcPr>
          <w:p w:rsidR="009D6D11" w:rsidRDefault="009D6D11">
            <w:pPr>
              <w:overflowPunct w:val="0"/>
              <w:autoSpaceDE w:val="0"/>
              <w:autoSpaceDN w:val="0"/>
              <w:adjustRightInd w:val="0"/>
              <w:spacing w:before="20"/>
              <w:jc w:val="right"/>
              <w:textAlignment w:val="baseline"/>
              <w:rPr>
                <w:rFonts w:eastAsia="Times New Roman"/>
              </w:rPr>
            </w:pPr>
          </w:p>
        </w:tc>
      </w:tr>
      <w:tr w:rsidR="009D6D11">
        <w:tc>
          <w:tcPr>
            <w:tcW w:w="3369" w:type="dxa"/>
            <w:shd w:val="clear" w:color="auto" w:fill="auto"/>
            <w:noWrap/>
          </w:tcPr>
          <w:p w:rsidR="009D6D11" w:rsidRDefault="00721DB8">
            <w:pPr>
              <w:overflowPunct w:val="0"/>
              <w:autoSpaceDE w:val="0"/>
              <w:autoSpaceDN w:val="0"/>
              <w:adjustRightInd w:val="0"/>
              <w:spacing w:before="20"/>
              <w:textAlignment w:val="baseline"/>
              <w:rPr>
                <w:rFonts w:eastAsia="Times New Roman"/>
                <w:b/>
                <w:bCs/>
                <w:cs/>
              </w:rPr>
            </w:pPr>
            <w:r>
              <w:rPr>
                <w:rFonts w:eastAsia="Times New Roman"/>
                <w:b/>
                <w:bCs/>
                <w:cs/>
              </w:rPr>
              <w:t>สินทรัพย์</w:t>
            </w:r>
          </w:p>
        </w:tc>
        <w:tc>
          <w:tcPr>
            <w:tcW w:w="1440" w:type="dxa"/>
            <w:shd w:val="clear" w:color="auto" w:fill="auto"/>
            <w:noWrap/>
          </w:tcPr>
          <w:p w:rsidR="009D6D11" w:rsidRDefault="009D6D11">
            <w:pPr>
              <w:overflowPunct w:val="0"/>
              <w:autoSpaceDE w:val="0"/>
              <w:autoSpaceDN w:val="0"/>
              <w:adjustRightInd w:val="0"/>
              <w:spacing w:before="20"/>
              <w:jc w:val="right"/>
              <w:textAlignment w:val="baseline"/>
              <w:rPr>
                <w:rFonts w:eastAsia="Times New Roman"/>
              </w:rPr>
            </w:pPr>
          </w:p>
        </w:tc>
        <w:tc>
          <w:tcPr>
            <w:tcW w:w="1913" w:type="dxa"/>
            <w:shd w:val="clear" w:color="auto" w:fill="auto"/>
            <w:noWrap/>
          </w:tcPr>
          <w:p w:rsidR="009D6D11" w:rsidRDefault="009D6D11">
            <w:pPr>
              <w:overflowPunct w:val="0"/>
              <w:autoSpaceDE w:val="0"/>
              <w:autoSpaceDN w:val="0"/>
              <w:adjustRightInd w:val="0"/>
              <w:spacing w:before="20"/>
              <w:jc w:val="right"/>
              <w:textAlignment w:val="baseline"/>
              <w:rPr>
                <w:rFonts w:eastAsia="Times New Roman"/>
              </w:rPr>
            </w:pPr>
          </w:p>
        </w:tc>
        <w:tc>
          <w:tcPr>
            <w:tcW w:w="1609" w:type="dxa"/>
            <w:shd w:val="clear" w:color="auto" w:fill="auto"/>
            <w:noWrap/>
          </w:tcPr>
          <w:p w:rsidR="009D6D11" w:rsidRDefault="009D6D11">
            <w:pPr>
              <w:overflowPunct w:val="0"/>
              <w:autoSpaceDE w:val="0"/>
              <w:autoSpaceDN w:val="0"/>
              <w:adjustRightInd w:val="0"/>
              <w:spacing w:before="20"/>
              <w:jc w:val="right"/>
              <w:textAlignment w:val="baseline"/>
              <w:rPr>
                <w:rFonts w:eastAsia="Times New Roman"/>
              </w:rPr>
            </w:pPr>
          </w:p>
        </w:tc>
        <w:tc>
          <w:tcPr>
            <w:tcW w:w="1509" w:type="dxa"/>
            <w:shd w:val="clear" w:color="auto" w:fill="auto"/>
            <w:noWrap/>
          </w:tcPr>
          <w:p w:rsidR="009D6D11" w:rsidRDefault="009D6D11">
            <w:pPr>
              <w:overflowPunct w:val="0"/>
              <w:autoSpaceDE w:val="0"/>
              <w:autoSpaceDN w:val="0"/>
              <w:adjustRightInd w:val="0"/>
              <w:spacing w:before="20"/>
              <w:jc w:val="right"/>
              <w:textAlignment w:val="baseline"/>
              <w:rPr>
                <w:rFonts w:eastAsia="Times New Roman"/>
              </w:rPr>
            </w:pPr>
          </w:p>
        </w:tc>
      </w:tr>
      <w:tr w:rsidR="009D6D11">
        <w:tc>
          <w:tcPr>
            <w:tcW w:w="3369" w:type="dxa"/>
            <w:shd w:val="clear" w:color="auto" w:fill="auto"/>
            <w:noWrap/>
          </w:tcPr>
          <w:p w:rsidR="009D6D11" w:rsidRDefault="00721DB8">
            <w:pPr>
              <w:overflowPunct w:val="0"/>
              <w:autoSpaceDE w:val="0"/>
              <w:autoSpaceDN w:val="0"/>
              <w:adjustRightInd w:val="0"/>
              <w:spacing w:before="20"/>
              <w:textAlignment w:val="baseline"/>
              <w:rPr>
                <w:rFonts w:eastAsia="Times New Roman"/>
                <w:b/>
                <w:bCs/>
                <w:cs/>
              </w:rPr>
            </w:pPr>
            <w:r>
              <w:rPr>
                <w:rFonts w:eastAsia="Times New Roman"/>
                <w:b/>
                <w:bCs/>
                <w:cs/>
              </w:rPr>
              <w:t>สินทรัพย์หมุนเวียน</w:t>
            </w:r>
          </w:p>
        </w:tc>
        <w:tc>
          <w:tcPr>
            <w:tcW w:w="1440" w:type="dxa"/>
            <w:shd w:val="clear" w:color="auto" w:fill="auto"/>
            <w:noWrap/>
          </w:tcPr>
          <w:p w:rsidR="009D6D11" w:rsidRDefault="009D6D11">
            <w:pPr>
              <w:overflowPunct w:val="0"/>
              <w:autoSpaceDE w:val="0"/>
              <w:autoSpaceDN w:val="0"/>
              <w:adjustRightInd w:val="0"/>
              <w:spacing w:before="20"/>
              <w:jc w:val="right"/>
              <w:textAlignment w:val="baseline"/>
              <w:rPr>
                <w:rFonts w:eastAsia="Times New Roman"/>
              </w:rPr>
            </w:pPr>
          </w:p>
        </w:tc>
        <w:tc>
          <w:tcPr>
            <w:tcW w:w="1913" w:type="dxa"/>
            <w:shd w:val="clear" w:color="auto" w:fill="auto"/>
            <w:noWrap/>
          </w:tcPr>
          <w:p w:rsidR="009D6D11" w:rsidRDefault="009D6D11">
            <w:pPr>
              <w:overflowPunct w:val="0"/>
              <w:autoSpaceDE w:val="0"/>
              <w:autoSpaceDN w:val="0"/>
              <w:adjustRightInd w:val="0"/>
              <w:spacing w:before="20"/>
              <w:jc w:val="right"/>
              <w:textAlignment w:val="baseline"/>
              <w:rPr>
                <w:rFonts w:eastAsia="Times New Roman"/>
              </w:rPr>
            </w:pPr>
          </w:p>
        </w:tc>
        <w:tc>
          <w:tcPr>
            <w:tcW w:w="1609" w:type="dxa"/>
            <w:shd w:val="clear" w:color="auto" w:fill="auto"/>
            <w:noWrap/>
          </w:tcPr>
          <w:p w:rsidR="009D6D11" w:rsidRDefault="009D6D11">
            <w:pPr>
              <w:overflowPunct w:val="0"/>
              <w:autoSpaceDE w:val="0"/>
              <w:autoSpaceDN w:val="0"/>
              <w:adjustRightInd w:val="0"/>
              <w:spacing w:before="20"/>
              <w:jc w:val="right"/>
              <w:textAlignment w:val="baseline"/>
              <w:rPr>
                <w:rFonts w:eastAsia="Times New Roman"/>
              </w:rPr>
            </w:pPr>
          </w:p>
        </w:tc>
        <w:tc>
          <w:tcPr>
            <w:tcW w:w="1509" w:type="dxa"/>
            <w:shd w:val="clear" w:color="auto" w:fill="auto"/>
            <w:noWrap/>
          </w:tcPr>
          <w:p w:rsidR="009D6D11" w:rsidRDefault="009D6D11">
            <w:pPr>
              <w:overflowPunct w:val="0"/>
              <w:autoSpaceDE w:val="0"/>
              <w:autoSpaceDN w:val="0"/>
              <w:adjustRightInd w:val="0"/>
              <w:spacing w:before="20"/>
              <w:jc w:val="right"/>
              <w:textAlignment w:val="baseline"/>
              <w:rPr>
                <w:rFonts w:eastAsia="Times New Roman"/>
              </w:rPr>
            </w:pPr>
          </w:p>
        </w:tc>
      </w:tr>
      <w:tr w:rsidR="009D6D11">
        <w:tc>
          <w:tcPr>
            <w:tcW w:w="3369" w:type="dxa"/>
            <w:shd w:val="clear" w:color="auto" w:fill="auto"/>
            <w:noWrap/>
          </w:tcPr>
          <w:p w:rsidR="009D6D11" w:rsidRDefault="00721DB8">
            <w:pPr>
              <w:overflowPunct w:val="0"/>
              <w:autoSpaceDE w:val="0"/>
              <w:autoSpaceDN w:val="0"/>
              <w:adjustRightInd w:val="0"/>
              <w:spacing w:before="20"/>
              <w:textAlignment w:val="baseline"/>
              <w:rPr>
                <w:rFonts w:eastAsia="Times New Roman"/>
              </w:rPr>
            </w:pPr>
            <w:r>
              <w:rPr>
                <w:rFonts w:eastAsia="Times New Roman"/>
                <w:cs/>
              </w:rPr>
              <w:t>เงินลงทุนชั่วคราว</w:t>
            </w:r>
          </w:p>
        </w:tc>
        <w:tc>
          <w:tcPr>
            <w:tcW w:w="1440" w:type="dxa"/>
            <w:shd w:val="clear" w:color="auto" w:fill="auto"/>
            <w:noWrap/>
          </w:tcPr>
          <w:p w:rsidR="009D6D11" w:rsidRDefault="007823D1">
            <w:pPr>
              <w:tabs>
                <w:tab w:val="decimal" w:pos="1170"/>
              </w:tabs>
              <w:overflowPunct w:val="0"/>
              <w:autoSpaceDE w:val="0"/>
              <w:autoSpaceDN w:val="0"/>
              <w:adjustRightInd w:val="0"/>
              <w:spacing w:before="20"/>
              <w:jc w:val="right"/>
              <w:textAlignment w:val="baseline"/>
              <w:rPr>
                <w:rFonts w:eastAsia="Times New Roman"/>
              </w:rPr>
            </w:pPr>
            <w:r>
              <w:rPr>
                <w:rFonts w:eastAsia="Times New Roman"/>
              </w:rPr>
              <w:fldChar w:fldCharType="begin"/>
            </w:r>
            <w:r w:rsidR="00721DB8">
              <w:rPr>
                <w:rFonts w:eastAsia="Times New Roman"/>
              </w:rPr>
              <w:instrText xml:space="preserve"> =1005026 \# "#,##0" </w:instrText>
            </w:r>
            <w:r>
              <w:rPr>
                <w:rFonts w:eastAsia="Times New Roman"/>
              </w:rPr>
              <w:fldChar w:fldCharType="separate"/>
            </w:r>
            <w:r w:rsidR="00721DB8">
              <w:rPr>
                <w:rFonts w:eastAsia="Times New Roman"/>
                <w:noProof/>
              </w:rPr>
              <w:t>1,005,026</w:t>
            </w:r>
            <w:r>
              <w:rPr>
                <w:rFonts w:eastAsia="Times New Roman"/>
              </w:rPr>
              <w:fldChar w:fldCharType="end"/>
            </w:r>
          </w:p>
        </w:tc>
        <w:tc>
          <w:tcPr>
            <w:tcW w:w="1913" w:type="dxa"/>
            <w:shd w:val="clear" w:color="auto" w:fill="auto"/>
            <w:noWrap/>
          </w:tcPr>
          <w:p w:rsidR="009D6D11" w:rsidRDefault="007823D1">
            <w:pPr>
              <w:tabs>
                <w:tab w:val="decimal" w:pos="1697"/>
              </w:tabs>
              <w:overflowPunct w:val="0"/>
              <w:autoSpaceDE w:val="0"/>
              <w:autoSpaceDN w:val="0"/>
              <w:adjustRightInd w:val="0"/>
              <w:spacing w:before="20"/>
              <w:jc w:val="right"/>
              <w:textAlignment w:val="baseline"/>
              <w:rPr>
                <w:rFonts w:eastAsia="Times New Roman"/>
                <w:noProof/>
              </w:rPr>
            </w:pPr>
            <w:r>
              <w:rPr>
                <w:rFonts w:eastAsia="Times New Roman"/>
                <w:noProof/>
                <w:cs/>
              </w:rPr>
              <w:fldChar w:fldCharType="begin"/>
            </w:r>
            <w:r w:rsidR="00721DB8">
              <w:rPr>
                <w:rFonts w:eastAsia="Times New Roman"/>
                <w:noProof/>
                <w:cs/>
              </w:rPr>
              <w:instrText xml:space="preserve"> =-1005026 </w:instrText>
            </w:r>
            <w:r w:rsidR="00721DB8">
              <w:rPr>
                <w:rFonts w:eastAsia="Times New Roman"/>
                <w:noProof/>
              </w:rPr>
              <w:instrText>\# "#,##</w:instrText>
            </w:r>
            <w:r w:rsidR="00721DB8">
              <w:rPr>
                <w:rFonts w:eastAsia="Times New Roman"/>
                <w:noProof/>
                <w:cs/>
              </w:rPr>
              <w:instrText>0</w:instrText>
            </w:r>
            <w:r w:rsidR="00721DB8">
              <w:rPr>
                <w:rFonts w:eastAsia="Times New Roman"/>
                <w:noProof/>
              </w:rPr>
              <w:instrText>;(#,##</w:instrText>
            </w:r>
            <w:r w:rsidR="00721DB8">
              <w:rPr>
                <w:rFonts w:eastAsia="Times New Roman"/>
                <w:noProof/>
                <w:cs/>
              </w:rPr>
              <w:instrText xml:space="preserve">0)" </w:instrText>
            </w:r>
            <w:r>
              <w:rPr>
                <w:rFonts w:eastAsia="Times New Roman"/>
                <w:noProof/>
                <w:cs/>
              </w:rPr>
              <w:fldChar w:fldCharType="separate"/>
            </w:r>
            <w:r w:rsidR="00721DB8">
              <w:rPr>
                <w:rFonts w:eastAsia="Times New Roman"/>
                <w:noProof/>
              </w:rPr>
              <w:t>(1,005,026</w:t>
            </w:r>
            <w:r w:rsidR="00721DB8">
              <w:rPr>
                <w:rFonts w:eastAsia="Times New Roman"/>
                <w:noProof/>
                <w:cs/>
              </w:rPr>
              <w:t>)</w:t>
            </w:r>
            <w:r>
              <w:rPr>
                <w:rFonts w:eastAsia="Times New Roman"/>
                <w:noProof/>
                <w:cs/>
              </w:rPr>
              <w:fldChar w:fldCharType="end"/>
            </w:r>
          </w:p>
        </w:tc>
        <w:tc>
          <w:tcPr>
            <w:tcW w:w="1609" w:type="dxa"/>
            <w:shd w:val="clear" w:color="auto" w:fill="auto"/>
            <w:noWrap/>
          </w:tcPr>
          <w:p w:rsidR="009D6D11" w:rsidRDefault="00721DB8">
            <w:pPr>
              <w:tabs>
                <w:tab w:val="decimal" w:pos="1109"/>
              </w:tabs>
              <w:overflowPunct w:val="0"/>
              <w:autoSpaceDE w:val="0"/>
              <w:autoSpaceDN w:val="0"/>
              <w:adjustRightInd w:val="0"/>
              <w:spacing w:before="20"/>
              <w:textAlignment w:val="baseline"/>
              <w:rPr>
                <w:rFonts w:eastAsia="Times New Roman"/>
              </w:rPr>
            </w:pPr>
            <w:r>
              <w:rPr>
                <w:rFonts w:eastAsia="Times New Roman"/>
              </w:rPr>
              <w:t>-</w:t>
            </w:r>
          </w:p>
        </w:tc>
        <w:tc>
          <w:tcPr>
            <w:tcW w:w="1509" w:type="dxa"/>
            <w:shd w:val="clear" w:color="auto" w:fill="auto"/>
            <w:noWrap/>
          </w:tcPr>
          <w:p w:rsidR="009D6D11" w:rsidRDefault="00721DB8">
            <w:pPr>
              <w:tabs>
                <w:tab w:val="decimal" w:pos="1100"/>
              </w:tabs>
              <w:overflowPunct w:val="0"/>
              <w:autoSpaceDE w:val="0"/>
              <w:autoSpaceDN w:val="0"/>
              <w:adjustRightInd w:val="0"/>
              <w:spacing w:before="20"/>
              <w:textAlignment w:val="baseline"/>
              <w:rPr>
                <w:rFonts w:eastAsia="Times New Roman"/>
              </w:rPr>
            </w:pPr>
            <w:r>
              <w:rPr>
                <w:rFonts w:eastAsia="Times New Roman"/>
              </w:rPr>
              <w:t>-</w:t>
            </w:r>
          </w:p>
        </w:tc>
      </w:tr>
      <w:tr w:rsidR="009D6D11">
        <w:tc>
          <w:tcPr>
            <w:tcW w:w="3369" w:type="dxa"/>
            <w:shd w:val="clear" w:color="auto" w:fill="auto"/>
            <w:noWrap/>
          </w:tcPr>
          <w:p w:rsidR="009D6D11" w:rsidRDefault="00721DB8">
            <w:pPr>
              <w:overflowPunct w:val="0"/>
              <w:autoSpaceDE w:val="0"/>
              <w:autoSpaceDN w:val="0"/>
              <w:adjustRightInd w:val="0"/>
              <w:spacing w:before="20"/>
              <w:textAlignment w:val="baseline"/>
              <w:rPr>
                <w:rFonts w:eastAsia="Times New Roman"/>
              </w:rPr>
            </w:pPr>
            <w:r>
              <w:rPr>
                <w:rFonts w:eastAsia="Times New Roman"/>
                <w:cs/>
              </w:rPr>
              <w:t>ลูกหนี้การค้าและลูกหนี้</w:t>
            </w:r>
            <w:r>
              <w:rPr>
                <w:rFonts w:eastAsia="Times New Roman" w:hint="cs"/>
                <w:cs/>
              </w:rPr>
              <w:t>หมุนเวียน</w:t>
            </w:r>
            <w:r>
              <w:rPr>
                <w:rFonts w:eastAsia="Times New Roman"/>
                <w:cs/>
              </w:rPr>
              <w:t>อื่น</w:t>
            </w:r>
          </w:p>
        </w:tc>
        <w:tc>
          <w:tcPr>
            <w:tcW w:w="1440" w:type="dxa"/>
            <w:shd w:val="clear" w:color="auto" w:fill="auto"/>
            <w:noWrap/>
          </w:tcPr>
          <w:p w:rsidR="009D6D11" w:rsidRDefault="007823D1">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cs/>
              </w:rPr>
              <w:fldChar w:fldCharType="begin"/>
            </w:r>
            <w:r w:rsidR="00721DB8">
              <w:rPr>
                <w:rFonts w:eastAsia="Times New Roman"/>
                <w:noProof/>
                <w:cs/>
              </w:rPr>
              <w:instrText xml:space="preserve"> =117693+12363 </w:instrText>
            </w:r>
            <w:r w:rsidR="00721DB8">
              <w:rPr>
                <w:rFonts w:eastAsia="Times New Roman"/>
                <w:noProof/>
              </w:rPr>
              <w:instrText>\# "#,##</w:instrText>
            </w:r>
            <w:r w:rsidR="00721DB8">
              <w:rPr>
                <w:rFonts w:eastAsia="Times New Roman"/>
                <w:noProof/>
                <w:cs/>
              </w:rPr>
              <w:instrText xml:space="preserve">0" </w:instrText>
            </w:r>
            <w:r>
              <w:rPr>
                <w:rFonts w:eastAsia="Times New Roman"/>
                <w:noProof/>
                <w:cs/>
              </w:rPr>
              <w:fldChar w:fldCharType="separate"/>
            </w:r>
            <w:r w:rsidR="00721DB8">
              <w:rPr>
                <w:rFonts w:eastAsia="Times New Roman"/>
                <w:noProof/>
                <w:cs/>
              </w:rPr>
              <w:t>130</w:t>
            </w:r>
            <w:r w:rsidR="00721DB8">
              <w:rPr>
                <w:rFonts w:eastAsia="Times New Roman"/>
                <w:noProof/>
              </w:rPr>
              <w:t>,</w:t>
            </w:r>
            <w:r w:rsidR="00721DB8">
              <w:rPr>
                <w:rFonts w:eastAsia="Times New Roman"/>
                <w:noProof/>
                <w:cs/>
              </w:rPr>
              <w:t>056</w:t>
            </w:r>
            <w:r>
              <w:rPr>
                <w:rFonts w:eastAsia="Times New Roman"/>
                <w:noProof/>
                <w:cs/>
              </w:rPr>
              <w:fldChar w:fldCharType="end"/>
            </w:r>
          </w:p>
        </w:tc>
        <w:tc>
          <w:tcPr>
            <w:tcW w:w="1913" w:type="dxa"/>
            <w:shd w:val="clear" w:color="auto" w:fill="auto"/>
            <w:noWrap/>
          </w:tcPr>
          <w:p w:rsidR="009D6D11" w:rsidRDefault="007823D1">
            <w:pPr>
              <w:tabs>
                <w:tab w:val="decimal" w:pos="1697"/>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721DB8">
              <w:rPr>
                <w:rFonts w:eastAsia="Times New Roman"/>
                <w:noProof/>
              </w:rPr>
              <w:instrText xml:space="preserve"> =-1125 \# "#,##0;(#,##0)" </w:instrText>
            </w:r>
            <w:r>
              <w:rPr>
                <w:rFonts w:eastAsia="Times New Roman"/>
                <w:noProof/>
              </w:rPr>
              <w:fldChar w:fldCharType="separate"/>
            </w:r>
            <w:r w:rsidR="00721DB8">
              <w:rPr>
                <w:rFonts w:eastAsia="Times New Roman"/>
                <w:noProof/>
              </w:rPr>
              <w:t>(1,125)</w:t>
            </w:r>
            <w:r>
              <w:rPr>
                <w:rFonts w:eastAsia="Times New Roman"/>
                <w:noProof/>
              </w:rPr>
              <w:fldChar w:fldCharType="end"/>
            </w:r>
          </w:p>
        </w:tc>
        <w:tc>
          <w:tcPr>
            <w:tcW w:w="1609" w:type="dxa"/>
            <w:shd w:val="clear" w:color="auto" w:fill="auto"/>
            <w:noWrap/>
          </w:tcPr>
          <w:p w:rsidR="009D6D11" w:rsidRDefault="00721DB8">
            <w:pPr>
              <w:tabs>
                <w:tab w:val="decimal" w:pos="1109"/>
              </w:tabs>
              <w:overflowPunct w:val="0"/>
              <w:autoSpaceDE w:val="0"/>
              <w:autoSpaceDN w:val="0"/>
              <w:adjustRightInd w:val="0"/>
              <w:spacing w:before="20"/>
              <w:textAlignment w:val="baseline"/>
              <w:rPr>
                <w:rFonts w:eastAsia="Times New Roman"/>
              </w:rPr>
            </w:pPr>
            <w:r>
              <w:rPr>
                <w:rFonts w:eastAsia="Times New Roman"/>
              </w:rPr>
              <w:t>-</w:t>
            </w:r>
          </w:p>
        </w:tc>
        <w:tc>
          <w:tcPr>
            <w:tcW w:w="1509" w:type="dxa"/>
            <w:shd w:val="clear" w:color="auto" w:fill="auto"/>
            <w:noWrap/>
          </w:tcPr>
          <w:p w:rsidR="009D6D11" w:rsidRDefault="007823D1">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721DB8">
              <w:rPr>
                <w:rFonts w:eastAsia="Times New Roman"/>
                <w:noProof/>
              </w:rPr>
              <w:instrText xml:space="preserve"> =SUM(LEFT) </w:instrText>
            </w:r>
            <w:r>
              <w:rPr>
                <w:rFonts w:eastAsia="Times New Roman"/>
                <w:noProof/>
              </w:rPr>
              <w:fldChar w:fldCharType="separate"/>
            </w:r>
            <w:r w:rsidR="00721DB8">
              <w:rPr>
                <w:rFonts w:eastAsia="Times New Roman"/>
                <w:noProof/>
              </w:rPr>
              <w:t>128,931</w:t>
            </w:r>
            <w:r>
              <w:rPr>
                <w:rFonts w:eastAsia="Times New Roman"/>
                <w:noProof/>
              </w:rPr>
              <w:fldChar w:fldCharType="end"/>
            </w:r>
          </w:p>
        </w:tc>
      </w:tr>
      <w:tr w:rsidR="009D6D11">
        <w:tc>
          <w:tcPr>
            <w:tcW w:w="3369" w:type="dxa"/>
            <w:shd w:val="clear" w:color="auto" w:fill="auto"/>
            <w:noWrap/>
          </w:tcPr>
          <w:p w:rsidR="009D6D11" w:rsidRDefault="00721DB8">
            <w:pPr>
              <w:overflowPunct w:val="0"/>
              <w:autoSpaceDE w:val="0"/>
              <w:autoSpaceDN w:val="0"/>
              <w:adjustRightInd w:val="0"/>
              <w:spacing w:before="20"/>
              <w:textAlignment w:val="baseline"/>
              <w:rPr>
                <w:rFonts w:eastAsia="Times New Roman"/>
              </w:rPr>
            </w:pPr>
            <w:r>
              <w:rPr>
                <w:rFonts w:eastAsia="Times New Roman"/>
                <w:cs/>
              </w:rPr>
              <w:t>สินทรัพย์ทางการเงินหมุนเวียนอื่น</w:t>
            </w:r>
          </w:p>
        </w:tc>
        <w:tc>
          <w:tcPr>
            <w:tcW w:w="1440" w:type="dxa"/>
            <w:shd w:val="clear" w:color="auto" w:fill="auto"/>
            <w:noWrap/>
          </w:tcPr>
          <w:p w:rsidR="009D6D11" w:rsidRDefault="00721DB8">
            <w:pPr>
              <w:tabs>
                <w:tab w:val="decimal" w:pos="885"/>
              </w:tabs>
              <w:overflowPunct w:val="0"/>
              <w:autoSpaceDE w:val="0"/>
              <w:autoSpaceDN w:val="0"/>
              <w:adjustRightInd w:val="0"/>
              <w:spacing w:before="20"/>
              <w:textAlignment w:val="baseline"/>
              <w:rPr>
                <w:rFonts w:eastAsia="Times New Roman"/>
                <w:noProof/>
              </w:rPr>
            </w:pPr>
            <w:r>
              <w:rPr>
                <w:rFonts w:eastAsia="Times New Roman"/>
                <w:noProof/>
                <w:cs/>
              </w:rPr>
              <w:t>-</w:t>
            </w:r>
          </w:p>
        </w:tc>
        <w:tc>
          <w:tcPr>
            <w:tcW w:w="1913" w:type="dxa"/>
            <w:shd w:val="clear" w:color="auto" w:fill="auto"/>
            <w:noWrap/>
          </w:tcPr>
          <w:p w:rsidR="009D6D11" w:rsidRDefault="007823D1">
            <w:pPr>
              <w:overflowPunct w:val="0"/>
              <w:autoSpaceDE w:val="0"/>
              <w:autoSpaceDN w:val="0"/>
              <w:adjustRightInd w:val="0"/>
              <w:spacing w:before="20"/>
              <w:jc w:val="right"/>
              <w:textAlignment w:val="baseline"/>
              <w:rPr>
                <w:rFonts w:eastAsia="Times New Roman"/>
                <w:noProof/>
              </w:rPr>
            </w:pPr>
            <w:r>
              <w:rPr>
                <w:rFonts w:eastAsia="Times New Roman"/>
                <w:noProof/>
                <w:cs/>
              </w:rPr>
              <w:fldChar w:fldCharType="begin"/>
            </w:r>
            <w:r w:rsidR="00721DB8">
              <w:rPr>
                <w:rFonts w:eastAsia="Times New Roman"/>
                <w:noProof/>
                <w:cs/>
              </w:rPr>
              <w:instrText xml:space="preserve"> =1005026 </w:instrText>
            </w:r>
            <w:r w:rsidR="00721DB8">
              <w:rPr>
                <w:rFonts w:eastAsia="Times New Roman"/>
                <w:noProof/>
              </w:rPr>
              <w:instrText>\# "#,##</w:instrText>
            </w:r>
            <w:r w:rsidR="00721DB8">
              <w:rPr>
                <w:rFonts w:eastAsia="Times New Roman"/>
                <w:noProof/>
                <w:cs/>
              </w:rPr>
              <w:instrText xml:space="preserve">0" </w:instrText>
            </w:r>
            <w:r>
              <w:rPr>
                <w:rFonts w:eastAsia="Times New Roman"/>
                <w:noProof/>
                <w:cs/>
              </w:rPr>
              <w:fldChar w:fldCharType="separate"/>
            </w:r>
            <w:r w:rsidR="00721DB8">
              <w:rPr>
                <w:rFonts w:eastAsia="Times New Roman"/>
                <w:noProof/>
              </w:rPr>
              <w:t>1,005,026</w:t>
            </w:r>
            <w:r>
              <w:rPr>
                <w:rFonts w:eastAsia="Times New Roman"/>
                <w:noProof/>
                <w:cs/>
              </w:rPr>
              <w:fldChar w:fldCharType="end"/>
            </w:r>
          </w:p>
        </w:tc>
        <w:tc>
          <w:tcPr>
            <w:tcW w:w="1609" w:type="dxa"/>
            <w:shd w:val="clear" w:color="auto" w:fill="auto"/>
            <w:noWrap/>
          </w:tcPr>
          <w:p w:rsidR="009D6D11" w:rsidRDefault="00721DB8">
            <w:pPr>
              <w:tabs>
                <w:tab w:val="decimal" w:pos="1109"/>
              </w:tabs>
              <w:overflowPunct w:val="0"/>
              <w:autoSpaceDE w:val="0"/>
              <w:autoSpaceDN w:val="0"/>
              <w:adjustRightInd w:val="0"/>
              <w:spacing w:before="20"/>
              <w:textAlignment w:val="baseline"/>
              <w:rPr>
                <w:rFonts w:eastAsia="Times New Roman"/>
                <w:noProof/>
              </w:rPr>
            </w:pPr>
            <w:r>
              <w:rPr>
                <w:rFonts w:eastAsia="Times New Roman"/>
                <w:noProof/>
                <w:cs/>
              </w:rPr>
              <w:t>-</w:t>
            </w:r>
          </w:p>
        </w:tc>
        <w:tc>
          <w:tcPr>
            <w:tcW w:w="1509" w:type="dxa"/>
            <w:shd w:val="clear" w:color="auto" w:fill="auto"/>
            <w:noWrap/>
          </w:tcPr>
          <w:p w:rsidR="009D6D11" w:rsidRDefault="007823D1">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721DB8">
              <w:rPr>
                <w:rFonts w:eastAsia="Times New Roman"/>
                <w:noProof/>
              </w:rPr>
              <w:instrText xml:space="preserve"> =SUM(left) </w:instrText>
            </w:r>
            <w:r>
              <w:rPr>
                <w:rFonts w:eastAsia="Times New Roman"/>
                <w:noProof/>
              </w:rPr>
              <w:fldChar w:fldCharType="separate"/>
            </w:r>
            <w:r w:rsidR="00721DB8">
              <w:rPr>
                <w:rFonts w:eastAsia="Times New Roman"/>
                <w:noProof/>
              </w:rPr>
              <w:t>1,005,026</w:t>
            </w:r>
            <w:r>
              <w:rPr>
                <w:rFonts w:eastAsia="Times New Roman"/>
                <w:noProof/>
              </w:rPr>
              <w:fldChar w:fldCharType="end"/>
            </w:r>
          </w:p>
        </w:tc>
      </w:tr>
      <w:tr w:rsidR="009D6D11">
        <w:tc>
          <w:tcPr>
            <w:tcW w:w="3369" w:type="dxa"/>
            <w:shd w:val="clear" w:color="auto" w:fill="auto"/>
            <w:noWrap/>
          </w:tcPr>
          <w:p w:rsidR="009D6D11" w:rsidRDefault="00721DB8">
            <w:pPr>
              <w:overflowPunct w:val="0"/>
              <w:autoSpaceDE w:val="0"/>
              <w:autoSpaceDN w:val="0"/>
              <w:adjustRightInd w:val="0"/>
              <w:spacing w:before="20"/>
              <w:textAlignment w:val="baseline"/>
              <w:rPr>
                <w:rFonts w:eastAsia="Times New Roman"/>
                <w:b/>
                <w:bCs/>
                <w:cs/>
              </w:rPr>
            </w:pPr>
            <w:r>
              <w:rPr>
                <w:rFonts w:eastAsia="Times New Roman"/>
                <w:b/>
                <w:bCs/>
                <w:cs/>
              </w:rPr>
              <w:t>สินทรัพย์ไม่หมุนเวียน</w:t>
            </w:r>
          </w:p>
        </w:tc>
        <w:tc>
          <w:tcPr>
            <w:tcW w:w="1440" w:type="dxa"/>
            <w:shd w:val="clear" w:color="auto" w:fill="auto"/>
            <w:noWrap/>
          </w:tcPr>
          <w:p w:rsidR="009D6D11" w:rsidRDefault="009D6D11">
            <w:pPr>
              <w:tabs>
                <w:tab w:val="decimal" w:pos="1170"/>
              </w:tabs>
              <w:overflowPunct w:val="0"/>
              <w:autoSpaceDE w:val="0"/>
              <w:autoSpaceDN w:val="0"/>
              <w:adjustRightInd w:val="0"/>
              <w:spacing w:before="20"/>
              <w:jc w:val="right"/>
              <w:textAlignment w:val="baseline"/>
              <w:rPr>
                <w:rFonts w:eastAsia="Times New Roman"/>
                <w:noProof/>
              </w:rPr>
            </w:pPr>
          </w:p>
        </w:tc>
        <w:tc>
          <w:tcPr>
            <w:tcW w:w="1913" w:type="dxa"/>
            <w:shd w:val="clear" w:color="auto" w:fill="auto"/>
            <w:noWrap/>
          </w:tcPr>
          <w:p w:rsidR="009D6D11" w:rsidRDefault="009D6D11">
            <w:pPr>
              <w:tabs>
                <w:tab w:val="decimal" w:pos="1170"/>
                <w:tab w:val="decimal" w:pos="1605"/>
              </w:tabs>
              <w:overflowPunct w:val="0"/>
              <w:autoSpaceDE w:val="0"/>
              <w:autoSpaceDN w:val="0"/>
              <w:adjustRightInd w:val="0"/>
              <w:spacing w:before="20"/>
              <w:jc w:val="right"/>
              <w:textAlignment w:val="baseline"/>
              <w:rPr>
                <w:rFonts w:eastAsia="Times New Roman"/>
                <w:noProof/>
              </w:rPr>
            </w:pPr>
          </w:p>
        </w:tc>
        <w:tc>
          <w:tcPr>
            <w:tcW w:w="1609" w:type="dxa"/>
            <w:shd w:val="clear" w:color="auto" w:fill="auto"/>
            <w:noWrap/>
          </w:tcPr>
          <w:p w:rsidR="009D6D11" w:rsidRDefault="009D6D11">
            <w:pPr>
              <w:tabs>
                <w:tab w:val="decimal" w:pos="1109"/>
                <w:tab w:val="decimal" w:pos="1170"/>
              </w:tabs>
              <w:overflowPunct w:val="0"/>
              <w:autoSpaceDE w:val="0"/>
              <w:autoSpaceDN w:val="0"/>
              <w:adjustRightInd w:val="0"/>
              <w:spacing w:before="20"/>
              <w:jc w:val="right"/>
              <w:textAlignment w:val="baseline"/>
              <w:rPr>
                <w:rFonts w:eastAsia="Times New Roman"/>
                <w:noProof/>
              </w:rPr>
            </w:pPr>
          </w:p>
        </w:tc>
        <w:tc>
          <w:tcPr>
            <w:tcW w:w="1509" w:type="dxa"/>
            <w:shd w:val="clear" w:color="auto" w:fill="auto"/>
            <w:noWrap/>
          </w:tcPr>
          <w:p w:rsidR="009D6D11" w:rsidRDefault="009D6D11">
            <w:pPr>
              <w:tabs>
                <w:tab w:val="decimal" w:pos="1170"/>
              </w:tabs>
              <w:overflowPunct w:val="0"/>
              <w:autoSpaceDE w:val="0"/>
              <w:autoSpaceDN w:val="0"/>
              <w:adjustRightInd w:val="0"/>
              <w:spacing w:before="20"/>
              <w:jc w:val="right"/>
              <w:textAlignment w:val="baseline"/>
              <w:rPr>
                <w:rFonts w:eastAsia="Times New Roman"/>
                <w:noProof/>
              </w:rPr>
            </w:pPr>
          </w:p>
        </w:tc>
      </w:tr>
      <w:tr w:rsidR="009D6D11">
        <w:tc>
          <w:tcPr>
            <w:tcW w:w="3369" w:type="dxa"/>
            <w:shd w:val="clear" w:color="auto" w:fill="auto"/>
            <w:noWrap/>
          </w:tcPr>
          <w:p w:rsidR="009D6D11" w:rsidRDefault="00721DB8">
            <w:pPr>
              <w:overflowPunct w:val="0"/>
              <w:autoSpaceDE w:val="0"/>
              <w:autoSpaceDN w:val="0"/>
              <w:adjustRightInd w:val="0"/>
              <w:spacing w:before="20"/>
              <w:ind w:right="-108"/>
              <w:textAlignment w:val="baseline"/>
              <w:rPr>
                <w:rFonts w:eastAsia="Times New Roman"/>
              </w:rPr>
            </w:pPr>
            <w:bookmarkStart w:id="1" w:name="_Hlk38293434"/>
            <w:r>
              <w:rPr>
                <w:rFonts w:eastAsia="Times New Roman"/>
                <w:cs/>
              </w:rPr>
              <w:t>สินทรัพย์ทางการเงินไม่หมุนเวียนอื่น</w:t>
            </w:r>
          </w:p>
        </w:tc>
        <w:tc>
          <w:tcPr>
            <w:tcW w:w="1440" w:type="dxa"/>
            <w:shd w:val="clear" w:color="auto" w:fill="auto"/>
            <w:noWrap/>
          </w:tcPr>
          <w:p w:rsidR="009D6D11" w:rsidRDefault="00721DB8">
            <w:pPr>
              <w:tabs>
                <w:tab w:val="decimal" w:pos="885"/>
              </w:tabs>
              <w:overflowPunct w:val="0"/>
              <w:autoSpaceDE w:val="0"/>
              <w:autoSpaceDN w:val="0"/>
              <w:adjustRightInd w:val="0"/>
              <w:spacing w:before="20"/>
              <w:textAlignment w:val="baseline"/>
              <w:rPr>
                <w:rFonts w:eastAsia="Times New Roman"/>
                <w:noProof/>
              </w:rPr>
            </w:pPr>
            <w:r>
              <w:rPr>
                <w:rFonts w:eastAsia="Times New Roman"/>
                <w:noProof/>
                <w:cs/>
              </w:rPr>
              <w:t>-</w:t>
            </w:r>
          </w:p>
        </w:tc>
        <w:tc>
          <w:tcPr>
            <w:tcW w:w="1913" w:type="dxa"/>
            <w:shd w:val="clear" w:color="auto" w:fill="auto"/>
            <w:noWrap/>
            <w:vAlign w:val="bottom"/>
          </w:tcPr>
          <w:p w:rsidR="009D6D11" w:rsidRDefault="007823D1">
            <w:pPr>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721DB8">
              <w:rPr>
                <w:rFonts w:eastAsia="Times New Roman"/>
                <w:noProof/>
              </w:rPr>
              <w:instrText xml:space="preserve"> =467238+111300 \# "#,##0" </w:instrText>
            </w:r>
            <w:r>
              <w:rPr>
                <w:rFonts w:eastAsia="Times New Roman"/>
                <w:noProof/>
              </w:rPr>
              <w:fldChar w:fldCharType="separate"/>
            </w:r>
            <w:r w:rsidR="00721DB8">
              <w:rPr>
                <w:rFonts w:eastAsia="Times New Roman"/>
                <w:noProof/>
              </w:rPr>
              <w:t>578,538</w:t>
            </w:r>
            <w:r>
              <w:rPr>
                <w:rFonts w:eastAsia="Times New Roman"/>
                <w:noProof/>
              </w:rPr>
              <w:fldChar w:fldCharType="end"/>
            </w:r>
          </w:p>
        </w:tc>
        <w:tc>
          <w:tcPr>
            <w:tcW w:w="1609" w:type="dxa"/>
            <w:shd w:val="clear" w:color="auto" w:fill="auto"/>
            <w:noWrap/>
            <w:vAlign w:val="bottom"/>
          </w:tcPr>
          <w:p w:rsidR="009D6D11" w:rsidRDefault="00721DB8">
            <w:pPr>
              <w:tabs>
                <w:tab w:val="decimal" w:pos="1109"/>
              </w:tabs>
              <w:overflowPunct w:val="0"/>
              <w:autoSpaceDE w:val="0"/>
              <w:autoSpaceDN w:val="0"/>
              <w:adjustRightInd w:val="0"/>
              <w:spacing w:before="20"/>
              <w:textAlignment w:val="baseline"/>
              <w:rPr>
                <w:rFonts w:eastAsia="Times New Roman"/>
                <w:noProof/>
              </w:rPr>
            </w:pPr>
            <w:r>
              <w:rPr>
                <w:rFonts w:eastAsia="Times New Roman"/>
                <w:noProof/>
              </w:rPr>
              <w:t>-</w:t>
            </w:r>
          </w:p>
        </w:tc>
        <w:tc>
          <w:tcPr>
            <w:tcW w:w="1509" w:type="dxa"/>
            <w:shd w:val="clear" w:color="auto" w:fill="auto"/>
            <w:noWrap/>
            <w:vAlign w:val="bottom"/>
          </w:tcPr>
          <w:p w:rsidR="009D6D11" w:rsidRDefault="007823D1">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721DB8">
              <w:rPr>
                <w:rFonts w:eastAsia="Times New Roman"/>
                <w:noProof/>
              </w:rPr>
              <w:instrText xml:space="preserve"> =SUM(left) </w:instrText>
            </w:r>
            <w:r>
              <w:rPr>
                <w:rFonts w:eastAsia="Times New Roman"/>
                <w:noProof/>
              </w:rPr>
              <w:fldChar w:fldCharType="separate"/>
            </w:r>
            <w:r w:rsidR="00721DB8">
              <w:rPr>
                <w:rFonts w:eastAsia="Times New Roman"/>
                <w:noProof/>
              </w:rPr>
              <w:t>578,538</w:t>
            </w:r>
            <w:r>
              <w:rPr>
                <w:rFonts w:eastAsia="Times New Roman"/>
                <w:noProof/>
              </w:rPr>
              <w:fldChar w:fldCharType="end"/>
            </w:r>
          </w:p>
        </w:tc>
      </w:tr>
      <w:tr w:rsidR="009D6D11">
        <w:tc>
          <w:tcPr>
            <w:tcW w:w="3369" w:type="dxa"/>
            <w:shd w:val="clear" w:color="auto" w:fill="auto"/>
            <w:noWrap/>
          </w:tcPr>
          <w:p w:rsidR="009D6D11" w:rsidRDefault="00721DB8">
            <w:pPr>
              <w:overflowPunct w:val="0"/>
              <w:autoSpaceDE w:val="0"/>
              <w:autoSpaceDN w:val="0"/>
              <w:adjustRightInd w:val="0"/>
              <w:spacing w:before="20"/>
              <w:textAlignment w:val="baseline"/>
              <w:rPr>
                <w:rFonts w:eastAsia="Times New Roman"/>
              </w:rPr>
            </w:pPr>
            <w:r>
              <w:rPr>
                <w:rFonts w:eastAsia="Times New Roman"/>
                <w:cs/>
              </w:rPr>
              <w:t>เงินลงทุนระยะยาวอื่น</w:t>
            </w:r>
          </w:p>
        </w:tc>
        <w:tc>
          <w:tcPr>
            <w:tcW w:w="1440" w:type="dxa"/>
            <w:shd w:val="clear" w:color="auto" w:fill="auto"/>
            <w:noWrap/>
            <w:vAlign w:val="bottom"/>
          </w:tcPr>
          <w:p w:rsidR="009D6D11" w:rsidRDefault="009D6D11">
            <w:pPr>
              <w:tabs>
                <w:tab w:val="decimal" w:pos="1170"/>
              </w:tabs>
              <w:overflowPunct w:val="0"/>
              <w:autoSpaceDE w:val="0"/>
              <w:autoSpaceDN w:val="0"/>
              <w:adjustRightInd w:val="0"/>
              <w:spacing w:before="20"/>
              <w:jc w:val="right"/>
              <w:textAlignment w:val="baseline"/>
              <w:rPr>
                <w:rFonts w:eastAsia="Times New Roman"/>
                <w:noProof/>
              </w:rPr>
            </w:pPr>
          </w:p>
        </w:tc>
        <w:tc>
          <w:tcPr>
            <w:tcW w:w="1913" w:type="dxa"/>
            <w:shd w:val="clear" w:color="auto" w:fill="auto"/>
            <w:noWrap/>
            <w:vAlign w:val="bottom"/>
          </w:tcPr>
          <w:p w:rsidR="009D6D11" w:rsidRDefault="009D6D11">
            <w:pPr>
              <w:tabs>
                <w:tab w:val="decimal" w:pos="1170"/>
                <w:tab w:val="decimal" w:pos="1605"/>
              </w:tabs>
              <w:overflowPunct w:val="0"/>
              <w:autoSpaceDE w:val="0"/>
              <w:autoSpaceDN w:val="0"/>
              <w:adjustRightInd w:val="0"/>
              <w:spacing w:before="20"/>
              <w:jc w:val="right"/>
              <w:textAlignment w:val="baseline"/>
              <w:rPr>
                <w:rFonts w:eastAsia="Times New Roman"/>
                <w:noProof/>
              </w:rPr>
            </w:pPr>
          </w:p>
        </w:tc>
        <w:tc>
          <w:tcPr>
            <w:tcW w:w="1609" w:type="dxa"/>
            <w:shd w:val="clear" w:color="auto" w:fill="auto"/>
            <w:noWrap/>
            <w:vAlign w:val="bottom"/>
          </w:tcPr>
          <w:p w:rsidR="009D6D11" w:rsidRDefault="009D6D11">
            <w:pPr>
              <w:tabs>
                <w:tab w:val="decimal" w:pos="1109"/>
                <w:tab w:val="decimal" w:pos="1170"/>
              </w:tabs>
              <w:overflowPunct w:val="0"/>
              <w:autoSpaceDE w:val="0"/>
              <w:autoSpaceDN w:val="0"/>
              <w:adjustRightInd w:val="0"/>
              <w:spacing w:before="20"/>
              <w:jc w:val="right"/>
              <w:textAlignment w:val="baseline"/>
              <w:rPr>
                <w:rFonts w:eastAsia="Times New Roman"/>
                <w:noProof/>
              </w:rPr>
            </w:pPr>
          </w:p>
        </w:tc>
        <w:tc>
          <w:tcPr>
            <w:tcW w:w="1509" w:type="dxa"/>
            <w:shd w:val="clear" w:color="auto" w:fill="auto"/>
            <w:noWrap/>
            <w:vAlign w:val="bottom"/>
          </w:tcPr>
          <w:p w:rsidR="009D6D11" w:rsidRDefault="009D6D11">
            <w:pPr>
              <w:tabs>
                <w:tab w:val="decimal" w:pos="1170"/>
              </w:tabs>
              <w:overflowPunct w:val="0"/>
              <w:autoSpaceDE w:val="0"/>
              <w:autoSpaceDN w:val="0"/>
              <w:adjustRightInd w:val="0"/>
              <w:spacing w:before="20"/>
              <w:jc w:val="right"/>
              <w:textAlignment w:val="baseline"/>
              <w:rPr>
                <w:rFonts w:eastAsia="Times New Roman"/>
                <w:noProof/>
              </w:rPr>
            </w:pPr>
          </w:p>
        </w:tc>
      </w:tr>
      <w:tr w:rsidR="009D6D11">
        <w:tc>
          <w:tcPr>
            <w:tcW w:w="3369" w:type="dxa"/>
            <w:shd w:val="clear" w:color="auto" w:fill="auto"/>
            <w:noWrap/>
          </w:tcPr>
          <w:p w:rsidR="009D6D11" w:rsidRDefault="00721DB8">
            <w:pPr>
              <w:tabs>
                <w:tab w:val="left" w:pos="240"/>
              </w:tabs>
              <w:overflowPunct w:val="0"/>
              <w:autoSpaceDE w:val="0"/>
              <w:autoSpaceDN w:val="0"/>
              <w:adjustRightInd w:val="0"/>
              <w:spacing w:before="20"/>
              <w:ind w:right="-22"/>
              <w:textAlignment w:val="baseline"/>
              <w:rPr>
                <w:rFonts w:eastAsia="Times New Roman"/>
                <w:cs/>
              </w:rPr>
            </w:pPr>
            <w:r>
              <w:rPr>
                <w:rFonts w:eastAsia="Times New Roman"/>
                <w:cs/>
              </w:rPr>
              <w:tab/>
              <w:t>เงินลงทุนทั่วไป - สุทธิ</w:t>
            </w:r>
          </w:p>
        </w:tc>
        <w:tc>
          <w:tcPr>
            <w:tcW w:w="1440" w:type="dxa"/>
            <w:shd w:val="clear" w:color="auto" w:fill="auto"/>
            <w:noWrap/>
            <w:vAlign w:val="bottom"/>
          </w:tcPr>
          <w:p w:rsidR="009D6D11" w:rsidRDefault="007823D1">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721DB8">
              <w:rPr>
                <w:rFonts w:eastAsia="Times New Roman"/>
                <w:noProof/>
              </w:rPr>
              <w:instrText xml:space="preserve"> =277093 \# "#,##0" </w:instrText>
            </w:r>
            <w:r>
              <w:rPr>
                <w:rFonts w:eastAsia="Times New Roman"/>
                <w:noProof/>
              </w:rPr>
              <w:fldChar w:fldCharType="separate"/>
            </w:r>
            <w:r w:rsidR="00721DB8">
              <w:rPr>
                <w:rFonts w:eastAsia="Times New Roman"/>
                <w:noProof/>
              </w:rPr>
              <w:t>277,093</w:t>
            </w:r>
            <w:r>
              <w:rPr>
                <w:rFonts w:eastAsia="Times New Roman"/>
                <w:noProof/>
              </w:rPr>
              <w:fldChar w:fldCharType="end"/>
            </w:r>
          </w:p>
        </w:tc>
        <w:tc>
          <w:tcPr>
            <w:tcW w:w="1913" w:type="dxa"/>
            <w:shd w:val="clear" w:color="auto" w:fill="auto"/>
            <w:noWrap/>
            <w:vAlign w:val="bottom"/>
          </w:tcPr>
          <w:p w:rsidR="009D6D11" w:rsidRDefault="007823D1">
            <w:pPr>
              <w:tabs>
                <w:tab w:val="decimal" w:pos="1605"/>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721DB8">
              <w:rPr>
                <w:rFonts w:eastAsia="Times New Roman"/>
                <w:noProof/>
              </w:rPr>
              <w:instrText xml:space="preserve"> =-277093 \# "#,##0;(#,##0)" </w:instrText>
            </w:r>
            <w:r>
              <w:rPr>
                <w:rFonts w:eastAsia="Times New Roman"/>
                <w:noProof/>
              </w:rPr>
              <w:fldChar w:fldCharType="separate"/>
            </w:r>
            <w:r w:rsidR="00721DB8">
              <w:rPr>
                <w:rFonts w:eastAsia="Times New Roman"/>
                <w:noProof/>
              </w:rPr>
              <w:t>(277,093)</w:t>
            </w:r>
            <w:r>
              <w:rPr>
                <w:rFonts w:eastAsia="Times New Roman"/>
                <w:noProof/>
              </w:rPr>
              <w:fldChar w:fldCharType="end"/>
            </w:r>
          </w:p>
        </w:tc>
        <w:tc>
          <w:tcPr>
            <w:tcW w:w="1609" w:type="dxa"/>
            <w:shd w:val="clear" w:color="auto" w:fill="auto"/>
            <w:noWrap/>
            <w:vAlign w:val="bottom"/>
          </w:tcPr>
          <w:p w:rsidR="009D6D11" w:rsidRDefault="00721DB8">
            <w:pPr>
              <w:tabs>
                <w:tab w:val="decimal" w:pos="1109"/>
              </w:tabs>
              <w:overflowPunct w:val="0"/>
              <w:autoSpaceDE w:val="0"/>
              <w:autoSpaceDN w:val="0"/>
              <w:adjustRightInd w:val="0"/>
              <w:spacing w:before="20"/>
              <w:textAlignment w:val="baseline"/>
              <w:rPr>
                <w:rFonts w:eastAsia="Times New Roman"/>
                <w:noProof/>
              </w:rPr>
            </w:pPr>
            <w:r>
              <w:rPr>
                <w:rFonts w:eastAsia="Times New Roman"/>
                <w:noProof/>
              </w:rPr>
              <w:t>-</w:t>
            </w:r>
          </w:p>
        </w:tc>
        <w:tc>
          <w:tcPr>
            <w:tcW w:w="1509" w:type="dxa"/>
            <w:shd w:val="clear" w:color="auto" w:fill="auto"/>
            <w:noWrap/>
            <w:vAlign w:val="bottom"/>
          </w:tcPr>
          <w:p w:rsidR="009D6D11" w:rsidRDefault="007823D1">
            <w:pPr>
              <w:tabs>
                <w:tab w:val="decimal" w:pos="1100"/>
              </w:tabs>
              <w:overflowPunct w:val="0"/>
              <w:autoSpaceDE w:val="0"/>
              <w:autoSpaceDN w:val="0"/>
              <w:adjustRightInd w:val="0"/>
              <w:spacing w:before="20"/>
              <w:textAlignment w:val="baseline"/>
              <w:rPr>
                <w:rFonts w:eastAsia="Times New Roman"/>
              </w:rPr>
            </w:pPr>
            <w:r>
              <w:rPr>
                <w:rFonts w:eastAsia="Times New Roman"/>
              </w:rPr>
              <w:fldChar w:fldCharType="begin"/>
            </w:r>
            <w:r w:rsidR="00721DB8">
              <w:rPr>
                <w:rFonts w:eastAsia="Times New Roman"/>
              </w:rPr>
              <w:instrText xml:space="preserve"> =SUM(left) \# "#,##0;(#,##0);'-'" </w:instrText>
            </w:r>
            <w:r>
              <w:rPr>
                <w:rFonts w:eastAsia="Times New Roman"/>
              </w:rPr>
              <w:fldChar w:fldCharType="separate"/>
            </w:r>
            <w:r w:rsidR="00721DB8">
              <w:rPr>
                <w:rFonts w:eastAsia="Times New Roman"/>
              </w:rPr>
              <w:t>-</w:t>
            </w:r>
            <w:r>
              <w:rPr>
                <w:rFonts w:eastAsia="Times New Roman"/>
              </w:rPr>
              <w:fldChar w:fldCharType="end"/>
            </w:r>
          </w:p>
        </w:tc>
      </w:tr>
      <w:tr w:rsidR="009D6D11">
        <w:tc>
          <w:tcPr>
            <w:tcW w:w="3369" w:type="dxa"/>
            <w:shd w:val="clear" w:color="auto" w:fill="auto"/>
            <w:noWrap/>
          </w:tcPr>
          <w:p w:rsidR="009D6D11" w:rsidRDefault="00721DB8">
            <w:pPr>
              <w:tabs>
                <w:tab w:val="left" w:pos="240"/>
                <w:tab w:val="left" w:pos="465"/>
              </w:tabs>
              <w:overflowPunct w:val="0"/>
              <w:autoSpaceDE w:val="0"/>
              <w:autoSpaceDN w:val="0"/>
              <w:adjustRightInd w:val="0"/>
              <w:spacing w:before="20"/>
              <w:ind w:right="-283"/>
              <w:textAlignment w:val="baseline"/>
              <w:rPr>
                <w:rFonts w:eastAsia="Times New Roman"/>
                <w:cs/>
              </w:rPr>
            </w:pPr>
            <w:r>
              <w:rPr>
                <w:rFonts w:eastAsia="Times New Roman"/>
                <w:cs/>
              </w:rPr>
              <w:tab/>
              <w:t>เงินลงทุนในหลักทรัพย์เผื่อขาย - สุทธิ</w:t>
            </w:r>
          </w:p>
        </w:tc>
        <w:tc>
          <w:tcPr>
            <w:tcW w:w="1440" w:type="dxa"/>
            <w:shd w:val="clear" w:color="auto" w:fill="auto"/>
            <w:noWrap/>
          </w:tcPr>
          <w:p w:rsidR="009D6D11" w:rsidRDefault="007823D1">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721DB8">
              <w:rPr>
                <w:rFonts w:eastAsia="Times New Roman"/>
                <w:noProof/>
              </w:rPr>
              <w:instrText xml:space="preserve"> =83208 \# "#,##0" </w:instrText>
            </w:r>
            <w:r>
              <w:rPr>
                <w:rFonts w:eastAsia="Times New Roman"/>
                <w:noProof/>
              </w:rPr>
              <w:fldChar w:fldCharType="separate"/>
            </w:r>
            <w:r w:rsidR="00721DB8">
              <w:rPr>
                <w:rFonts w:eastAsia="Times New Roman"/>
                <w:noProof/>
              </w:rPr>
              <w:t>83,208</w:t>
            </w:r>
            <w:r>
              <w:rPr>
                <w:rFonts w:eastAsia="Times New Roman"/>
                <w:noProof/>
              </w:rPr>
              <w:fldChar w:fldCharType="end"/>
            </w:r>
          </w:p>
        </w:tc>
        <w:tc>
          <w:tcPr>
            <w:tcW w:w="1913" w:type="dxa"/>
            <w:shd w:val="clear" w:color="auto" w:fill="auto"/>
            <w:noWrap/>
          </w:tcPr>
          <w:p w:rsidR="009D6D11" w:rsidRDefault="007823D1">
            <w:pPr>
              <w:tabs>
                <w:tab w:val="decimal" w:pos="1170"/>
                <w:tab w:val="decimal" w:pos="1605"/>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721DB8">
              <w:rPr>
                <w:rFonts w:eastAsia="Times New Roman"/>
                <w:noProof/>
              </w:rPr>
              <w:instrText xml:space="preserve"> =-83208 \# "#,##0;(#,##0)" </w:instrText>
            </w:r>
            <w:r>
              <w:rPr>
                <w:rFonts w:eastAsia="Times New Roman"/>
                <w:noProof/>
              </w:rPr>
              <w:fldChar w:fldCharType="separate"/>
            </w:r>
            <w:r w:rsidR="00721DB8">
              <w:rPr>
                <w:rFonts w:eastAsia="Times New Roman"/>
                <w:noProof/>
              </w:rPr>
              <w:t>(83,208)</w:t>
            </w:r>
            <w:r>
              <w:rPr>
                <w:rFonts w:eastAsia="Times New Roman"/>
                <w:noProof/>
              </w:rPr>
              <w:fldChar w:fldCharType="end"/>
            </w:r>
          </w:p>
        </w:tc>
        <w:tc>
          <w:tcPr>
            <w:tcW w:w="1609" w:type="dxa"/>
            <w:shd w:val="clear" w:color="auto" w:fill="auto"/>
            <w:noWrap/>
          </w:tcPr>
          <w:p w:rsidR="009D6D11" w:rsidRDefault="00721DB8">
            <w:pPr>
              <w:tabs>
                <w:tab w:val="decimal" w:pos="1109"/>
              </w:tabs>
              <w:overflowPunct w:val="0"/>
              <w:autoSpaceDE w:val="0"/>
              <w:autoSpaceDN w:val="0"/>
              <w:adjustRightInd w:val="0"/>
              <w:spacing w:before="20"/>
              <w:textAlignment w:val="baseline"/>
              <w:rPr>
                <w:rFonts w:eastAsia="Times New Roman"/>
                <w:noProof/>
              </w:rPr>
            </w:pPr>
            <w:r>
              <w:rPr>
                <w:rFonts w:eastAsia="Times New Roman"/>
                <w:noProof/>
              </w:rPr>
              <w:t>-</w:t>
            </w:r>
          </w:p>
        </w:tc>
        <w:tc>
          <w:tcPr>
            <w:tcW w:w="1509" w:type="dxa"/>
            <w:shd w:val="clear" w:color="auto" w:fill="auto"/>
            <w:noWrap/>
          </w:tcPr>
          <w:p w:rsidR="009D6D11" w:rsidRDefault="007823D1">
            <w:pPr>
              <w:tabs>
                <w:tab w:val="decimal" w:pos="1100"/>
              </w:tabs>
              <w:overflowPunct w:val="0"/>
              <w:autoSpaceDE w:val="0"/>
              <w:autoSpaceDN w:val="0"/>
              <w:adjustRightInd w:val="0"/>
              <w:spacing w:before="20"/>
              <w:textAlignment w:val="baseline"/>
              <w:rPr>
                <w:rFonts w:eastAsia="Times New Roman"/>
              </w:rPr>
            </w:pPr>
            <w:r>
              <w:rPr>
                <w:rFonts w:eastAsia="Times New Roman"/>
              </w:rPr>
              <w:fldChar w:fldCharType="begin"/>
            </w:r>
            <w:r w:rsidR="00721DB8">
              <w:rPr>
                <w:rFonts w:eastAsia="Times New Roman"/>
              </w:rPr>
              <w:instrText xml:space="preserve"> =SUM(left) \# "#,##0;(#,##0);'-'" </w:instrText>
            </w:r>
            <w:r>
              <w:rPr>
                <w:rFonts w:eastAsia="Times New Roman"/>
              </w:rPr>
              <w:fldChar w:fldCharType="separate"/>
            </w:r>
            <w:r w:rsidR="00721DB8">
              <w:rPr>
                <w:rFonts w:eastAsia="Times New Roman"/>
              </w:rPr>
              <w:t>-</w:t>
            </w:r>
            <w:r>
              <w:rPr>
                <w:rFonts w:eastAsia="Times New Roman"/>
              </w:rPr>
              <w:fldChar w:fldCharType="end"/>
            </w:r>
          </w:p>
        </w:tc>
      </w:tr>
      <w:tr w:rsidR="009D6D11">
        <w:tc>
          <w:tcPr>
            <w:tcW w:w="3369" w:type="dxa"/>
            <w:shd w:val="clear" w:color="auto" w:fill="auto"/>
            <w:noWrap/>
          </w:tcPr>
          <w:p w:rsidR="009D6D11" w:rsidRDefault="00721DB8">
            <w:pPr>
              <w:tabs>
                <w:tab w:val="left" w:pos="240"/>
                <w:tab w:val="left" w:pos="465"/>
              </w:tabs>
              <w:overflowPunct w:val="0"/>
              <w:autoSpaceDE w:val="0"/>
              <w:autoSpaceDN w:val="0"/>
              <w:adjustRightInd w:val="0"/>
              <w:spacing w:before="20"/>
              <w:ind w:right="-141"/>
              <w:textAlignment w:val="baseline"/>
              <w:rPr>
                <w:rFonts w:eastAsia="Times New Roman"/>
                <w:cs/>
              </w:rPr>
            </w:pPr>
            <w:r>
              <w:rPr>
                <w:rFonts w:eastAsia="Times New Roman"/>
                <w:cs/>
              </w:rPr>
              <w:tab/>
              <w:t>เงินลงทุนในตราสารหนี้ที่จะถือจนครบ</w:t>
            </w:r>
            <w:r>
              <w:rPr>
                <w:rFonts w:eastAsia="Times New Roman"/>
                <w:cs/>
              </w:rPr>
              <w:tab/>
            </w:r>
            <w:r>
              <w:rPr>
                <w:rFonts w:eastAsia="Times New Roman"/>
                <w:cs/>
              </w:rPr>
              <w:tab/>
              <w:t>กำหนด - สุทธิ</w:t>
            </w:r>
          </w:p>
        </w:tc>
        <w:tc>
          <w:tcPr>
            <w:tcW w:w="1440" w:type="dxa"/>
            <w:shd w:val="clear" w:color="auto" w:fill="auto"/>
            <w:noWrap/>
          </w:tcPr>
          <w:p w:rsidR="009D6D11" w:rsidRDefault="007823D1">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721DB8">
              <w:rPr>
                <w:rFonts w:eastAsia="Times New Roman"/>
                <w:noProof/>
              </w:rPr>
              <w:instrText xml:space="preserve"> =11000 \# "#,##0" </w:instrText>
            </w:r>
            <w:r>
              <w:rPr>
                <w:rFonts w:eastAsia="Times New Roman"/>
                <w:noProof/>
              </w:rPr>
              <w:fldChar w:fldCharType="separate"/>
            </w:r>
            <w:r w:rsidR="00721DB8">
              <w:rPr>
                <w:rFonts w:eastAsia="Times New Roman"/>
                <w:noProof/>
              </w:rPr>
              <w:t>11,000</w:t>
            </w:r>
            <w:r>
              <w:rPr>
                <w:rFonts w:eastAsia="Times New Roman"/>
                <w:noProof/>
              </w:rPr>
              <w:fldChar w:fldCharType="end"/>
            </w:r>
          </w:p>
        </w:tc>
        <w:tc>
          <w:tcPr>
            <w:tcW w:w="1913" w:type="dxa"/>
            <w:shd w:val="clear" w:color="auto" w:fill="auto"/>
            <w:noWrap/>
          </w:tcPr>
          <w:p w:rsidR="009D6D11" w:rsidRDefault="007823D1">
            <w:pPr>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721DB8">
              <w:rPr>
                <w:rFonts w:eastAsia="Times New Roman"/>
                <w:noProof/>
              </w:rPr>
              <w:instrText xml:space="preserve"> =-11000 \# "#,##0;(#,##0)" </w:instrText>
            </w:r>
            <w:r>
              <w:rPr>
                <w:rFonts w:eastAsia="Times New Roman"/>
                <w:noProof/>
              </w:rPr>
              <w:fldChar w:fldCharType="separate"/>
            </w:r>
            <w:r w:rsidR="00721DB8">
              <w:rPr>
                <w:rFonts w:eastAsia="Times New Roman"/>
                <w:noProof/>
              </w:rPr>
              <w:t>(11,000)</w:t>
            </w:r>
            <w:r>
              <w:rPr>
                <w:rFonts w:eastAsia="Times New Roman"/>
                <w:noProof/>
              </w:rPr>
              <w:fldChar w:fldCharType="end"/>
            </w:r>
          </w:p>
        </w:tc>
        <w:tc>
          <w:tcPr>
            <w:tcW w:w="1609" w:type="dxa"/>
            <w:shd w:val="clear" w:color="auto" w:fill="auto"/>
            <w:noWrap/>
          </w:tcPr>
          <w:p w:rsidR="009D6D11" w:rsidRDefault="00721DB8">
            <w:pPr>
              <w:tabs>
                <w:tab w:val="decimal" w:pos="1109"/>
              </w:tabs>
              <w:overflowPunct w:val="0"/>
              <w:autoSpaceDE w:val="0"/>
              <w:autoSpaceDN w:val="0"/>
              <w:adjustRightInd w:val="0"/>
              <w:spacing w:before="20"/>
              <w:textAlignment w:val="baseline"/>
              <w:rPr>
                <w:rFonts w:eastAsia="Times New Roman"/>
                <w:noProof/>
              </w:rPr>
            </w:pPr>
            <w:r>
              <w:rPr>
                <w:rFonts w:eastAsia="Times New Roman"/>
                <w:noProof/>
              </w:rPr>
              <w:t>-</w:t>
            </w:r>
          </w:p>
        </w:tc>
        <w:tc>
          <w:tcPr>
            <w:tcW w:w="1509" w:type="dxa"/>
            <w:shd w:val="clear" w:color="auto" w:fill="auto"/>
            <w:noWrap/>
          </w:tcPr>
          <w:p w:rsidR="009D6D11" w:rsidRDefault="007823D1">
            <w:pPr>
              <w:tabs>
                <w:tab w:val="decimal" w:pos="1100"/>
              </w:tabs>
              <w:overflowPunct w:val="0"/>
              <w:autoSpaceDE w:val="0"/>
              <w:autoSpaceDN w:val="0"/>
              <w:adjustRightInd w:val="0"/>
              <w:spacing w:before="20"/>
              <w:textAlignment w:val="baseline"/>
              <w:rPr>
                <w:rFonts w:eastAsia="Times New Roman"/>
              </w:rPr>
            </w:pPr>
            <w:r>
              <w:rPr>
                <w:rFonts w:eastAsia="Times New Roman"/>
              </w:rPr>
              <w:fldChar w:fldCharType="begin"/>
            </w:r>
            <w:r w:rsidR="00721DB8">
              <w:rPr>
                <w:rFonts w:eastAsia="Times New Roman"/>
              </w:rPr>
              <w:instrText xml:space="preserve"> =SUM(left) \# "#,##0;(#,##0);'-'" </w:instrText>
            </w:r>
            <w:r>
              <w:rPr>
                <w:rFonts w:eastAsia="Times New Roman"/>
              </w:rPr>
              <w:fldChar w:fldCharType="separate"/>
            </w:r>
            <w:r w:rsidR="00721DB8">
              <w:rPr>
                <w:rFonts w:eastAsia="Times New Roman"/>
              </w:rPr>
              <w:t>-</w:t>
            </w:r>
            <w:r>
              <w:rPr>
                <w:rFonts w:eastAsia="Times New Roman"/>
              </w:rPr>
              <w:fldChar w:fldCharType="end"/>
            </w:r>
          </w:p>
        </w:tc>
      </w:tr>
      <w:tr w:rsidR="009D6D11">
        <w:tc>
          <w:tcPr>
            <w:tcW w:w="3369" w:type="dxa"/>
            <w:shd w:val="clear" w:color="auto" w:fill="auto"/>
            <w:noWrap/>
          </w:tcPr>
          <w:p w:rsidR="009D6D11" w:rsidRDefault="00721DB8">
            <w:pPr>
              <w:tabs>
                <w:tab w:val="left" w:pos="240"/>
                <w:tab w:val="left" w:pos="465"/>
              </w:tabs>
              <w:overflowPunct w:val="0"/>
              <w:autoSpaceDE w:val="0"/>
              <w:autoSpaceDN w:val="0"/>
              <w:adjustRightInd w:val="0"/>
              <w:spacing w:before="20"/>
              <w:ind w:right="-22"/>
              <w:textAlignment w:val="baseline"/>
              <w:rPr>
                <w:rFonts w:eastAsia="Times New Roman"/>
                <w:cs/>
              </w:rPr>
            </w:pPr>
            <w:r>
              <w:rPr>
                <w:rFonts w:eastAsia="Times New Roman"/>
                <w:cs/>
              </w:rPr>
              <w:t>ที่ดิน อาคาร และอุปกรณ์ - สุทธิ</w:t>
            </w:r>
          </w:p>
        </w:tc>
        <w:tc>
          <w:tcPr>
            <w:tcW w:w="1440" w:type="dxa"/>
            <w:shd w:val="clear" w:color="auto" w:fill="auto"/>
            <w:noWrap/>
          </w:tcPr>
          <w:p w:rsidR="009D6D11" w:rsidRDefault="007823D1">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cs/>
              </w:rPr>
              <w:fldChar w:fldCharType="begin"/>
            </w:r>
            <w:r w:rsidR="00721DB8">
              <w:rPr>
                <w:rFonts w:eastAsia="Times New Roman"/>
                <w:noProof/>
                <w:cs/>
              </w:rPr>
              <w:instrText xml:space="preserve"> =617970 </w:instrText>
            </w:r>
            <w:r w:rsidR="00721DB8">
              <w:rPr>
                <w:rFonts w:eastAsia="Times New Roman"/>
                <w:noProof/>
              </w:rPr>
              <w:instrText>\# "#,##</w:instrText>
            </w:r>
            <w:r w:rsidR="00721DB8">
              <w:rPr>
                <w:rFonts w:eastAsia="Times New Roman"/>
                <w:noProof/>
                <w:cs/>
              </w:rPr>
              <w:instrText xml:space="preserve">0" </w:instrText>
            </w:r>
            <w:r>
              <w:rPr>
                <w:rFonts w:eastAsia="Times New Roman"/>
                <w:noProof/>
                <w:cs/>
              </w:rPr>
              <w:fldChar w:fldCharType="separate"/>
            </w:r>
            <w:r w:rsidR="00721DB8">
              <w:rPr>
                <w:rFonts w:eastAsia="Times New Roman"/>
                <w:noProof/>
              </w:rPr>
              <w:t>617,970</w:t>
            </w:r>
            <w:r>
              <w:rPr>
                <w:rFonts w:eastAsia="Times New Roman"/>
                <w:noProof/>
                <w:cs/>
              </w:rPr>
              <w:fldChar w:fldCharType="end"/>
            </w:r>
          </w:p>
        </w:tc>
        <w:tc>
          <w:tcPr>
            <w:tcW w:w="1913" w:type="dxa"/>
            <w:shd w:val="clear" w:color="auto" w:fill="auto"/>
            <w:noWrap/>
          </w:tcPr>
          <w:p w:rsidR="009D6D11" w:rsidRDefault="00721DB8">
            <w:pPr>
              <w:tabs>
                <w:tab w:val="decimal" w:pos="1463"/>
              </w:tabs>
              <w:overflowPunct w:val="0"/>
              <w:autoSpaceDE w:val="0"/>
              <w:autoSpaceDN w:val="0"/>
              <w:adjustRightInd w:val="0"/>
              <w:spacing w:before="20"/>
              <w:textAlignment w:val="baseline"/>
              <w:rPr>
                <w:rFonts w:eastAsia="Times New Roman"/>
                <w:noProof/>
              </w:rPr>
            </w:pPr>
            <w:r>
              <w:rPr>
                <w:rFonts w:eastAsia="Times New Roman"/>
                <w:noProof/>
                <w:cs/>
              </w:rPr>
              <w:t>-</w:t>
            </w:r>
          </w:p>
        </w:tc>
        <w:tc>
          <w:tcPr>
            <w:tcW w:w="1609" w:type="dxa"/>
            <w:shd w:val="clear" w:color="auto" w:fill="auto"/>
            <w:noWrap/>
          </w:tcPr>
          <w:p w:rsidR="009D6D11" w:rsidRDefault="007823D1">
            <w:pPr>
              <w:overflowPunct w:val="0"/>
              <w:autoSpaceDE w:val="0"/>
              <w:autoSpaceDN w:val="0"/>
              <w:adjustRightInd w:val="0"/>
              <w:spacing w:before="20"/>
              <w:ind w:right="-7"/>
              <w:jc w:val="right"/>
              <w:textAlignment w:val="baseline"/>
              <w:rPr>
                <w:rFonts w:eastAsia="Times New Roman"/>
                <w:noProof/>
              </w:rPr>
            </w:pPr>
            <w:r>
              <w:rPr>
                <w:rFonts w:eastAsia="Times New Roman"/>
                <w:noProof/>
                <w:cs/>
              </w:rPr>
              <w:fldChar w:fldCharType="begin"/>
            </w:r>
            <w:r w:rsidR="00721DB8">
              <w:rPr>
                <w:rFonts w:eastAsia="Times New Roman"/>
                <w:noProof/>
                <w:cs/>
              </w:rPr>
              <w:instrText xml:space="preserve"> =-137639 </w:instrText>
            </w:r>
            <w:r w:rsidR="00721DB8">
              <w:rPr>
                <w:rFonts w:eastAsia="Times New Roman"/>
                <w:noProof/>
              </w:rPr>
              <w:instrText>\# "#,##</w:instrText>
            </w:r>
            <w:r w:rsidR="00721DB8">
              <w:rPr>
                <w:rFonts w:eastAsia="Times New Roman"/>
                <w:noProof/>
                <w:cs/>
              </w:rPr>
              <w:instrText>0</w:instrText>
            </w:r>
            <w:r w:rsidR="00721DB8">
              <w:rPr>
                <w:rFonts w:eastAsia="Times New Roman"/>
                <w:noProof/>
              </w:rPr>
              <w:instrText>;(#,##</w:instrText>
            </w:r>
            <w:r w:rsidR="00721DB8">
              <w:rPr>
                <w:rFonts w:eastAsia="Times New Roman"/>
                <w:noProof/>
                <w:cs/>
              </w:rPr>
              <w:instrText xml:space="preserve">0)" </w:instrText>
            </w:r>
            <w:r>
              <w:rPr>
                <w:rFonts w:eastAsia="Times New Roman"/>
                <w:noProof/>
                <w:cs/>
              </w:rPr>
              <w:fldChar w:fldCharType="separate"/>
            </w:r>
            <w:r w:rsidR="00721DB8">
              <w:rPr>
                <w:rFonts w:eastAsia="Times New Roman"/>
                <w:noProof/>
              </w:rPr>
              <w:t>(137,639</w:t>
            </w:r>
            <w:r w:rsidR="00721DB8">
              <w:rPr>
                <w:rFonts w:eastAsia="Times New Roman"/>
                <w:noProof/>
                <w:cs/>
              </w:rPr>
              <w:t>)</w:t>
            </w:r>
            <w:r>
              <w:rPr>
                <w:rFonts w:eastAsia="Times New Roman"/>
                <w:noProof/>
                <w:cs/>
              </w:rPr>
              <w:fldChar w:fldCharType="end"/>
            </w:r>
          </w:p>
        </w:tc>
        <w:tc>
          <w:tcPr>
            <w:tcW w:w="1509" w:type="dxa"/>
            <w:shd w:val="clear" w:color="auto" w:fill="auto"/>
            <w:noWrap/>
          </w:tcPr>
          <w:p w:rsidR="009D6D11" w:rsidRDefault="007823D1">
            <w:pPr>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721DB8">
              <w:rPr>
                <w:rFonts w:eastAsia="Times New Roman"/>
                <w:noProof/>
              </w:rPr>
              <w:instrText xml:space="preserve"> =SUM(left) </w:instrText>
            </w:r>
            <w:r>
              <w:rPr>
                <w:rFonts w:eastAsia="Times New Roman"/>
                <w:noProof/>
              </w:rPr>
              <w:fldChar w:fldCharType="separate"/>
            </w:r>
            <w:r w:rsidR="00721DB8">
              <w:rPr>
                <w:rFonts w:eastAsia="Times New Roman"/>
                <w:noProof/>
              </w:rPr>
              <w:t>480,331</w:t>
            </w:r>
            <w:r>
              <w:rPr>
                <w:rFonts w:eastAsia="Times New Roman"/>
                <w:noProof/>
              </w:rPr>
              <w:fldChar w:fldCharType="end"/>
            </w:r>
          </w:p>
        </w:tc>
      </w:tr>
      <w:bookmarkEnd w:id="1"/>
      <w:tr w:rsidR="00946569" w:rsidTr="00E10242">
        <w:tc>
          <w:tcPr>
            <w:tcW w:w="3369" w:type="dxa"/>
            <w:shd w:val="clear" w:color="auto" w:fill="auto"/>
            <w:noWrap/>
          </w:tcPr>
          <w:p w:rsidR="00946569" w:rsidRDefault="00946569" w:rsidP="00946569">
            <w:pPr>
              <w:overflowPunct w:val="0"/>
              <w:autoSpaceDE w:val="0"/>
              <w:autoSpaceDN w:val="0"/>
              <w:adjustRightInd w:val="0"/>
              <w:spacing w:before="20"/>
              <w:textAlignment w:val="baseline"/>
              <w:rPr>
                <w:rFonts w:eastAsia="Times New Roman"/>
              </w:rPr>
            </w:pPr>
            <w:r>
              <w:rPr>
                <w:rFonts w:eastAsia="Times New Roman"/>
                <w:cs/>
              </w:rPr>
              <w:t>สินทรัพย์สิทธิการใช้</w:t>
            </w:r>
          </w:p>
        </w:tc>
        <w:tc>
          <w:tcPr>
            <w:tcW w:w="1440" w:type="dxa"/>
            <w:shd w:val="clear" w:color="auto" w:fill="auto"/>
            <w:noWrap/>
          </w:tcPr>
          <w:p w:rsidR="00946569" w:rsidRDefault="00946569" w:rsidP="00946569">
            <w:pPr>
              <w:tabs>
                <w:tab w:val="decimal" w:pos="888"/>
              </w:tabs>
              <w:overflowPunct w:val="0"/>
              <w:autoSpaceDE w:val="0"/>
              <w:autoSpaceDN w:val="0"/>
              <w:adjustRightInd w:val="0"/>
              <w:spacing w:before="20"/>
              <w:textAlignment w:val="baseline"/>
              <w:rPr>
                <w:rFonts w:eastAsia="Times New Roman"/>
                <w:noProof/>
              </w:rPr>
            </w:pPr>
            <w:r>
              <w:rPr>
                <w:rFonts w:eastAsia="Times New Roman"/>
                <w:noProof/>
                <w:cs/>
              </w:rPr>
              <w:t>-</w:t>
            </w:r>
          </w:p>
        </w:tc>
        <w:tc>
          <w:tcPr>
            <w:tcW w:w="1913" w:type="dxa"/>
            <w:shd w:val="clear" w:color="auto" w:fill="auto"/>
            <w:noWrap/>
          </w:tcPr>
          <w:p w:rsidR="00946569" w:rsidRDefault="00946569" w:rsidP="00946569">
            <w:pPr>
              <w:tabs>
                <w:tab w:val="decimal" w:pos="1463"/>
              </w:tabs>
              <w:overflowPunct w:val="0"/>
              <w:autoSpaceDE w:val="0"/>
              <w:autoSpaceDN w:val="0"/>
              <w:adjustRightInd w:val="0"/>
              <w:spacing w:before="20"/>
              <w:textAlignment w:val="baseline"/>
              <w:rPr>
                <w:rFonts w:eastAsia="Times New Roman"/>
                <w:noProof/>
              </w:rPr>
            </w:pPr>
            <w:r>
              <w:rPr>
                <w:rFonts w:eastAsia="Times New Roman"/>
                <w:noProof/>
                <w:cs/>
              </w:rPr>
              <w:t>-</w:t>
            </w:r>
          </w:p>
        </w:tc>
        <w:tc>
          <w:tcPr>
            <w:tcW w:w="1609" w:type="dxa"/>
            <w:shd w:val="clear" w:color="auto" w:fill="auto"/>
            <w:noWrap/>
            <w:vAlign w:val="bottom"/>
          </w:tcPr>
          <w:p w:rsidR="00946569" w:rsidRDefault="007823D1" w:rsidP="00946569">
            <w:pPr>
              <w:overflowPunct w:val="0"/>
              <w:autoSpaceDE w:val="0"/>
              <w:autoSpaceDN w:val="0"/>
              <w:adjustRightInd w:val="0"/>
              <w:spacing w:before="20"/>
              <w:ind w:right="-7"/>
              <w:jc w:val="right"/>
              <w:textAlignment w:val="baseline"/>
              <w:rPr>
                <w:rFonts w:eastAsia="Times New Roman"/>
                <w:noProof/>
              </w:rPr>
            </w:pPr>
            <w:r>
              <w:rPr>
                <w:rFonts w:eastAsia="Times New Roman"/>
                <w:noProof/>
              </w:rPr>
              <w:fldChar w:fldCharType="begin"/>
            </w:r>
            <w:r w:rsidR="00946569">
              <w:rPr>
                <w:rFonts w:eastAsia="Times New Roman"/>
                <w:noProof/>
              </w:rPr>
              <w:instrText xml:space="preserve"> =137639 \# "#,##0" </w:instrText>
            </w:r>
            <w:r>
              <w:rPr>
                <w:rFonts w:eastAsia="Times New Roman"/>
                <w:noProof/>
              </w:rPr>
              <w:fldChar w:fldCharType="separate"/>
            </w:r>
            <w:r w:rsidR="00946569">
              <w:rPr>
                <w:rFonts w:eastAsia="Times New Roman"/>
                <w:noProof/>
              </w:rPr>
              <w:t>137,639</w:t>
            </w:r>
            <w:r>
              <w:rPr>
                <w:rFonts w:eastAsia="Times New Roman"/>
                <w:noProof/>
              </w:rPr>
              <w:fldChar w:fldCharType="end"/>
            </w:r>
          </w:p>
        </w:tc>
        <w:tc>
          <w:tcPr>
            <w:tcW w:w="1509" w:type="dxa"/>
            <w:shd w:val="clear" w:color="auto" w:fill="auto"/>
            <w:noWrap/>
            <w:vAlign w:val="bottom"/>
          </w:tcPr>
          <w:p w:rsidR="00946569" w:rsidRDefault="007823D1" w:rsidP="00946569">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946569">
              <w:rPr>
                <w:rFonts w:eastAsia="Times New Roman"/>
                <w:noProof/>
              </w:rPr>
              <w:instrText xml:space="preserve"> =SUM(left) </w:instrText>
            </w:r>
            <w:r>
              <w:rPr>
                <w:rFonts w:eastAsia="Times New Roman"/>
                <w:noProof/>
              </w:rPr>
              <w:fldChar w:fldCharType="separate"/>
            </w:r>
            <w:r w:rsidR="00946569">
              <w:rPr>
                <w:rFonts w:eastAsia="Times New Roman"/>
                <w:noProof/>
              </w:rPr>
              <w:t>137,639</w:t>
            </w:r>
            <w:r>
              <w:rPr>
                <w:rFonts w:eastAsia="Times New Roman"/>
                <w:noProof/>
              </w:rPr>
              <w:fldChar w:fldCharType="end"/>
            </w:r>
          </w:p>
        </w:tc>
      </w:tr>
      <w:tr w:rsidR="009D6D11">
        <w:tc>
          <w:tcPr>
            <w:tcW w:w="3369" w:type="dxa"/>
            <w:shd w:val="clear" w:color="auto" w:fill="auto"/>
            <w:noWrap/>
          </w:tcPr>
          <w:p w:rsidR="009D6D11" w:rsidRDefault="00721DB8">
            <w:pPr>
              <w:overflowPunct w:val="0"/>
              <w:autoSpaceDE w:val="0"/>
              <w:autoSpaceDN w:val="0"/>
              <w:adjustRightInd w:val="0"/>
              <w:spacing w:before="20"/>
              <w:ind w:right="-148"/>
              <w:textAlignment w:val="baseline"/>
              <w:rPr>
                <w:rFonts w:eastAsia="Times New Roman"/>
                <w:cs/>
              </w:rPr>
            </w:pPr>
            <w:r>
              <w:rPr>
                <w:rFonts w:eastAsia="Times New Roman"/>
                <w:cs/>
              </w:rPr>
              <w:t>สินทรัพย์ภาษีเงินได้รอการตัดบัญชี</w:t>
            </w:r>
          </w:p>
        </w:tc>
        <w:tc>
          <w:tcPr>
            <w:tcW w:w="1440" w:type="dxa"/>
            <w:shd w:val="clear" w:color="auto" w:fill="auto"/>
            <w:noWrap/>
            <w:vAlign w:val="bottom"/>
          </w:tcPr>
          <w:p w:rsidR="009D6D11" w:rsidRDefault="007823D1">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cs/>
              </w:rPr>
              <w:fldChar w:fldCharType="begin"/>
            </w:r>
            <w:r w:rsidR="00721DB8">
              <w:rPr>
                <w:rFonts w:eastAsia="Times New Roman"/>
                <w:noProof/>
                <w:cs/>
              </w:rPr>
              <w:instrText xml:space="preserve"> =62657 </w:instrText>
            </w:r>
            <w:r w:rsidR="00721DB8">
              <w:rPr>
                <w:rFonts w:eastAsia="Times New Roman"/>
                <w:noProof/>
              </w:rPr>
              <w:instrText>\# "#,##</w:instrText>
            </w:r>
            <w:r w:rsidR="00721DB8">
              <w:rPr>
                <w:rFonts w:eastAsia="Times New Roman"/>
                <w:noProof/>
                <w:cs/>
              </w:rPr>
              <w:instrText xml:space="preserve">0" </w:instrText>
            </w:r>
            <w:r>
              <w:rPr>
                <w:rFonts w:eastAsia="Times New Roman"/>
                <w:noProof/>
                <w:cs/>
              </w:rPr>
              <w:fldChar w:fldCharType="separate"/>
            </w:r>
            <w:r w:rsidR="00721DB8">
              <w:rPr>
                <w:rFonts w:eastAsia="Times New Roman"/>
                <w:noProof/>
              </w:rPr>
              <w:t>62,657</w:t>
            </w:r>
            <w:r>
              <w:rPr>
                <w:rFonts w:eastAsia="Times New Roman"/>
                <w:noProof/>
                <w:cs/>
              </w:rPr>
              <w:fldChar w:fldCharType="end"/>
            </w:r>
          </w:p>
        </w:tc>
        <w:tc>
          <w:tcPr>
            <w:tcW w:w="1913" w:type="dxa"/>
            <w:shd w:val="clear" w:color="auto" w:fill="auto"/>
            <w:noWrap/>
            <w:vAlign w:val="bottom"/>
          </w:tcPr>
          <w:p w:rsidR="009D6D11" w:rsidRDefault="00721DB8">
            <w:pPr>
              <w:overflowPunct w:val="0"/>
              <w:autoSpaceDE w:val="0"/>
              <w:autoSpaceDN w:val="0"/>
              <w:adjustRightInd w:val="0"/>
              <w:spacing w:before="20"/>
              <w:jc w:val="right"/>
              <w:textAlignment w:val="baseline"/>
              <w:rPr>
                <w:rFonts w:eastAsia="Times New Roman"/>
                <w:noProof/>
              </w:rPr>
            </w:pPr>
            <w:r>
              <w:rPr>
                <w:rFonts w:eastAsia="Times New Roman"/>
                <w:noProof/>
              </w:rPr>
              <w:t>225</w:t>
            </w:r>
          </w:p>
        </w:tc>
        <w:tc>
          <w:tcPr>
            <w:tcW w:w="1609" w:type="dxa"/>
            <w:shd w:val="clear" w:color="auto" w:fill="auto"/>
            <w:noWrap/>
            <w:vAlign w:val="bottom"/>
          </w:tcPr>
          <w:p w:rsidR="009D6D11" w:rsidRDefault="00721DB8">
            <w:pPr>
              <w:tabs>
                <w:tab w:val="decimal" w:pos="1109"/>
              </w:tabs>
              <w:overflowPunct w:val="0"/>
              <w:autoSpaceDE w:val="0"/>
              <w:autoSpaceDN w:val="0"/>
              <w:adjustRightInd w:val="0"/>
              <w:spacing w:before="20"/>
              <w:textAlignment w:val="baseline"/>
              <w:rPr>
                <w:rFonts w:eastAsia="Times New Roman"/>
                <w:noProof/>
              </w:rPr>
            </w:pPr>
            <w:r>
              <w:rPr>
                <w:rFonts w:eastAsia="Times New Roman"/>
                <w:noProof/>
              </w:rPr>
              <w:t>-</w:t>
            </w:r>
          </w:p>
        </w:tc>
        <w:tc>
          <w:tcPr>
            <w:tcW w:w="1509" w:type="dxa"/>
            <w:shd w:val="clear" w:color="auto" w:fill="auto"/>
            <w:noWrap/>
            <w:vAlign w:val="bottom"/>
          </w:tcPr>
          <w:p w:rsidR="009D6D11" w:rsidRDefault="007823D1">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721DB8">
              <w:rPr>
                <w:rFonts w:eastAsia="Times New Roman"/>
                <w:noProof/>
              </w:rPr>
              <w:instrText xml:space="preserve"> =SUM(left) </w:instrText>
            </w:r>
            <w:r>
              <w:rPr>
                <w:rFonts w:eastAsia="Times New Roman"/>
                <w:noProof/>
              </w:rPr>
              <w:fldChar w:fldCharType="separate"/>
            </w:r>
            <w:r w:rsidR="00721DB8">
              <w:rPr>
                <w:rFonts w:eastAsia="Times New Roman"/>
                <w:noProof/>
              </w:rPr>
              <w:t>62,882</w:t>
            </w:r>
            <w:r>
              <w:rPr>
                <w:rFonts w:eastAsia="Times New Roman"/>
                <w:noProof/>
              </w:rPr>
              <w:fldChar w:fldCharType="end"/>
            </w:r>
          </w:p>
        </w:tc>
      </w:tr>
      <w:tr w:rsidR="009D6D11">
        <w:tc>
          <w:tcPr>
            <w:tcW w:w="3369" w:type="dxa"/>
            <w:shd w:val="clear" w:color="auto" w:fill="auto"/>
            <w:noWrap/>
            <w:vAlign w:val="center"/>
          </w:tcPr>
          <w:p w:rsidR="009D6D11" w:rsidRDefault="00721DB8">
            <w:pPr>
              <w:overflowPunct w:val="0"/>
              <w:autoSpaceDE w:val="0"/>
              <w:autoSpaceDN w:val="0"/>
              <w:adjustRightInd w:val="0"/>
              <w:spacing w:before="20"/>
              <w:textAlignment w:val="baseline"/>
              <w:rPr>
                <w:rFonts w:eastAsia="Times New Roman"/>
                <w:b/>
                <w:bCs/>
              </w:rPr>
            </w:pPr>
            <w:r>
              <w:rPr>
                <w:rFonts w:eastAsia="Times New Roman"/>
                <w:b/>
                <w:bCs/>
                <w:cs/>
              </w:rPr>
              <w:t>หนี้สินและส่วนของผู้ถือหุ้น</w:t>
            </w:r>
          </w:p>
        </w:tc>
        <w:tc>
          <w:tcPr>
            <w:tcW w:w="1440" w:type="dxa"/>
            <w:shd w:val="clear" w:color="auto" w:fill="auto"/>
            <w:noWrap/>
            <w:vAlign w:val="center"/>
          </w:tcPr>
          <w:p w:rsidR="009D6D11" w:rsidRDefault="009D6D11">
            <w:pPr>
              <w:tabs>
                <w:tab w:val="decimal" w:pos="1170"/>
              </w:tabs>
              <w:overflowPunct w:val="0"/>
              <w:autoSpaceDE w:val="0"/>
              <w:autoSpaceDN w:val="0"/>
              <w:adjustRightInd w:val="0"/>
              <w:spacing w:before="20"/>
              <w:jc w:val="right"/>
              <w:textAlignment w:val="baseline"/>
              <w:rPr>
                <w:rFonts w:eastAsia="Times New Roman"/>
              </w:rPr>
            </w:pPr>
          </w:p>
        </w:tc>
        <w:tc>
          <w:tcPr>
            <w:tcW w:w="1913" w:type="dxa"/>
            <w:shd w:val="clear" w:color="auto" w:fill="auto"/>
            <w:noWrap/>
            <w:vAlign w:val="center"/>
          </w:tcPr>
          <w:p w:rsidR="009D6D11" w:rsidRDefault="009D6D11">
            <w:pPr>
              <w:tabs>
                <w:tab w:val="decimal" w:pos="1170"/>
                <w:tab w:val="decimal" w:pos="1605"/>
              </w:tabs>
              <w:overflowPunct w:val="0"/>
              <w:autoSpaceDE w:val="0"/>
              <w:autoSpaceDN w:val="0"/>
              <w:adjustRightInd w:val="0"/>
              <w:spacing w:before="20"/>
              <w:jc w:val="right"/>
              <w:textAlignment w:val="baseline"/>
              <w:rPr>
                <w:rFonts w:eastAsia="Times New Roman"/>
              </w:rPr>
            </w:pPr>
          </w:p>
        </w:tc>
        <w:tc>
          <w:tcPr>
            <w:tcW w:w="1609" w:type="dxa"/>
            <w:shd w:val="clear" w:color="auto" w:fill="auto"/>
            <w:noWrap/>
            <w:vAlign w:val="center"/>
          </w:tcPr>
          <w:p w:rsidR="009D6D11" w:rsidRDefault="009D6D11">
            <w:pPr>
              <w:tabs>
                <w:tab w:val="decimal" w:pos="1170"/>
              </w:tabs>
              <w:overflowPunct w:val="0"/>
              <w:autoSpaceDE w:val="0"/>
              <w:autoSpaceDN w:val="0"/>
              <w:adjustRightInd w:val="0"/>
              <w:spacing w:before="20"/>
              <w:jc w:val="right"/>
              <w:textAlignment w:val="baseline"/>
              <w:rPr>
                <w:rFonts w:eastAsia="Times New Roman"/>
              </w:rPr>
            </w:pPr>
          </w:p>
        </w:tc>
        <w:tc>
          <w:tcPr>
            <w:tcW w:w="1509" w:type="dxa"/>
            <w:shd w:val="clear" w:color="auto" w:fill="auto"/>
            <w:noWrap/>
            <w:vAlign w:val="center"/>
          </w:tcPr>
          <w:p w:rsidR="009D6D11" w:rsidRDefault="009D6D11">
            <w:pPr>
              <w:tabs>
                <w:tab w:val="decimal" w:pos="1170"/>
              </w:tabs>
              <w:overflowPunct w:val="0"/>
              <w:autoSpaceDE w:val="0"/>
              <w:autoSpaceDN w:val="0"/>
              <w:adjustRightInd w:val="0"/>
              <w:spacing w:before="20"/>
              <w:jc w:val="right"/>
              <w:textAlignment w:val="baseline"/>
              <w:rPr>
                <w:rFonts w:eastAsia="Times New Roman"/>
              </w:rPr>
            </w:pPr>
          </w:p>
        </w:tc>
      </w:tr>
      <w:tr w:rsidR="009D6D11">
        <w:tc>
          <w:tcPr>
            <w:tcW w:w="3369" w:type="dxa"/>
            <w:shd w:val="clear" w:color="auto" w:fill="auto"/>
            <w:noWrap/>
            <w:vAlign w:val="center"/>
          </w:tcPr>
          <w:p w:rsidR="009D6D11" w:rsidRDefault="00721DB8">
            <w:pPr>
              <w:overflowPunct w:val="0"/>
              <w:autoSpaceDE w:val="0"/>
              <w:autoSpaceDN w:val="0"/>
              <w:adjustRightInd w:val="0"/>
              <w:spacing w:before="20"/>
              <w:textAlignment w:val="baseline"/>
              <w:rPr>
                <w:rFonts w:eastAsia="Times New Roman"/>
                <w:b/>
                <w:bCs/>
              </w:rPr>
            </w:pPr>
            <w:r>
              <w:rPr>
                <w:rFonts w:eastAsia="Times New Roman"/>
                <w:b/>
                <w:bCs/>
                <w:cs/>
              </w:rPr>
              <w:t>หนี้สินหมุนเวียน</w:t>
            </w:r>
          </w:p>
        </w:tc>
        <w:tc>
          <w:tcPr>
            <w:tcW w:w="1440" w:type="dxa"/>
            <w:shd w:val="clear" w:color="auto" w:fill="auto"/>
            <w:noWrap/>
            <w:vAlign w:val="center"/>
          </w:tcPr>
          <w:p w:rsidR="009D6D11" w:rsidRDefault="009D6D11">
            <w:pPr>
              <w:tabs>
                <w:tab w:val="decimal" w:pos="1170"/>
              </w:tabs>
              <w:overflowPunct w:val="0"/>
              <w:autoSpaceDE w:val="0"/>
              <w:autoSpaceDN w:val="0"/>
              <w:adjustRightInd w:val="0"/>
              <w:spacing w:before="20"/>
              <w:jc w:val="right"/>
              <w:textAlignment w:val="baseline"/>
              <w:rPr>
                <w:rFonts w:eastAsia="Times New Roman"/>
              </w:rPr>
            </w:pPr>
          </w:p>
        </w:tc>
        <w:tc>
          <w:tcPr>
            <w:tcW w:w="1913" w:type="dxa"/>
            <w:shd w:val="clear" w:color="auto" w:fill="auto"/>
            <w:noWrap/>
            <w:vAlign w:val="center"/>
          </w:tcPr>
          <w:p w:rsidR="009D6D11" w:rsidRDefault="009D6D11">
            <w:pPr>
              <w:tabs>
                <w:tab w:val="decimal" w:pos="1170"/>
              </w:tabs>
              <w:overflowPunct w:val="0"/>
              <w:autoSpaceDE w:val="0"/>
              <w:autoSpaceDN w:val="0"/>
              <w:adjustRightInd w:val="0"/>
              <w:spacing w:before="20"/>
              <w:jc w:val="right"/>
              <w:textAlignment w:val="baseline"/>
              <w:rPr>
                <w:rFonts w:eastAsia="Times New Roman"/>
              </w:rPr>
            </w:pPr>
          </w:p>
        </w:tc>
        <w:tc>
          <w:tcPr>
            <w:tcW w:w="1609" w:type="dxa"/>
            <w:shd w:val="clear" w:color="auto" w:fill="auto"/>
            <w:noWrap/>
            <w:vAlign w:val="center"/>
          </w:tcPr>
          <w:p w:rsidR="009D6D11" w:rsidRDefault="009D6D11">
            <w:pPr>
              <w:tabs>
                <w:tab w:val="decimal" w:pos="1170"/>
              </w:tabs>
              <w:overflowPunct w:val="0"/>
              <w:autoSpaceDE w:val="0"/>
              <w:autoSpaceDN w:val="0"/>
              <w:adjustRightInd w:val="0"/>
              <w:spacing w:before="20"/>
              <w:jc w:val="right"/>
              <w:textAlignment w:val="baseline"/>
              <w:rPr>
                <w:rFonts w:eastAsia="Times New Roman"/>
              </w:rPr>
            </w:pPr>
          </w:p>
        </w:tc>
        <w:tc>
          <w:tcPr>
            <w:tcW w:w="1509" w:type="dxa"/>
            <w:shd w:val="clear" w:color="auto" w:fill="auto"/>
            <w:noWrap/>
            <w:vAlign w:val="center"/>
          </w:tcPr>
          <w:p w:rsidR="009D6D11" w:rsidRDefault="009D6D11">
            <w:pPr>
              <w:tabs>
                <w:tab w:val="decimal" w:pos="1170"/>
              </w:tabs>
              <w:overflowPunct w:val="0"/>
              <w:autoSpaceDE w:val="0"/>
              <w:autoSpaceDN w:val="0"/>
              <w:adjustRightInd w:val="0"/>
              <w:spacing w:before="20"/>
              <w:jc w:val="right"/>
              <w:textAlignment w:val="baseline"/>
              <w:rPr>
                <w:rFonts w:eastAsia="Times New Roman"/>
              </w:rPr>
            </w:pPr>
          </w:p>
        </w:tc>
      </w:tr>
      <w:tr w:rsidR="009D6D11">
        <w:tc>
          <w:tcPr>
            <w:tcW w:w="3369" w:type="dxa"/>
            <w:shd w:val="clear" w:color="auto" w:fill="auto"/>
            <w:noWrap/>
            <w:vAlign w:val="center"/>
          </w:tcPr>
          <w:p w:rsidR="009D6D11" w:rsidRDefault="00721DB8">
            <w:pPr>
              <w:overflowPunct w:val="0"/>
              <w:autoSpaceDE w:val="0"/>
              <w:autoSpaceDN w:val="0"/>
              <w:adjustRightInd w:val="0"/>
              <w:spacing w:before="20"/>
              <w:textAlignment w:val="baseline"/>
              <w:rPr>
                <w:rFonts w:ascii="Tms Rmn" w:eastAsia="Times New Roman" w:hAnsi="Tms Rmn"/>
                <w:cs/>
              </w:rPr>
            </w:pPr>
            <w:r>
              <w:rPr>
                <w:rFonts w:eastAsia="Times New Roman"/>
                <w:cs/>
              </w:rPr>
              <w:t>หนี้สินตามสัญญาเช่าที่ถึงกำหนดชำระ</w:t>
            </w:r>
            <w:r>
              <w:rPr>
                <w:rFonts w:eastAsia="Times New Roman" w:hint="cs"/>
                <w:cs/>
              </w:rPr>
              <w:t xml:space="preserve">ภายใน </w:t>
            </w:r>
            <w:r>
              <w:rPr>
                <w:rFonts w:eastAsia="Times New Roman"/>
              </w:rPr>
              <w:t>1</w:t>
            </w:r>
            <w:r>
              <w:rPr>
                <w:rFonts w:eastAsia="Times New Roman" w:hint="cs"/>
                <w:cs/>
              </w:rPr>
              <w:t xml:space="preserve"> ปี</w:t>
            </w:r>
          </w:p>
        </w:tc>
        <w:tc>
          <w:tcPr>
            <w:tcW w:w="1440" w:type="dxa"/>
            <w:shd w:val="clear" w:color="auto" w:fill="auto"/>
            <w:noWrap/>
          </w:tcPr>
          <w:p w:rsidR="009D6D11" w:rsidRDefault="00721DB8">
            <w:pPr>
              <w:tabs>
                <w:tab w:val="decimal" w:pos="885"/>
              </w:tabs>
              <w:overflowPunct w:val="0"/>
              <w:autoSpaceDE w:val="0"/>
              <w:autoSpaceDN w:val="0"/>
              <w:adjustRightInd w:val="0"/>
              <w:spacing w:before="20"/>
              <w:textAlignment w:val="baseline"/>
              <w:rPr>
                <w:rFonts w:eastAsia="Times New Roman"/>
              </w:rPr>
            </w:pPr>
            <w:r>
              <w:rPr>
                <w:rFonts w:eastAsia="Times New Roman"/>
                <w:noProof/>
                <w:cs/>
              </w:rPr>
              <w:t>-</w:t>
            </w:r>
          </w:p>
        </w:tc>
        <w:tc>
          <w:tcPr>
            <w:tcW w:w="1913" w:type="dxa"/>
            <w:shd w:val="clear" w:color="auto" w:fill="auto"/>
            <w:noWrap/>
          </w:tcPr>
          <w:p w:rsidR="009D6D11" w:rsidRDefault="00721DB8">
            <w:pPr>
              <w:tabs>
                <w:tab w:val="decimal" w:pos="1463"/>
              </w:tabs>
              <w:overflowPunct w:val="0"/>
              <w:autoSpaceDE w:val="0"/>
              <w:autoSpaceDN w:val="0"/>
              <w:adjustRightInd w:val="0"/>
              <w:spacing w:before="20"/>
              <w:textAlignment w:val="baseline"/>
              <w:rPr>
                <w:rFonts w:eastAsia="Times New Roman"/>
                <w:noProof/>
              </w:rPr>
            </w:pPr>
            <w:r>
              <w:rPr>
                <w:rFonts w:eastAsia="Times New Roman" w:hint="cs"/>
                <w:noProof/>
                <w:cs/>
              </w:rPr>
              <w:t>-</w:t>
            </w:r>
          </w:p>
        </w:tc>
        <w:tc>
          <w:tcPr>
            <w:tcW w:w="1609" w:type="dxa"/>
            <w:shd w:val="clear" w:color="auto" w:fill="auto"/>
            <w:noWrap/>
          </w:tcPr>
          <w:p w:rsidR="009D6D11" w:rsidRDefault="007823D1">
            <w:pPr>
              <w:overflowPunct w:val="0"/>
              <w:autoSpaceDE w:val="0"/>
              <w:autoSpaceDN w:val="0"/>
              <w:adjustRightInd w:val="0"/>
              <w:spacing w:before="20"/>
              <w:jc w:val="right"/>
              <w:textAlignment w:val="baseline"/>
              <w:rPr>
                <w:rFonts w:eastAsia="Times New Roman"/>
                <w:noProof/>
              </w:rPr>
            </w:pPr>
            <w:r>
              <w:rPr>
                <w:rFonts w:eastAsia="Times New Roman"/>
                <w:noProof/>
                <w:cs/>
              </w:rPr>
              <w:fldChar w:fldCharType="begin"/>
            </w:r>
            <w:r w:rsidR="00721DB8">
              <w:rPr>
                <w:rFonts w:eastAsia="Times New Roman"/>
                <w:noProof/>
                <w:cs/>
              </w:rPr>
              <w:instrText xml:space="preserve"> =27131 </w:instrText>
            </w:r>
            <w:r w:rsidR="00721DB8">
              <w:rPr>
                <w:rFonts w:eastAsia="Times New Roman"/>
                <w:noProof/>
              </w:rPr>
              <w:instrText>\# "#,##</w:instrText>
            </w:r>
            <w:r w:rsidR="00721DB8">
              <w:rPr>
                <w:rFonts w:eastAsia="Times New Roman"/>
                <w:noProof/>
                <w:cs/>
              </w:rPr>
              <w:instrText xml:space="preserve">0" </w:instrText>
            </w:r>
            <w:r>
              <w:rPr>
                <w:rFonts w:eastAsia="Times New Roman"/>
                <w:noProof/>
                <w:cs/>
              </w:rPr>
              <w:fldChar w:fldCharType="separate"/>
            </w:r>
            <w:r w:rsidR="00721DB8">
              <w:rPr>
                <w:rFonts w:eastAsia="Times New Roman"/>
                <w:noProof/>
              </w:rPr>
              <w:t>27,131</w:t>
            </w:r>
            <w:r>
              <w:rPr>
                <w:rFonts w:eastAsia="Times New Roman"/>
                <w:noProof/>
                <w:cs/>
              </w:rPr>
              <w:fldChar w:fldCharType="end"/>
            </w:r>
          </w:p>
        </w:tc>
        <w:tc>
          <w:tcPr>
            <w:tcW w:w="1509" w:type="dxa"/>
            <w:shd w:val="clear" w:color="auto" w:fill="auto"/>
            <w:noWrap/>
          </w:tcPr>
          <w:p w:rsidR="009D6D11" w:rsidRDefault="007823D1">
            <w:pPr>
              <w:overflowPunct w:val="0"/>
              <w:autoSpaceDE w:val="0"/>
              <w:autoSpaceDN w:val="0"/>
              <w:adjustRightInd w:val="0"/>
              <w:spacing w:before="20"/>
              <w:jc w:val="right"/>
              <w:textAlignment w:val="baseline"/>
              <w:rPr>
                <w:rFonts w:eastAsia="Times New Roman"/>
              </w:rPr>
            </w:pPr>
            <w:r>
              <w:rPr>
                <w:rFonts w:eastAsia="Times New Roman"/>
                <w:cs/>
              </w:rPr>
              <w:fldChar w:fldCharType="begin"/>
            </w:r>
            <w:r w:rsidR="00721DB8">
              <w:rPr>
                <w:rFonts w:eastAsia="Times New Roman"/>
                <w:cs/>
              </w:rPr>
              <w:instrText xml:space="preserve"> =</w:instrText>
            </w:r>
            <w:r w:rsidR="00721DB8">
              <w:rPr>
                <w:rFonts w:eastAsia="Times New Roman"/>
              </w:rPr>
              <w:instrText>SUM(LEFT)</w:instrText>
            </w:r>
            <w:r>
              <w:rPr>
                <w:rFonts w:eastAsia="Times New Roman"/>
                <w:cs/>
              </w:rPr>
              <w:fldChar w:fldCharType="separate"/>
            </w:r>
            <w:r w:rsidR="00721DB8">
              <w:rPr>
                <w:rFonts w:eastAsia="Times New Roman"/>
                <w:noProof/>
              </w:rPr>
              <w:t>27,131</w:t>
            </w:r>
            <w:r>
              <w:rPr>
                <w:rFonts w:eastAsia="Times New Roman"/>
                <w:cs/>
              </w:rPr>
              <w:fldChar w:fldCharType="end"/>
            </w:r>
          </w:p>
        </w:tc>
      </w:tr>
      <w:tr w:rsidR="009D6D11">
        <w:tc>
          <w:tcPr>
            <w:tcW w:w="3369" w:type="dxa"/>
            <w:shd w:val="clear" w:color="auto" w:fill="auto"/>
            <w:noWrap/>
          </w:tcPr>
          <w:p w:rsidR="009D6D11" w:rsidRDefault="00721DB8">
            <w:pPr>
              <w:tabs>
                <w:tab w:val="left" w:pos="240"/>
                <w:tab w:val="left" w:pos="465"/>
              </w:tabs>
              <w:overflowPunct w:val="0"/>
              <w:autoSpaceDE w:val="0"/>
              <w:autoSpaceDN w:val="0"/>
              <w:adjustRightInd w:val="0"/>
              <w:spacing w:before="20"/>
              <w:ind w:right="-141"/>
              <w:textAlignment w:val="baseline"/>
              <w:rPr>
                <w:rFonts w:eastAsia="Times New Roman"/>
                <w:cs/>
              </w:rPr>
            </w:pPr>
            <w:r>
              <w:rPr>
                <w:rFonts w:eastAsia="Times New Roman" w:hint="cs"/>
                <w:cs/>
              </w:rPr>
              <w:t xml:space="preserve">เจ้าหนี้จากการซื้อสินทรัพย์ถาวร </w:t>
            </w:r>
            <w:r>
              <w:rPr>
                <w:rFonts w:eastAsia="Times New Roman"/>
                <w:cs/>
              </w:rPr>
              <w:t xml:space="preserve">- </w:t>
            </w:r>
            <w:r>
              <w:rPr>
                <w:rFonts w:eastAsia="Times New Roman" w:hint="cs"/>
                <w:cs/>
              </w:rPr>
              <w:t>ส่วนที่</w:t>
            </w:r>
            <w:r>
              <w:rPr>
                <w:rFonts w:eastAsia="Times New Roman"/>
                <w:cs/>
              </w:rPr>
              <w:tab/>
            </w:r>
            <w:r>
              <w:rPr>
                <w:rFonts w:eastAsia="Times New Roman" w:hint="cs"/>
                <w:cs/>
              </w:rPr>
              <w:t xml:space="preserve">ถึงกำหนดจ่ายชำระภายใน </w:t>
            </w:r>
            <w:r>
              <w:rPr>
                <w:rFonts w:eastAsia="Times New Roman"/>
              </w:rPr>
              <w:t>1</w:t>
            </w:r>
            <w:r>
              <w:rPr>
                <w:rFonts w:eastAsia="Times New Roman" w:hint="cs"/>
                <w:cs/>
              </w:rPr>
              <w:t xml:space="preserve"> ปี</w:t>
            </w:r>
          </w:p>
        </w:tc>
        <w:tc>
          <w:tcPr>
            <w:tcW w:w="1440" w:type="dxa"/>
            <w:shd w:val="clear" w:color="auto" w:fill="auto"/>
            <w:noWrap/>
          </w:tcPr>
          <w:p w:rsidR="009D6D11" w:rsidRDefault="007823D1">
            <w:pPr>
              <w:overflowPunct w:val="0"/>
              <w:autoSpaceDE w:val="0"/>
              <w:autoSpaceDN w:val="0"/>
              <w:adjustRightInd w:val="0"/>
              <w:spacing w:before="20"/>
              <w:jc w:val="right"/>
              <w:textAlignment w:val="baseline"/>
              <w:rPr>
                <w:rFonts w:eastAsia="Times New Roman"/>
                <w:noProof/>
              </w:rPr>
            </w:pPr>
            <w:r>
              <w:rPr>
                <w:rFonts w:eastAsia="Times New Roman"/>
                <w:noProof/>
                <w:cs/>
              </w:rPr>
              <w:fldChar w:fldCharType="begin"/>
            </w:r>
            <w:r w:rsidR="00721DB8">
              <w:rPr>
                <w:rFonts w:eastAsia="Times New Roman"/>
                <w:noProof/>
                <w:cs/>
              </w:rPr>
              <w:instrText xml:space="preserve"> =27131 </w:instrText>
            </w:r>
            <w:r w:rsidR="00721DB8">
              <w:rPr>
                <w:rFonts w:eastAsia="Times New Roman"/>
                <w:noProof/>
              </w:rPr>
              <w:instrText>\# "#,##</w:instrText>
            </w:r>
            <w:r w:rsidR="00721DB8">
              <w:rPr>
                <w:rFonts w:eastAsia="Times New Roman"/>
                <w:noProof/>
                <w:cs/>
              </w:rPr>
              <w:instrText xml:space="preserve">0" </w:instrText>
            </w:r>
            <w:r>
              <w:rPr>
                <w:rFonts w:eastAsia="Times New Roman"/>
                <w:noProof/>
                <w:cs/>
              </w:rPr>
              <w:fldChar w:fldCharType="separate"/>
            </w:r>
            <w:r w:rsidR="00721DB8">
              <w:rPr>
                <w:rFonts w:eastAsia="Times New Roman"/>
                <w:noProof/>
              </w:rPr>
              <w:t>27,131</w:t>
            </w:r>
            <w:r>
              <w:rPr>
                <w:rFonts w:eastAsia="Times New Roman"/>
                <w:noProof/>
                <w:cs/>
              </w:rPr>
              <w:fldChar w:fldCharType="end"/>
            </w:r>
          </w:p>
        </w:tc>
        <w:tc>
          <w:tcPr>
            <w:tcW w:w="1913" w:type="dxa"/>
            <w:shd w:val="clear" w:color="auto" w:fill="auto"/>
            <w:noWrap/>
          </w:tcPr>
          <w:p w:rsidR="009D6D11" w:rsidRDefault="00721DB8">
            <w:pPr>
              <w:tabs>
                <w:tab w:val="decimal" w:pos="1463"/>
              </w:tabs>
              <w:overflowPunct w:val="0"/>
              <w:autoSpaceDE w:val="0"/>
              <w:autoSpaceDN w:val="0"/>
              <w:adjustRightInd w:val="0"/>
              <w:spacing w:before="20"/>
              <w:textAlignment w:val="baseline"/>
              <w:rPr>
                <w:rFonts w:eastAsia="Times New Roman"/>
                <w:noProof/>
              </w:rPr>
            </w:pPr>
            <w:r>
              <w:rPr>
                <w:rFonts w:eastAsia="Times New Roman" w:hint="cs"/>
                <w:noProof/>
                <w:cs/>
              </w:rPr>
              <w:t>-</w:t>
            </w:r>
          </w:p>
        </w:tc>
        <w:tc>
          <w:tcPr>
            <w:tcW w:w="1609" w:type="dxa"/>
            <w:shd w:val="clear" w:color="auto" w:fill="auto"/>
            <w:noWrap/>
          </w:tcPr>
          <w:p w:rsidR="009D6D11" w:rsidRDefault="007823D1">
            <w:pPr>
              <w:tabs>
                <w:tab w:val="decimal" w:pos="1251"/>
              </w:tabs>
              <w:overflowPunct w:val="0"/>
              <w:autoSpaceDE w:val="0"/>
              <w:autoSpaceDN w:val="0"/>
              <w:adjustRightInd w:val="0"/>
              <w:spacing w:before="20"/>
              <w:jc w:val="right"/>
              <w:textAlignment w:val="baseline"/>
              <w:rPr>
                <w:rFonts w:eastAsia="Times New Roman"/>
                <w:noProof/>
              </w:rPr>
            </w:pPr>
            <w:r>
              <w:rPr>
                <w:rFonts w:eastAsia="Times New Roman"/>
                <w:noProof/>
                <w:cs/>
              </w:rPr>
              <w:fldChar w:fldCharType="begin"/>
            </w:r>
            <w:r w:rsidR="00721DB8">
              <w:rPr>
                <w:rFonts w:eastAsia="Times New Roman"/>
                <w:noProof/>
                <w:cs/>
              </w:rPr>
              <w:instrText xml:space="preserve"> =-27131 </w:instrText>
            </w:r>
            <w:r w:rsidR="00721DB8">
              <w:rPr>
                <w:rFonts w:eastAsia="Times New Roman"/>
                <w:noProof/>
              </w:rPr>
              <w:instrText>\# "#,##</w:instrText>
            </w:r>
            <w:r w:rsidR="00721DB8">
              <w:rPr>
                <w:rFonts w:eastAsia="Times New Roman"/>
                <w:noProof/>
                <w:cs/>
              </w:rPr>
              <w:instrText>0</w:instrText>
            </w:r>
            <w:r w:rsidR="00721DB8">
              <w:rPr>
                <w:rFonts w:eastAsia="Times New Roman"/>
                <w:noProof/>
              </w:rPr>
              <w:instrText>;(#,##</w:instrText>
            </w:r>
            <w:r w:rsidR="00721DB8">
              <w:rPr>
                <w:rFonts w:eastAsia="Times New Roman"/>
                <w:noProof/>
                <w:cs/>
              </w:rPr>
              <w:instrText xml:space="preserve">0)" </w:instrText>
            </w:r>
            <w:r>
              <w:rPr>
                <w:rFonts w:eastAsia="Times New Roman"/>
                <w:noProof/>
                <w:cs/>
              </w:rPr>
              <w:fldChar w:fldCharType="separate"/>
            </w:r>
            <w:r w:rsidR="00721DB8">
              <w:rPr>
                <w:rFonts w:eastAsia="Times New Roman"/>
                <w:noProof/>
              </w:rPr>
              <w:t>(27,131</w:t>
            </w:r>
            <w:r w:rsidR="00721DB8">
              <w:rPr>
                <w:rFonts w:eastAsia="Times New Roman"/>
                <w:noProof/>
                <w:cs/>
              </w:rPr>
              <w:t>)</w:t>
            </w:r>
            <w:r>
              <w:rPr>
                <w:rFonts w:eastAsia="Times New Roman"/>
                <w:noProof/>
                <w:cs/>
              </w:rPr>
              <w:fldChar w:fldCharType="end"/>
            </w:r>
          </w:p>
        </w:tc>
        <w:tc>
          <w:tcPr>
            <w:tcW w:w="1509" w:type="dxa"/>
            <w:shd w:val="clear" w:color="auto" w:fill="auto"/>
            <w:noWrap/>
          </w:tcPr>
          <w:p w:rsidR="009D6D11" w:rsidRDefault="007823D1">
            <w:pPr>
              <w:tabs>
                <w:tab w:val="decimal" w:pos="1100"/>
              </w:tabs>
              <w:overflowPunct w:val="0"/>
              <w:autoSpaceDE w:val="0"/>
              <w:autoSpaceDN w:val="0"/>
              <w:adjustRightInd w:val="0"/>
              <w:spacing w:before="20"/>
              <w:textAlignment w:val="baseline"/>
              <w:rPr>
                <w:rFonts w:eastAsia="Times New Roman"/>
              </w:rPr>
            </w:pPr>
            <w:r>
              <w:rPr>
                <w:rFonts w:eastAsia="Times New Roman"/>
              </w:rPr>
              <w:fldChar w:fldCharType="begin"/>
            </w:r>
            <w:r w:rsidR="00721DB8">
              <w:rPr>
                <w:rFonts w:eastAsia="Times New Roman"/>
              </w:rPr>
              <w:instrText xml:space="preserve"> =SUM(left) \# "#,##0;(#,##0);'-'" </w:instrText>
            </w:r>
            <w:r>
              <w:rPr>
                <w:rFonts w:eastAsia="Times New Roman"/>
              </w:rPr>
              <w:fldChar w:fldCharType="separate"/>
            </w:r>
            <w:r w:rsidR="00721DB8">
              <w:rPr>
                <w:rFonts w:eastAsia="Times New Roman"/>
                <w:noProof/>
              </w:rPr>
              <w:t>-</w:t>
            </w:r>
            <w:r>
              <w:rPr>
                <w:rFonts w:eastAsia="Times New Roman"/>
              </w:rPr>
              <w:fldChar w:fldCharType="end"/>
            </w:r>
          </w:p>
        </w:tc>
      </w:tr>
      <w:tr w:rsidR="009D6D11">
        <w:tc>
          <w:tcPr>
            <w:tcW w:w="3369" w:type="dxa"/>
            <w:shd w:val="clear" w:color="auto" w:fill="auto"/>
            <w:noWrap/>
            <w:vAlign w:val="bottom"/>
          </w:tcPr>
          <w:p w:rsidR="009D6D11" w:rsidRDefault="00721DB8">
            <w:pPr>
              <w:overflowPunct w:val="0"/>
              <w:autoSpaceDE w:val="0"/>
              <w:autoSpaceDN w:val="0"/>
              <w:adjustRightInd w:val="0"/>
              <w:spacing w:before="20"/>
              <w:textAlignment w:val="baseline"/>
              <w:rPr>
                <w:rFonts w:eastAsia="Times New Roman"/>
                <w:b/>
                <w:bCs/>
                <w:cs/>
              </w:rPr>
            </w:pPr>
            <w:r>
              <w:rPr>
                <w:rFonts w:eastAsia="Times New Roman"/>
                <w:b/>
                <w:bCs/>
                <w:cs/>
              </w:rPr>
              <w:t>หนี้สินไม่หมุนเวียน</w:t>
            </w:r>
          </w:p>
        </w:tc>
        <w:tc>
          <w:tcPr>
            <w:tcW w:w="1440" w:type="dxa"/>
            <w:shd w:val="clear" w:color="auto" w:fill="auto"/>
            <w:noWrap/>
            <w:vAlign w:val="bottom"/>
          </w:tcPr>
          <w:p w:rsidR="009D6D11" w:rsidRDefault="009D6D11">
            <w:pPr>
              <w:tabs>
                <w:tab w:val="decimal" w:pos="1170"/>
              </w:tabs>
              <w:overflowPunct w:val="0"/>
              <w:autoSpaceDE w:val="0"/>
              <w:autoSpaceDN w:val="0"/>
              <w:adjustRightInd w:val="0"/>
              <w:spacing w:before="20"/>
              <w:jc w:val="right"/>
              <w:textAlignment w:val="baseline"/>
              <w:rPr>
                <w:rFonts w:eastAsia="Times New Roman"/>
              </w:rPr>
            </w:pPr>
          </w:p>
        </w:tc>
        <w:tc>
          <w:tcPr>
            <w:tcW w:w="1913" w:type="dxa"/>
            <w:shd w:val="clear" w:color="auto" w:fill="auto"/>
            <w:noWrap/>
            <w:vAlign w:val="bottom"/>
          </w:tcPr>
          <w:p w:rsidR="009D6D11" w:rsidRDefault="009D6D11">
            <w:pPr>
              <w:tabs>
                <w:tab w:val="decimal" w:pos="1170"/>
                <w:tab w:val="decimal" w:pos="1463"/>
              </w:tabs>
              <w:overflowPunct w:val="0"/>
              <w:autoSpaceDE w:val="0"/>
              <w:autoSpaceDN w:val="0"/>
              <w:adjustRightInd w:val="0"/>
              <w:spacing w:before="20"/>
              <w:jc w:val="right"/>
              <w:textAlignment w:val="baseline"/>
              <w:rPr>
                <w:rFonts w:eastAsia="Times New Roman"/>
              </w:rPr>
            </w:pPr>
          </w:p>
        </w:tc>
        <w:tc>
          <w:tcPr>
            <w:tcW w:w="1609" w:type="dxa"/>
            <w:shd w:val="clear" w:color="auto" w:fill="auto"/>
            <w:noWrap/>
            <w:vAlign w:val="bottom"/>
          </w:tcPr>
          <w:p w:rsidR="009D6D11" w:rsidRDefault="009D6D11">
            <w:pPr>
              <w:tabs>
                <w:tab w:val="decimal" w:pos="1170"/>
              </w:tabs>
              <w:overflowPunct w:val="0"/>
              <w:autoSpaceDE w:val="0"/>
              <w:autoSpaceDN w:val="0"/>
              <w:adjustRightInd w:val="0"/>
              <w:spacing w:before="20"/>
              <w:jc w:val="right"/>
              <w:textAlignment w:val="baseline"/>
              <w:rPr>
                <w:rFonts w:eastAsia="Times New Roman"/>
              </w:rPr>
            </w:pPr>
          </w:p>
        </w:tc>
        <w:tc>
          <w:tcPr>
            <w:tcW w:w="1509" w:type="dxa"/>
            <w:shd w:val="clear" w:color="auto" w:fill="auto"/>
            <w:noWrap/>
            <w:vAlign w:val="bottom"/>
          </w:tcPr>
          <w:p w:rsidR="009D6D11" w:rsidRDefault="009D6D11">
            <w:pPr>
              <w:tabs>
                <w:tab w:val="decimal" w:pos="1170"/>
              </w:tabs>
              <w:overflowPunct w:val="0"/>
              <w:autoSpaceDE w:val="0"/>
              <w:autoSpaceDN w:val="0"/>
              <w:adjustRightInd w:val="0"/>
              <w:spacing w:before="20"/>
              <w:jc w:val="right"/>
              <w:textAlignment w:val="baseline"/>
              <w:rPr>
                <w:rFonts w:eastAsia="Times New Roman"/>
              </w:rPr>
            </w:pPr>
          </w:p>
        </w:tc>
      </w:tr>
      <w:tr w:rsidR="009D6D11">
        <w:tc>
          <w:tcPr>
            <w:tcW w:w="3369" w:type="dxa"/>
            <w:shd w:val="clear" w:color="auto" w:fill="auto"/>
            <w:noWrap/>
          </w:tcPr>
          <w:p w:rsidR="009D6D11" w:rsidRDefault="00721DB8">
            <w:pPr>
              <w:overflowPunct w:val="0"/>
              <w:autoSpaceDE w:val="0"/>
              <w:autoSpaceDN w:val="0"/>
              <w:adjustRightInd w:val="0"/>
              <w:spacing w:before="20"/>
              <w:ind w:right="-148"/>
              <w:textAlignment w:val="baseline"/>
              <w:rPr>
                <w:rFonts w:eastAsia="Times New Roman"/>
                <w:cs/>
              </w:rPr>
            </w:pPr>
            <w:r>
              <w:rPr>
                <w:rFonts w:eastAsia="Times New Roman"/>
                <w:cs/>
              </w:rPr>
              <w:t xml:space="preserve">หนี้สินตามสัญญาเช่า </w:t>
            </w:r>
            <w:r>
              <w:rPr>
                <w:rFonts w:eastAsia="Times New Roman"/>
              </w:rPr>
              <w:t>-</w:t>
            </w:r>
            <w:r>
              <w:rPr>
                <w:rFonts w:eastAsia="Times New Roman"/>
                <w:cs/>
              </w:rPr>
              <w:t xml:space="preserve"> สุทธิ</w:t>
            </w:r>
          </w:p>
        </w:tc>
        <w:tc>
          <w:tcPr>
            <w:tcW w:w="1440" w:type="dxa"/>
            <w:shd w:val="clear" w:color="auto" w:fill="auto"/>
            <w:noWrap/>
          </w:tcPr>
          <w:p w:rsidR="009D6D11" w:rsidRDefault="00721DB8">
            <w:pPr>
              <w:tabs>
                <w:tab w:val="decimal" w:pos="885"/>
              </w:tabs>
              <w:overflowPunct w:val="0"/>
              <w:autoSpaceDE w:val="0"/>
              <w:autoSpaceDN w:val="0"/>
              <w:adjustRightInd w:val="0"/>
              <w:spacing w:before="20"/>
              <w:textAlignment w:val="baseline"/>
              <w:rPr>
                <w:rFonts w:eastAsia="Times New Roman"/>
              </w:rPr>
            </w:pPr>
            <w:r>
              <w:rPr>
                <w:rFonts w:eastAsia="Times New Roman" w:hint="cs"/>
                <w:cs/>
              </w:rPr>
              <w:t>-</w:t>
            </w:r>
          </w:p>
        </w:tc>
        <w:tc>
          <w:tcPr>
            <w:tcW w:w="1913" w:type="dxa"/>
            <w:shd w:val="clear" w:color="auto" w:fill="auto"/>
            <w:noWrap/>
          </w:tcPr>
          <w:p w:rsidR="009D6D11" w:rsidRDefault="00721DB8">
            <w:pPr>
              <w:tabs>
                <w:tab w:val="decimal" w:pos="1463"/>
              </w:tabs>
              <w:overflowPunct w:val="0"/>
              <w:autoSpaceDE w:val="0"/>
              <w:autoSpaceDN w:val="0"/>
              <w:adjustRightInd w:val="0"/>
              <w:spacing w:before="20"/>
              <w:textAlignment w:val="baseline"/>
              <w:rPr>
                <w:rFonts w:eastAsia="Times New Roman"/>
              </w:rPr>
            </w:pPr>
            <w:r>
              <w:rPr>
                <w:rFonts w:eastAsia="Times New Roman" w:hint="cs"/>
                <w:cs/>
              </w:rPr>
              <w:t>-</w:t>
            </w:r>
          </w:p>
        </w:tc>
        <w:tc>
          <w:tcPr>
            <w:tcW w:w="1609" w:type="dxa"/>
            <w:shd w:val="clear" w:color="auto" w:fill="auto"/>
            <w:noWrap/>
            <w:vAlign w:val="bottom"/>
          </w:tcPr>
          <w:p w:rsidR="009D6D11" w:rsidRDefault="007823D1">
            <w:pPr>
              <w:overflowPunct w:val="0"/>
              <w:autoSpaceDE w:val="0"/>
              <w:autoSpaceDN w:val="0"/>
              <w:adjustRightInd w:val="0"/>
              <w:spacing w:before="20"/>
              <w:jc w:val="right"/>
              <w:textAlignment w:val="baseline"/>
              <w:rPr>
                <w:rFonts w:eastAsia="Times New Roman"/>
                <w:noProof/>
              </w:rPr>
            </w:pPr>
            <w:r>
              <w:rPr>
                <w:rFonts w:eastAsia="Times New Roman"/>
                <w:noProof/>
                <w:cs/>
              </w:rPr>
              <w:fldChar w:fldCharType="begin"/>
            </w:r>
            <w:r w:rsidR="00721DB8">
              <w:rPr>
                <w:rFonts w:eastAsia="Times New Roman"/>
                <w:noProof/>
                <w:cs/>
              </w:rPr>
              <w:instrText xml:space="preserve"> =33557 </w:instrText>
            </w:r>
            <w:r w:rsidR="00721DB8">
              <w:rPr>
                <w:rFonts w:eastAsia="Times New Roman"/>
                <w:noProof/>
              </w:rPr>
              <w:instrText>\# "#,##</w:instrText>
            </w:r>
            <w:r w:rsidR="00721DB8">
              <w:rPr>
                <w:rFonts w:eastAsia="Times New Roman"/>
                <w:noProof/>
                <w:cs/>
              </w:rPr>
              <w:instrText xml:space="preserve">0" </w:instrText>
            </w:r>
            <w:r>
              <w:rPr>
                <w:rFonts w:eastAsia="Times New Roman"/>
                <w:noProof/>
                <w:cs/>
              </w:rPr>
              <w:fldChar w:fldCharType="separate"/>
            </w:r>
            <w:r w:rsidR="00721DB8">
              <w:rPr>
                <w:rFonts w:eastAsia="Times New Roman"/>
                <w:noProof/>
              </w:rPr>
              <w:t>33,557</w:t>
            </w:r>
            <w:r>
              <w:rPr>
                <w:rFonts w:eastAsia="Times New Roman"/>
                <w:noProof/>
                <w:cs/>
              </w:rPr>
              <w:fldChar w:fldCharType="end"/>
            </w:r>
          </w:p>
        </w:tc>
        <w:tc>
          <w:tcPr>
            <w:tcW w:w="1509" w:type="dxa"/>
            <w:shd w:val="clear" w:color="auto" w:fill="auto"/>
            <w:noWrap/>
            <w:vAlign w:val="bottom"/>
          </w:tcPr>
          <w:p w:rsidR="009D6D11" w:rsidRDefault="007823D1">
            <w:pPr>
              <w:tabs>
                <w:tab w:val="decimal" w:pos="1170"/>
              </w:tabs>
              <w:overflowPunct w:val="0"/>
              <w:autoSpaceDE w:val="0"/>
              <w:autoSpaceDN w:val="0"/>
              <w:adjustRightInd w:val="0"/>
              <w:spacing w:before="20"/>
              <w:jc w:val="right"/>
              <w:textAlignment w:val="baseline"/>
              <w:rPr>
                <w:rFonts w:eastAsia="Times New Roman"/>
              </w:rPr>
            </w:pPr>
            <w:r>
              <w:rPr>
                <w:rFonts w:eastAsia="Times New Roman"/>
                <w:cs/>
              </w:rPr>
              <w:fldChar w:fldCharType="begin"/>
            </w:r>
            <w:r w:rsidR="00721DB8">
              <w:rPr>
                <w:rFonts w:eastAsia="Times New Roman"/>
                <w:cs/>
              </w:rPr>
              <w:instrText xml:space="preserve"> =</w:instrText>
            </w:r>
            <w:r w:rsidR="00721DB8">
              <w:rPr>
                <w:rFonts w:eastAsia="Times New Roman"/>
              </w:rPr>
              <w:instrText>SUM(LEFT)</w:instrText>
            </w:r>
            <w:r>
              <w:rPr>
                <w:rFonts w:eastAsia="Times New Roman"/>
                <w:cs/>
              </w:rPr>
              <w:fldChar w:fldCharType="separate"/>
            </w:r>
            <w:r w:rsidR="00721DB8">
              <w:rPr>
                <w:rFonts w:eastAsia="Times New Roman"/>
                <w:noProof/>
              </w:rPr>
              <w:t>33,557</w:t>
            </w:r>
            <w:r>
              <w:rPr>
                <w:rFonts w:eastAsia="Times New Roman"/>
                <w:cs/>
              </w:rPr>
              <w:fldChar w:fldCharType="end"/>
            </w:r>
          </w:p>
        </w:tc>
      </w:tr>
      <w:tr w:rsidR="009D6D11">
        <w:tc>
          <w:tcPr>
            <w:tcW w:w="3369" w:type="dxa"/>
            <w:shd w:val="clear" w:color="auto" w:fill="auto"/>
            <w:noWrap/>
          </w:tcPr>
          <w:p w:rsidR="009D6D11" w:rsidRDefault="00721DB8">
            <w:pPr>
              <w:overflowPunct w:val="0"/>
              <w:autoSpaceDE w:val="0"/>
              <w:autoSpaceDN w:val="0"/>
              <w:adjustRightInd w:val="0"/>
              <w:spacing w:before="20"/>
              <w:ind w:right="-283"/>
              <w:textAlignment w:val="baseline"/>
              <w:rPr>
                <w:rFonts w:eastAsia="Times New Roman"/>
                <w:cs/>
              </w:rPr>
            </w:pPr>
            <w:r>
              <w:rPr>
                <w:rFonts w:eastAsia="Times New Roman" w:hint="cs"/>
                <w:cs/>
              </w:rPr>
              <w:t xml:space="preserve">เจ้าหนี้จากการซื้อสินทรัพย์ถาวร </w:t>
            </w:r>
            <w:r>
              <w:rPr>
                <w:rFonts w:eastAsia="Times New Roman"/>
                <w:cs/>
              </w:rPr>
              <w:t>-</w:t>
            </w:r>
            <w:r>
              <w:rPr>
                <w:rFonts w:eastAsia="Times New Roman" w:hint="cs"/>
                <w:cs/>
              </w:rPr>
              <w:t xml:space="preserve"> สุทธิ</w:t>
            </w:r>
          </w:p>
        </w:tc>
        <w:tc>
          <w:tcPr>
            <w:tcW w:w="1440" w:type="dxa"/>
            <w:shd w:val="clear" w:color="auto" w:fill="auto"/>
            <w:noWrap/>
          </w:tcPr>
          <w:p w:rsidR="009D6D11" w:rsidRDefault="007823D1">
            <w:pPr>
              <w:overflowPunct w:val="0"/>
              <w:autoSpaceDE w:val="0"/>
              <w:autoSpaceDN w:val="0"/>
              <w:adjustRightInd w:val="0"/>
              <w:spacing w:before="20"/>
              <w:jc w:val="right"/>
              <w:textAlignment w:val="baseline"/>
              <w:rPr>
                <w:rFonts w:eastAsia="Times New Roman"/>
                <w:noProof/>
              </w:rPr>
            </w:pPr>
            <w:r>
              <w:rPr>
                <w:rFonts w:eastAsia="Times New Roman"/>
                <w:noProof/>
                <w:cs/>
              </w:rPr>
              <w:fldChar w:fldCharType="begin"/>
            </w:r>
            <w:r w:rsidR="00721DB8">
              <w:rPr>
                <w:rFonts w:eastAsia="Times New Roman"/>
                <w:noProof/>
                <w:cs/>
              </w:rPr>
              <w:instrText xml:space="preserve"> =33557 </w:instrText>
            </w:r>
            <w:r w:rsidR="00721DB8">
              <w:rPr>
                <w:rFonts w:eastAsia="Times New Roman"/>
                <w:noProof/>
              </w:rPr>
              <w:instrText>\# "#,##</w:instrText>
            </w:r>
            <w:r w:rsidR="00721DB8">
              <w:rPr>
                <w:rFonts w:eastAsia="Times New Roman"/>
                <w:noProof/>
                <w:cs/>
              </w:rPr>
              <w:instrText xml:space="preserve">0" </w:instrText>
            </w:r>
            <w:r>
              <w:rPr>
                <w:rFonts w:eastAsia="Times New Roman"/>
                <w:noProof/>
                <w:cs/>
              </w:rPr>
              <w:fldChar w:fldCharType="separate"/>
            </w:r>
            <w:r w:rsidR="00721DB8">
              <w:rPr>
                <w:rFonts w:eastAsia="Times New Roman"/>
                <w:noProof/>
              </w:rPr>
              <w:t>33,557</w:t>
            </w:r>
            <w:r>
              <w:rPr>
                <w:rFonts w:eastAsia="Times New Roman"/>
                <w:noProof/>
                <w:cs/>
              </w:rPr>
              <w:fldChar w:fldCharType="end"/>
            </w:r>
          </w:p>
        </w:tc>
        <w:tc>
          <w:tcPr>
            <w:tcW w:w="1913" w:type="dxa"/>
            <w:shd w:val="clear" w:color="auto" w:fill="auto"/>
            <w:noWrap/>
          </w:tcPr>
          <w:p w:rsidR="009D6D11" w:rsidRDefault="00721DB8">
            <w:pPr>
              <w:tabs>
                <w:tab w:val="decimal" w:pos="1463"/>
              </w:tabs>
              <w:overflowPunct w:val="0"/>
              <w:autoSpaceDE w:val="0"/>
              <w:autoSpaceDN w:val="0"/>
              <w:adjustRightInd w:val="0"/>
              <w:spacing w:before="20"/>
              <w:textAlignment w:val="baseline"/>
              <w:rPr>
                <w:rFonts w:eastAsia="Times New Roman"/>
              </w:rPr>
            </w:pPr>
            <w:r>
              <w:rPr>
                <w:rFonts w:eastAsia="Times New Roman" w:hint="cs"/>
                <w:cs/>
              </w:rPr>
              <w:t>-</w:t>
            </w:r>
          </w:p>
        </w:tc>
        <w:tc>
          <w:tcPr>
            <w:tcW w:w="1609" w:type="dxa"/>
            <w:shd w:val="clear" w:color="auto" w:fill="auto"/>
            <w:noWrap/>
          </w:tcPr>
          <w:p w:rsidR="009D6D11" w:rsidRDefault="007823D1">
            <w:pPr>
              <w:overflowPunct w:val="0"/>
              <w:autoSpaceDE w:val="0"/>
              <w:autoSpaceDN w:val="0"/>
              <w:adjustRightInd w:val="0"/>
              <w:spacing w:before="20"/>
              <w:jc w:val="right"/>
              <w:textAlignment w:val="baseline"/>
              <w:rPr>
                <w:rFonts w:eastAsia="Times New Roman"/>
                <w:noProof/>
              </w:rPr>
            </w:pPr>
            <w:r>
              <w:rPr>
                <w:rFonts w:eastAsia="Times New Roman"/>
                <w:noProof/>
                <w:cs/>
              </w:rPr>
              <w:fldChar w:fldCharType="begin"/>
            </w:r>
            <w:r w:rsidR="00721DB8">
              <w:rPr>
                <w:rFonts w:eastAsia="Times New Roman"/>
                <w:noProof/>
                <w:cs/>
              </w:rPr>
              <w:instrText xml:space="preserve"> =-33557 </w:instrText>
            </w:r>
            <w:r w:rsidR="00721DB8">
              <w:rPr>
                <w:rFonts w:eastAsia="Times New Roman"/>
                <w:noProof/>
              </w:rPr>
              <w:instrText>\# "#,##</w:instrText>
            </w:r>
            <w:r w:rsidR="00721DB8">
              <w:rPr>
                <w:rFonts w:eastAsia="Times New Roman"/>
                <w:noProof/>
                <w:cs/>
              </w:rPr>
              <w:instrText>0</w:instrText>
            </w:r>
            <w:r w:rsidR="00721DB8">
              <w:rPr>
                <w:rFonts w:eastAsia="Times New Roman"/>
                <w:noProof/>
              </w:rPr>
              <w:instrText>;(#,##</w:instrText>
            </w:r>
            <w:r w:rsidR="00721DB8">
              <w:rPr>
                <w:rFonts w:eastAsia="Times New Roman"/>
                <w:noProof/>
                <w:cs/>
              </w:rPr>
              <w:instrText xml:space="preserve">0)" </w:instrText>
            </w:r>
            <w:r>
              <w:rPr>
                <w:rFonts w:eastAsia="Times New Roman"/>
                <w:noProof/>
                <w:cs/>
              </w:rPr>
              <w:fldChar w:fldCharType="separate"/>
            </w:r>
            <w:r w:rsidR="00721DB8">
              <w:rPr>
                <w:rFonts w:eastAsia="Times New Roman"/>
                <w:noProof/>
              </w:rPr>
              <w:t>(33,557</w:t>
            </w:r>
            <w:r w:rsidR="00721DB8">
              <w:rPr>
                <w:rFonts w:eastAsia="Times New Roman"/>
                <w:noProof/>
                <w:cs/>
              </w:rPr>
              <w:t>)</w:t>
            </w:r>
            <w:r>
              <w:rPr>
                <w:rFonts w:eastAsia="Times New Roman"/>
                <w:noProof/>
                <w:cs/>
              </w:rPr>
              <w:fldChar w:fldCharType="end"/>
            </w:r>
          </w:p>
        </w:tc>
        <w:tc>
          <w:tcPr>
            <w:tcW w:w="1509" w:type="dxa"/>
            <w:shd w:val="clear" w:color="auto" w:fill="auto"/>
            <w:noWrap/>
          </w:tcPr>
          <w:p w:rsidR="009D6D11" w:rsidRDefault="007823D1">
            <w:pPr>
              <w:tabs>
                <w:tab w:val="decimal" w:pos="1067"/>
              </w:tabs>
              <w:overflowPunct w:val="0"/>
              <w:autoSpaceDE w:val="0"/>
              <w:autoSpaceDN w:val="0"/>
              <w:adjustRightInd w:val="0"/>
              <w:spacing w:before="20"/>
              <w:textAlignment w:val="baseline"/>
              <w:rPr>
                <w:rFonts w:eastAsia="Times New Roman"/>
              </w:rPr>
            </w:pPr>
            <w:r>
              <w:rPr>
                <w:rFonts w:eastAsia="Times New Roman"/>
              </w:rPr>
              <w:fldChar w:fldCharType="begin"/>
            </w:r>
            <w:r w:rsidR="00721DB8">
              <w:rPr>
                <w:rFonts w:eastAsia="Times New Roman"/>
              </w:rPr>
              <w:instrText xml:space="preserve"> =SUM(left) \# "#,##0;(#,##0);'-'" </w:instrText>
            </w:r>
            <w:r>
              <w:rPr>
                <w:rFonts w:eastAsia="Times New Roman"/>
              </w:rPr>
              <w:fldChar w:fldCharType="separate"/>
            </w:r>
            <w:r w:rsidR="00721DB8">
              <w:rPr>
                <w:rFonts w:eastAsia="Times New Roman"/>
                <w:noProof/>
              </w:rPr>
              <w:t>-</w:t>
            </w:r>
            <w:r>
              <w:rPr>
                <w:rFonts w:eastAsia="Times New Roman"/>
              </w:rPr>
              <w:fldChar w:fldCharType="end"/>
            </w:r>
          </w:p>
        </w:tc>
      </w:tr>
      <w:tr w:rsidR="009D6D11">
        <w:tc>
          <w:tcPr>
            <w:tcW w:w="3369" w:type="dxa"/>
            <w:shd w:val="clear" w:color="auto" w:fill="auto"/>
            <w:noWrap/>
          </w:tcPr>
          <w:p w:rsidR="009D6D11" w:rsidRDefault="00721DB8">
            <w:pPr>
              <w:overflowPunct w:val="0"/>
              <w:autoSpaceDE w:val="0"/>
              <w:autoSpaceDN w:val="0"/>
              <w:adjustRightInd w:val="0"/>
              <w:spacing w:before="20"/>
              <w:ind w:right="-148"/>
              <w:textAlignment w:val="baseline"/>
              <w:rPr>
                <w:rFonts w:ascii="Tms Rmn" w:eastAsia="Times New Roman" w:hAnsi="Tms Rmn"/>
                <w:cs/>
              </w:rPr>
            </w:pPr>
            <w:r>
              <w:rPr>
                <w:rFonts w:ascii="Tms Rmn" w:eastAsia="Times New Roman" w:hAnsi="Tms Rmn" w:hint="cs"/>
                <w:cs/>
              </w:rPr>
              <w:t>หนี้สินภาษีเงินได้รอการตัดบัญชี</w:t>
            </w:r>
          </w:p>
        </w:tc>
        <w:tc>
          <w:tcPr>
            <w:tcW w:w="1440" w:type="dxa"/>
            <w:shd w:val="clear" w:color="auto" w:fill="auto"/>
            <w:noWrap/>
          </w:tcPr>
          <w:p w:rsidR="009D6D11" w:rsidRDefault="007823D1">
            <w:pPr>
              <w:overflowPunct w:val="0"/>
              <w:autoSpaceDE w:val="0"/>
              <w:autoSpaceDN w:val="0"/>
              <w:adjustRightInd w:val="0"/>
              <w:spacing w:before="20"/>
              <w:jc w:val="right"/>
              <w:textAlignment w:val="baseline"/>
              <w:rPr>
                <w:rFonts w:eastAsia="Times New Roman"/>
                <w:noProof/>
                <w:cs/>
              </w:rPr>
            </w:pPr>
            <w:r>
              <w:rPr>
                <w:rFonts w:eastAsia="Times New Roman"/>
                <w:noProof/>
                <w:cs/>
              </w:rPr>
              <w:fldChar w:fldCharType="begin"/>
            </w:r>
            <w:r w:rsidR="00721DB8">
              <w:rPr>
                <w:rFonts w:eastAsia="Times New Roman"/>
                <w:noProof/>
                <w:cs/>
              </w:rPr>
              <w:instrText xml:space="preserve"> =15781 </w:instrText>
            </w:r>
            <w:r w:rsidR="00721DB8">
              <w:rPr>
                <w:rFonts w:eastAsia="Times New Roman"/>
                <w:noProof/>
              </w:rPr>
              <w:instrText>\# "#,##</w:instrText>
            </w:r>
            <w:r w:rsidR="00721DB8">
              <w:rPr>
                <w:rFonts w:eastAsia="Times New Roman"/>
                <w:noProof/>
                <w:cs/>
              </w:rPr>
              <w:instrText xml:space="preserve">0" </w:instrText>
            </w:r>
            <w:r>
              <w:rPr>
                <w:rFonts w:eastAsia="Times New Roman"/>
                <w:noProof/>
                <w:cs/>
              </w:rPr>
              <w:fldChar w:fldCharType="separate"/>
            </w:r>
            <w:r w:rsidR="00721DB8">
              <w:rPr>
                <w:rFonts w:eastAsia="Times New Roman"/>
                <w:noProof/>
              </w:rPr>
              <w:t>15,781</w:t>
            </w:r>
            <w:r>
              <w:rPr>
                <w:rFonts w:eastAsia="Times New Roman"/>
                <w:noProof/>
                <w:cs/>
              </w:rPr>
              <w:fldChar w:fldCharType="end"/>
            </w:r>
          </w:p>
        </w:tc>
        <w:tc>
          <w:tcPr>
            <w:tcW w:w="1913" w:type="dxa"/>
            <w:shd w:val="clear" w:color="auto" w:fill="auto"/>
            <w:noWrap/>
          </w:tcPr>
          <w:p w:rsidR="009D6D11" w:rsidRDefault="007823D1">
            <w:pPr>
              <w:overflowPunct w:val="0"/>
              <w:autoSpaceDE w:val="0"/>
              <w:autoSpaceDN w:val="0"/>
              <w:adjustRightInd w:val="0"/>
              <w:spacing w:before="20"/>
              <w:jc w:val="right"/>
              <w:textAlignment w:val="baseline"/>
              <w:rPr>
                <w:rFonts w:eastAsia="Times New Roman"/>
                <w:noProof/>
                <w:cs/>
              </w:rPr>
            </w:pPr>
            <w:r>
              <w:rPr>
                <w:rFonts w:eastAsia="Times New Roman"/>
                <w:noProof/>
                <w:cs/>
              </w:rPr>
              <w:fldChar w:fldCharType="begin"/>
            </w:r>
            <w:r w:rsidR="00721DB8">
              <w:rPr>
                <w:rFonts w:eastAsia="Times New Roman" w:hint="cs"/>
                <w:noProof/>
                <w:cs/>
              </w:rPr>
              <w:instrText xml:space="preserve">=41348 </w:instrText>
            </w:r>
            <w:r w:rsidR="00721DB8">
              <w:rPr>
                <w:rFonts w:eastAsia="Times New Roman" w:hint="cs"/>
                <w:noProof/>
              </w:rPr>
              <w:instrText>\# "#,##</w:instrText>
            </w:r>
            <w:r w:rsidR="00721DB8">
              <w:rPr>
                <w:rFonts w:eastAsia="Times New Roman" w:hint="cs"/>
                <w:noProof/>
                <w:cs/>
              </w:rPr>
              <w:instrText>0"</w:instrText>
            </w:r>
            <w:r>
              <w:rPr>
                <w:rFonts w:eastAsia="Times New Roman"/>
                <w:noProof/>
                <w:cs/>
              </w:rPr>
              <w:fldChar w:fldCharType="separate"/>
            </w:r>
            <w:r w:rsidR="00721DB8">
              <w:rPr>
                <w:rFonts w:eastAsia="Times New Roman"/>
                <w:noProof/>
              </w:rPr>
              <w:t>41,348</w:t>
            </w:r>
            <w:r>
              <w:rPr>
                <w:rFonts w:eastAsia="Times New Roman"/>
                <w:noProof/>
                <w:cs/>
              </w:rPr>
              <w:fldChar w:fldCharType="end"/>
            </w:r>
          </w:p>
        </w:tc>
        <w:tc>
          <w:tcPr>
            <w:tcW w:w="1609" w:type="dxa"/>
            <w:shd w:val="clear" w:color="auto" w:fill="auto"/>
            <w:noWrap/>
          </w:tcPr>
          <w:p w:rsidR="009D6D11" w:rsidRDefault="00721DB8">
            <w:pPr>
              <w:tabs>
                <w:tab w:val="decimal" w:pos="1109"/>
              </w:tabs>
              <w:overflowPunct w:val="0"/>
              <w:autoSpaceDE w:val="0"/>
              <w:autoSpaceDN w:val="0"/>
              <w:adjustRightInd w:val="0"/>
              <w:spacing w:before="20"/>
              <w:textAlignment w:val="baseline"/>
              <w:rPr>
                <w:rFonts w:ascii="Tms Rmn" w:eastAsia="Times New Roman" w:hAnsi="Tms Rmn"/>
                <w:noProof/>
                <w:cs/>
              </w:rPr>
            </w:pPr>
            <w:r>
              <w:rPr>
                <w:rFonts w:ascii="Tms Rmn" w:eastAsia="Times New Roman" w:hAnsi="Tms Rmn" w:hint="cs"/>
                <w:noProof/>
                <w:cs/>
              </w:rPr>
              <w:t>-</w:t>
            </w:r>
          </w:p>
        </w:tc>
        <w:tc>
          <w:tcPr>
            <w:tcW w:w="1509" w:type="dxa"/>
            <w:shd w:val="clear" w:color="auto" w:fill="auto"/>
            <w:noWrap/>
            <w:vAlign w:val="bottom"/>
          </w:tcPr>
          <w:p w:rsidR="009D6D11" w:rsidRDefault="007823D1">
            <w:pPr>
              <w:tabs>
                <w:tab w:val="decimal" w:pos="1170"/>
              </w:tabs>
              <w:overflowPunct w:val="0"/>
              <w:autoSpaceDE w:val="0"/>
              <w:autoSpaceDN w:val="0"/>
              <w:adjustRightInd w:val="0"/>
              <w:spacing w:before="20"/>
              <w:jc w:val="right"/>
              <w:textAlignment w:val="baseline"/>
              <w:rPr>
                <w:rFonts w:eastAsia="Times New Roman"/>
              </w:rPr>
            </w:pPr>
            <w:r>
              <w:rPr>
                <w:rFonts w:eastAsia="Times New Roman"/>
                <w:cs/>
              </w:rPr>
              <w:fldChar w:fldCharType="begin"/>
            </w:r>
            <w:r w:rsidR="00721DB8">
              <w:rPr>
                <w:rFonts w:eastAsia="Times New Roman"/>
                <w:cs/>
              </w:rPr>
              <w:instrText xml:space="preserve"> =</w:instrText>
            </w:r>
            <w:r w:rsidR="00721DB8">
              <w:rPr>
                <w:rFonts w:eastAsia="Times New Roman"/>
              </w:rPr>
              <w:instrText>SUM(LEFT)</w:instrText>
            </w:r>
            <w:r>
              <w:rPr>
                <w:rFonts w:eastAsia="Times New Roman"/>
                <w:cs/>
              </w:rPr>
              <w:fldChar w:fldCharType="separate"/>
            </w:r>
            <w:r w:rsidR="00721DB8">
              <w:rPr>
                <w:rFonts w:eastAsia="Times New Roman"/>
                <w:noProof/>
              </w:rPr>
              <w:t>57,129</w:t>
            </w:r>
            <w:r>
              <w:rPr>
                <w:rFonts w:eastAsia="Times New Roman"/>
                <w:cs/>
              </w:rPr>
              <w:fldChar w:fldCharType="end"/>
            </w:r>
          </w:p>
        </w:tc>
      </w:tr>
      <w:tr w:rsidR="009D6D11">
        <w:tc>
          <w:tcPr>
            <w:tcW w:w="3369" w:type="dxa"/>
            <w:shd w:val="clear" w:color="auto" w:fill="auto"/>
            <w:noWrap/>
          </w:tcPr>
          <w:p w:rsidR="009D6D11" w:rsidRDefault="00721DB8">
            <w:pPr>
              <w:overflowPunct w:val="0"/>
              <w:autoSpaceDE w:val="0"/>
              <w:autoSpaceDN w:val="0"/>
              <w:adjustRightInd w:val="0"/>
              <w:spacing w:before="20"/>
              <w:textAlignment w:val="baseline"/>
              <w:rPr>
                <w:rFonts w:eastAsia="Times New Roman"/>
                <w:b/>
                <w:bCs/>
              </w:rPr>
            </w:pPr>
            <w:r>
              <w:rPr>
                <w:rFonts w:eastAsia="Times New Roman"/>
                <w:b/>
                <w:bCs/>
                <w:cs/>
              </w:rPr>
              <w:lastRenderedPageBreak/>
              <w:t>ส่วนของผู้ถือหุ้น</w:t>
            </w:r>
          </w:p>
        </w:tc>
        <w:tc>
          <w:tcPr>
            <w:tcW w:w="1440" w:type="dxa"/>
            <w:shd w:val="clear" w:color="auto" w:fill="auto"/>
            <w:noWrap/>
            <w:vAlign w:val="bottom"/>
          </w:tcPr>
          <w:p w:rsidR="009D6D11" w:rsidRDefault="009D6D11">
            <w:pPr>
              <w:tabs>
                <w:tab w:val="decimal" w:pos="1170"/>
              </w:tabs>
              <w:overflowPunct w:val="0"/>
              <w:autoSpaceDE w:val="0"/>
              <w:autoSpaceDN w:val="0"/>
              <w:adjustRightInd w:val="0"/>
              <w:spacing w:before="20"/>
              <w:jc w:val="right"/>
              <w:textAlignment w:val="baseline"/>
              <w:rPr>
                <w:rFonts w:eastAsia="Times New Roman"/>
              </w:rPr>
            </w:pPr>
          </w:p>
        </w:tc>
        <w:tc>
          <w:tcPr>
            <w:tcW w:w="1913" w:type="dxa"/>
            <w:shd w:val="clear" w:color="auto" w:fill="auto"/>
            <w:noWrap/>
            <w:vAlign w:val="bottom"/>
          </w:tcPr>
          <w:p w:rsidR="009D6D11" w:rsidRDefault="009D6D11">
            <w:pPr>
              <w:tabs>
                <w:tab w:val="decimal" w:pos="1170"/>
              </w:tabs>
              <w:overflowPunct w:val="0"/>
              <w:autoSpaceDE w:val="0"/>
              <w:autoSpaceDN w:val="0"/>
              <w:adjustRightInd w:val="0"/>
              <w:spacing w:before="20"/>
              <w:jc w:val="right"/>
              <w:textAlignment w:val="baseline"/>
              <w:rPr>
                <w:rFonts w:eastAsia="Times New Roman"/>
              </w:rPr>
            </w:pPr>
          </w:p>
        </w:tc>
        <w:tc>
          <w:tcPr>
            <w:tcW w:w="1609" w:type="dxa"/>
            <w:shd w:val="clear" w:color="auto" w:fill="auto"/>
            <w:noWrap/>
            <w:vAlign w:val="bottom"/>
          </w:tcPr>
          <w:p w:rsidR="009D6D11" w:rsidRDefault="009D6D11">
            <w:pPr>
              <w:tabs>
                <w:tab w:val="decimal" w:pos="1170"/>
              </w:tabs>
              <w:overflowPunct w:val="0"/>
              <w:autoSpaceDE w:val="0"/>
              <w:autoSpaceDN w:val="0"/>
              <w:adjustRightInd w:val="0"/>
              <w:spacing w:before="20"/>
              <w:jc w:val="right"/>
              <w:textAlignment w:val="baseline"/>
              <w:rPr>
                <w:rFonts w:eastAsia="Times New Roman"/>
              </w:rPr>
            </w:pPr>
          </w:p>
        </w:tc>
        <w:tc>
          <w:tcPr>
            <w:tcW w:w="1509" w:type="dxa"/>
            <w:shd w:val="clear" w:color="auto" w:fill="auto"/>
            <w:noWrap/>
            <w:vAlign w:val="bottom"/>
          </w:tcPr>
          <w:p w:rsidR="009D6D11" w:rsidRDefault="009D6D11">
            <w:pPr>
              <w:tabs>
                <w:tab w:val="decimal" w:pos="1170"/>
              </w:tabs>
              <w:overflowPunct w:val="0"/>
              <w:autoSpaceDE w:val="0"/>
              <w:autoSpaceDN w:val="0"/>
              <w:adjustRightInd w:val="0"/>
              <w:spacing w:before="20"/>
              <w:jc w:val="right"/>
              <w:textAlignment w:val="baseline"/>
              <w:rPr>
                <w:rFonts w:eastAsia="Times New Roman"/>
              </w:rPr>
            </w:pPr>
          </w:p>
        </w:tc>
      </w:tr>
      <w:tr w:rsidR="009D6D11">
        <w:tc>
          <w:tcPr>
            <w:tcW w:w="3369" w:type="dxa"/>
            <w:shd w:val="clear" w:color="auto" w:fill="auto"/>
            <w:noWrap/>
            <w:vAlign w:val="bottom"/>
          </w:tcPr>
          <w:p w:rsidR="009D6D11" w:rsidRDefault="00721DB8">
            <w:pPr>
              <w:overflowPunct w:val="0"/>
              <w:autoSpaceDE w:val="0"/>
              <w:autoSpaceDN w:val="0"/>
              <w:adjustRightInd w:val="0"/>
              <w:spacing w:before="20"/>
              <w:textAlignment w:val="baseline"/>
              <w:rPr>
                <w:rFonts w:eastAsia="Times New Roman"/>
                <w:cs/>
              </w:rPr>
            </w:pPr>
            <w:r>
              <w:rPr>
                <w:rFonts w:eastAsia="Times New Roman"/>
                <w:cs/>
              </w:rPr>
              <w:t>กำไรสะสมยังไม่ได้จัดสรร</w:t>
            </w:r>
          </w:p>
        </w:tc>
        <w:tc>
          <w:tcPr>
            <w:tcW w:w="1440" w:type="dxa"/>
            <w:shd w:val="clear" w:color="auto" w:fill="auto"/>
            <w:noWrap/>
            <w:vAlign w:val="bottom"/>
          </w:tcPr>
          <w:p w:rsidR="009D6D11" w:rsidRDefault="007823D1">
            <w:pPr>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721DB8">
              <w:rPr>
                <w:rFonts w:eastAsia="Times New Roman"/>
                <w:noProof/>
              </w:rPr>
              <w:instrText xml:space="preserve"> =1833914 \# "#,##0" </w:instrText>
            </w:r>
            <w:r>
              <w:rPr>
                <w:rFonts w:eastAsia="Times New Roman"/>
                <w:noProof/>
              </w:rPr>
              <w:fldChar w:fldCharType="separate"/>
            </w:r>
            <w:r w:rsidR="00721DB8">
              <w:rPr>
                <w:rFonts w:eastAsia="Times New Roman"/>
                <w:noProof/>
              </w:rPr>
              <w:t>1,833,914</w:t>
            </w:r>
            <w:r>
              <w:rPr>
                <w:rFonts w:eastAsia="Times New Roman"/>
                <w:noProof/>
              </w:rPr>
              <w:fldChar w:fldCharType="end"/>
            </w:r>
          </w:p>
        </w:tc>
        <w:tc>
          <w:tcPr>
            <w:tcW w:w="1913" w:type="dxa"/>
            <w:shd w:val="clear" w:color="auto" w:fill="auto"/>
            <w:noWrap/>
            <w:vAlign w:val="bottom"/>
          </w:tcPr>
          <w:p w:rsidR="009D6D11" w:rsidRDefault="007823D1">
            <w:pPr>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721DB8">
              <w:rPr>
                <w:rFonts w:eastAsia="Times New Roman"/>
                <w:noProof/>
              </w:rPr>
              <w:instrText xml:space="preserve"> =-900+36514 \# "#,##0;(#,##0)" </w:instrText>
            </w:r>
            <w:r>
              <w:rPr>
                <w:rFonts w:eastAsia="Times New Roman"/>
                <w:noProof/>
              </w:rPr>
              <w:fldChar w:fldCharType="separate"/>
            </w:r>
            <w:r w:rsidR="00721DB8">
              <w:rPr>
                <w:rFonts w:eastAsia="Times New Roman"/>
                <w:noProof/>
              </w:rPr>
              <w:t>35,614</w:t>
            </w:r>
            <w:r>
              <w:rPr>
                <w:rFonts w:eastAsia="Times New Roman"/>
                <w:noProof/>
              </w:rPr>
              <w:fldChar w:fldCharType="end"/>
            </w:r>
          </w:p>
        </w:tc>
        <w:tc>
          <w:tcPr>
            <w:tcW w:w="1609" w:type="dxa"/>
            <w:shd w:val="clear" w:color="auto" w:fill="auto"/>
            <w:noWrap/>
          </w:tcPr>
          <w:p w:rsidR="009D6D11" w:rsidRDefault="00721DB8">
            <w:pPr>
              <w:tabs>
                <w:tab w:val="decimal" w:pos="934"/>
              </w:tabs>
              <w:overflowPunct w:val="0"/>
              <w:autoSpaceDE w:val="0"/>
              <w:autoSpaceDN w:val="0"/>
              <w:adjustRightInd w:val="0"/>
              <w:spacing w:before="20"/>
              <w:textAlignment w:val="baseline"/>
              <w:rPr>
                <w:rFonts w:ascii="Tms Rmn" w:eastAsia="Times New Roman" w:hAnsi="Tms Rmn"/>
                <w:noProof/>
                <w:cs/>
              </w:rPr>
            </w:pPr>
            <w:r>
              <w:rPr>
                <w:rFonts w:ascii="Tms Rmn" w:eastAsia="Times New Roman" w:hAnsi="Tms Rmn" w:hint="cs"/>
                <w:noProof/>
                <w:cs/>
              </w:rPr>
              <w:t>-</w:t>
            </w:r>
          </w:p>
        </w:tc>
        <w:tc>
          <w:tcPr>
            <w:tcW w:w="1509" w:type="dxa"/>
            <w:shd w:val="clear" w:color="auto" w:fill="auto"/>
            <w:noWrap/>
            <w:vAlign w:val="bottom"/>
          </w:tcPr>
          <w:p w:rsidR="009D6D11" w:rsidRDefault="007823D1">
            <w:pPr>
              <w:tabs>
                <w:tab w:val="decimal" w:pos="1170"/>
              </w:tabs>
              <w:overflowPunct w:val="0"/>
              <w:autoSpaceDE w:val="0"/>
              <w:autoSpaceDN w:val="0"/>
              <w:adjustRightInd w:val="0"/>
              <w:spacing w:before="20"/>
              <w:jc w:val="right"/>
              <w:textAlignment w:val="baseline"/>
              <w:rPr>
                <w:rFonts w:eastAsia="Times New Roman"/>
              </w:rPr>
            </w:pPr>
            <w:r>
              <w:rPr>
                <w:rFonts w:eastAsia="Times New Roman"/>
              </w:rPr>
              <w:fldChar w:fldCharType="begin"/>
            </w:r>
            <w:r w:rsidR="00721DB8">
              <w:rPr>
                <w:rFonts w:eastAsia="Times New Roman"/>
              </w:rPr>
              <w:instrText xml:space="preserve"> =SUM(left) </w:instrText>
            </w:r>
            <w:r>
              <w:rPr>
                <w:rFonts w:eastAsia="Times New Roman"/>
              </w:rPr>
              <w:fldChar w:fldCharType="separate"/>
            </w:r>
            <w:r w:rsidR="00721DB8">
              <w:rPr>
                <w:rFonts w:eastAsia="Times New Roman"/>
                <w:noProof/>
              </w:rPr>
              <w:t>1,869,528</w:t>
            </w:r>
            <w:r>
              <w:rPr>
                <w:rFonts w:eastAsia="Times New Roman"/>
              </w:rPr>
              <w:fldChar w:fldCharType="end"/>
            </w:r>
          </w:p>
        </w:tc>
      </w:tr>
      <w:tr w:rsidR="009D6D11">
        <w:tc>
          <w:tcPr>
            <w:tcW w:w="3369" w:type="dxa"/>
            <w:shd w:val="clear" w:color="auto" w:fill="auto"/>
            <w:noWrap/>
            <w:vAlign w:val="bottom"/>
          </w:tcPr>
          <w:p w:rsidR="009D6D11" w:rsidRDefault="00721DB8">
            <w:pPr>
              <w:overflowPunct w:val="0"/>
              <w:autoSpaceDE w:val="0"/>
              <w:autoSpaceDN w:val="0"/>
              <w:adjustRightInd w:val="0"/>
              <w:spacing w:before="20"/>
              <w:ind w:right="-108"/>
              <w:textAlignment w:val="baseline"/>
              <w:rPr>
                <w:rFonts w:eastAsia="Times New Roman"/>
                <w:cs/>
              </w:rPr>
            </w:pPr>
            <w:r>
              <w:rPr>
                <w:rFonts w:eastAsia="Times New Roman"/>
                <w:cs/>
              </w:rPr>
              <w:t>องค์ประกอบอื่นของส่วน</w:t>
            </w:r>
            <w:r>
              <w:rPr>
                <w:rFonts w:eastAsia="Times New Roman" w:hint="cs"/>
                <w:cs/>
              </w:rPr>
              <w:t>ของ</w:t>
            </w:r>
            <w:r>
              <w:rPr>
                <w:rFonts w:eastAsia="Times New Roman"/>
                <w:cs/>
              </w:rPr>
              <w:t>ผู้ถือหุ้น</w:t>
            </w:r>
          </w:p>
        </w:tc>
        <w:tc>
          <w:tcPr>
            <w:tcW w:w="1440" w:type="dxa"/>
            <w:shd w:val="clear" w:color="auto" w:fill="auto"/>
            <w:noWrap/>
            <w:vAlign w:val="bottom"/>
          </w:tcPr>
          <w:p w:rsidR="009D6D11" w:rsidRDefault="009D6D11">
            <w:pPr>
              <w:overflowPunct w:val="0"/>
              <w:autoSpaceDE w:val="0"/>
              <w:autoSpaceDN w:val="0"/>
              <w:adjustRightInd w:val="0"/>
              <w:spacing w:before="20"/>
              <w:jc w:val="right"/>
              <w:textAlignment w:val="baseline"/>
              <w:rPr>
                <w:rFonts w:eastAsia="Times New Roman"/>
                <w:noProof/>
              </w:rPr>
            </w:pPr>
          </w:p>
        </w:tc>
        <w:tc>
          <w:tcPr>
            <w:tcW w:w="1913" w:type="dxa"/>
            <w:shd w:val="clear" w:color="auto" w:fill="auto"/>
            <w:noWrap/>
            <w:vAlign w:val="bottom"/>
          </w:tcPr>
          <w:p w:rsidR="009D6D11" w:rsidRDefault="009D6D11">
            <w:pPr>
              <w:overflowPunct w:val="0"/>
              <w:autoSpaceDE w:val="0"/>
              <w:autoSpaceDN w:val="0"/>
              <w:adjustRightInd w:val="0"/>
              <w:spacing w:before="20"/>
              <w:jc w:val="right"/>
              <w:textAlignment w:val="baseline"/>
              <w:rPr>
                <w:rFonts w:eastAsia="Times New Roman"/>
                <w:noProof/>
              </w:rPr>
            </w:pPr>
          </w:p>
        </w:tc>
        <w:tc>
          <w:tcPr>
            <w:tcW w:w="1609" w:type="dxa"/>
            <w:shd w:val="clear" w:color="auto" w:fill="auto"/>
            <w:noWrap/>
            <w:vAlign w:val="bottom"/>
          </w:tcPr>
          <w:p w:rsidR="009D6D11" w:rsidRDefault="009D6D11">
            <w:pPr>
              <w:tabs>
                <w:tab w:val="decimal" w:pos="1170"/>
              </w:tabs>
              <w:overflowPunct w:val="0"/>
              <w:autoSpaceDE w:val="0"/>
              <w:autoSpaceDN w:val="0"/>
              <w:adjustRightInd w:val="0"/>
              <w:spacing w:before="20"/>
              <w:jc w:val="right"/>
              <w:textAlignment w:val="baseline"/>
              <w:rPr>
                <w:rFonts w:eastAsia="Times New Roman"/>
                <w:noProof/>
              </w:rPr>
            </w:pPr>
          </w:p>
        </w:tc>
        <w:tc>
          <w:tcPr>
            <w:tcW w:w="1509" w:type="dxa"/>
            <w:shd w:val="clear" w:color="auto" w:fill="auto"/>
            <w:noWrap/>
            <w:vAlign w:val="bottom"/>
          </w:tcPr>
          <w:p w:rsidR="009D6D11" w:rsidRDefault="009D6D11">
            <w:pPr>
              <w:tabs>
                <w:tab w:val="decimal" w:pos="1170"/>
              </w:tabs>
              <w:overflowPunct w:val="0"/>
              <w:autoSpaceDE w:val="0"/>
              <w:autoSpaceDN w:val="0"/>
              <w:adjustRightInd w:val="0"/>
              <w:spacing w:before="20"/>
              <w:jc w:val="right"/>
              <w:textAlignment w:val="baseline"/>
              <w:rPr>
                <w:rFonts w:eastAsia="Times New Roman"/>
                <w:noProof/>
              </w:rPr>
            </w:pPr>
          </w:p>
        </w:tc>
      </w:tr>
      <w:tr w:rsidR="009D6D11">
        <w:tc>
          <w:tcPr>
            <w:tcW w:w="3369" w:type="dxa"/>
            <w:shd w:val="clear" w:color="auto" w:fill="auto"/>
            <w:noWrap/>
            <w:vAlign w:val="bottom"/>
          </w:tcPr>
          <w:p w:rsidR="009D6D11" w:rsidRDefault="00721DB8">
            <w:pPr>
              <w:tabs>
                <w:tab w:val="left" w:pos="240"/>
                <w:tab w:val="left" w:pos="465"/>
              </w:tabs>
              <w:overflowPunct w:val="0"/>
              <w:autoSpaceDE w:val="0"/>
              <w:autoSpaceDN w:val="0"/>
              <w:adjustRightInd w:val="0"/>
              <w:spacing w:before="20"/>
              <w:ind w:right="-141"/>
              <w:textAlignment w:val="baseline"/>
              <w:rPr>
                <w:rFonts w:eastAsia="Times New Roman"/>
                <w:cs/>
              </w:rPr>
            </w:pPr>
            <w:r>
              <w:rPr>
                <w:rFonts w:eastAsia="Times New Roman" w:hint="cs"/>
                <w:cs/>
              </w:rPr>
              <w:t>-</w:t>
            </w:r>
            <w:r>
              <w:rPr>
                <w:rFonts w:eastAsia="Times New Roman"/>
                <w:cs/>
              </w:rPr>
              <w:tab/>
              <w:t>กำไรจากเงินลงทุน</w:t>
            </w:r>
            <w:r>
              <w:rPr>
                <w:rFonts w:eastAsia="Times New Roman" w:hint="cs"/>
                <w:cs/>
              </w:rPr>
              <w:t>ในตราสารทุน</w:t>
            </w:r>
            <w:r>
              <w:rPr>
                <w:rFonts w:eastAsia="Times New Roman"/>
                <w:cs/>
              </w:rPr>
              <w:t>ที่</w:t>
            </w:r>
            <w:r>
              <w:rPr>
                <w:rFonts w:eastAsia="Times New Roman"/>
                <w:cs/>
              </w:rPr>
              <w:tab/>
            </w:r>
            <w:r>
              <w:rPr>
                <w:rFonts w:eastAsia="Times New Roman"/>
                <w:cs/>
              </w:rPr>
              <w:tab/>
              <w:t>กำหนดให้วัดมูลค่ายุติธรรมผ่านกำไร</w:t>
            </w:r>
            <w:r>
              <w:rPr>
                <w:rFonts w:eastAsia="Times New Roman"/>
                <w:cs/>
              </w:rPr>
              <w:tab/>
              <w:t>ขาดทุนเบ็ดเสร็จอื่น</w:t>
            </w:r>
          </w:p>
        </w:tc>
        <w:tc>
          <w:tcPr>
            <w:tcW w:w="1440" w:type="dxa"/>
            <w:shd w:val="clear" w:color="auto" w:fill="auto"/>
            <w:noWrap/>
          </w:tcPr>
          <w:p w:rsidR="009D6D11" w:rsidRDefault="00721DB8">
            <w:pPr>
              <w:tabs>
                <w:tab w:val="decimal" w:pos="885"/>
              </w:tabs>
              <w:overflowPunct w:val="0"/>
              <w:autoSpaceDE w:val="0"/>
              <w:autoSpaceDN w:val="0"/>
              <w:adjustRightInd w:val="0"/>
              <w:spacing w:before="20"/>
              <w:textAlignment w:val="baseline"/>
              <w:rPr>
                <w:rFonts w:eastAsia="Times New Roman"/>
                <w:noProof/>
              </w:rPr>
            </w:pPr>
            <w:r>
              <w:rPr>
                <w:rFonts w:eastAsia="Times New Roman"/>
                <w:noProof/>
                <w:cs/>
              </w:rPr>
              <w:t>-</w:t>
            </w:r>
          </w:p>
        </w:tc>
        <w:tc>
          <w:tcPr>
            <w:tcW w:w="1913" w:type="dxa"/>
            <w:shd w:val="clear" w:color="auto" w:fill="auto"/>
            <w:noWrap/>
          </w:tcPr>
          <w:p w:rsidR="009D6D11" w:rsidRDefault="007823D1">
            <w:pPr>
              <w:overflowPunct w:val="0"/>
              <w:autoSpaceDE w:val="0"/>
              <w:autoSpaceDN w:val="0"/>
              <w:adjustRightInd w:val="0"/>
              <w:spacing w:before="20"/>
              <w:jc w:val="right"/>
              <w:textAlignment w:val="baseline"/>
              <w:rPr>
                <w:rFonts w:eastAsia="Times New Roman"/>
                <w:noProof/>
              </w:rPr>
            </w:pPr>
            <w:r>
              <w:rPr>
                <w:rFonts w:eastAsia="Times New Roman"/>
                <w:noProof/>
                <w:cs/>
              </w:rPr>
              <w:fldChar w:fldCharType="begin"/>
            </w:r>
            <w:r w:rsidR="00721DB8">
              <w:rPr>
                <w:rFonts w:eastAsia="Times New Roman"/>
                <w:noProof/>
                <w:cs/>
              </w:rPr>
              <w:instrText xml:space="preserve"> =165889-36514+43855 </w:instrText>
            </w:r>
            <w:r w:rsidR="00721DB8">
              <w:rPr>
                <w:rFonts w:eastAsia="Times New Roman"/>
                <w:noProof/>
              </w:rPr>
              <w:instrText>\# "#,##</w:instrText>
            </w:r>
            <w:r w:rsidR="00721DB8">
              <w:rPr>
                <w:rFonts w:eastAsia="Times New Roman"/>
                <w:noProof/>
                <w:cs/>
              </w:rPr>
              <w:instrText xml:space="preserve">0" </w:instrText>
            </w:r>
            <w:r>
              <w:rPr>
                <w:rFonts w:eastAsia="Times New Roman"/>
                <w:noProof/>
                <w:cs/>
              </w:rPr>
              <w:fldChar w:fldCharType="separate"/>
            </w:r>
            <w:r w:rsidR="00721DB8">
              <w:rPr>
                <w:rFonts w:eastAsia="Times New Roman"/>
                <w:noProof/>
                <w:cs/>
              </w:rPr>
              <w:t>173</w:t>
            </w:r>
            <w:r w:rsidR="00721DB8">
              <w:rPr>
                <w:rFonts w:eastAsia="Times New Roman"/>
                <w:noProof/>
              </w:rPr>
              <w:t>,</w:t>
            </w:r>
            <w:r w:rsidR="00721DB8">
              <w:rPr>
                <w:rFonts w:eastAsia="Times New Roman"/>
                <w:noProof/>
                <w:cs/>
              </w:rPr>
              <w:t>230</w:t>
            </w:r>
            <w:r>
              <w:rPr>
                <w:rFonts w:eastAsia="Times New Roman"/>
                <w:noProof/>
                <w:cs/>
              </w:rPr>
              <w:fldChar w:fldCharType="end"/>
            </w:r>
          </w:p>
        </w:tc>
        <w:tc>
          <w:tcPr>
            <w:tcW w:w="1609" w:type="dxa"/>
            <w:shd w:val="clear" w:color="auto" w:fill="auto"/>
            <w:noWrap/>
          </w:tcPr>
          <w:p w:rsidR="009D6D11" w:rsidRDefault="00721DB8">
            <w:pPr>
              <w:tabs>
                <w:tab w:val="decimal" w:pos="934"/>
              </w:tabs>
              <w:overflowPunct w:val="0"/>
              <w:autoSpaceDE w:val="0"/>
              <w:autoSpaceDN w:val="0"/>
              <w:adjustRightInd w:val="0"/>
              <w:spacing w:before="20"/>
              <w:textAlignment w:val="baseline"/>
              <w:rPr>
                <w:rFonts w:ascii="Tms Rmn" w:eastAsia="Times New Roman" w:hAnsi="Tms Rmn"/>
                <w:noProof/>
                <w:cs/>
              </w:rPr>
            </w:pPr>
            <w:r>
              <w:rPr>
                <w:rFonts w:ascii="Tms Rmn" w:eastAsia="Times New Roman" w:hAnsi="Tms Rmn" w:hint="cs"/>
                <w:noProof/>
                <w:cs/>
              </w:rPr>
              <w:t>-</w:t>
            </w:r>
          </w:p>
        </w:tc>
        <w:tc>
          <w:tcPr>
            <w:tcW w:w="1509" w:type="dxa"/>
            <w:shd w:val="clear" w:color="auto" w:fill="auto"/>
            <w:noWrap/>
          </w:tcPr>
          <w:p w:rsidR="009D6D11" w:rsidRDefault="007823D1">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721DB8">
              <w:rPr>
                <w:rFonts w:eastAsia="Times New Roman"/>
                <w:noProof/>
              </w:rPr>
              <w:instrText xml:space="preserve"> =SUM(left) </w:instrText>
            </w:r>
            <w:r>
              <w:rPr>
                <w:rFonts w:eastAsia="Times New Roman"/>
                <w:noProof/>
              </w:rPr>
              <w:fldChar w:fldCharType="separate"/>
            </w:r>
            <w:r w:rsidR="00721DB8">
              <w:rPr>
                <w:rFonts w:eastAsia="Times New Roman"/>
                <w:noProof/>
              </w:rPr>
              <w:t>173,230</w:t>
            </w:r>
            <w:r>
              <w:rPr>
                <w:rFonts w:eastAsia="Times New Roman"/>
                <w:noProof/>
              </w:rPr>
              <w:fldChar w:fldCharType="end"/>
            </w:r>
          </w:p>
        </w:tc>
      </w:tr>
      <w:tr w:rsidR="009D6D11">
        <w:tc>
          <w:tcPr>
            <w:tcW w:w="3369" w:type="dxa"/>
            <w:shd w:val="clear" w:color="auto" w:fill="auto"/>
            <w:noWrap/>
            <w:vAlign w:val="bottom"/>
          </w:tcPr>
          <w:p w:rsidR="009D6D11" w:rsidRDefault="00721DB8">
            <w:pPr>
              <w:tabs>
                <w:tab w:val="left" w:pos="240"/>
                <w:tab w:val="left" w:pos="465"/>
              </w:tabs>
              <w:overflowPunct w:val="0"/>
              <w:autoSpaceDE w:val="0"/>
              <w:autoSpaceDN w:val="0"/>
              <w:adjustRightInd w:val="0"/>
              <w:spacing w:before="20"/>
              <w:ind w:right="-141"/>
              <w:textAlignment w:val="baseline"/>
              <w:rPr>
                <w:rFonts w:eastAsia="Times New Roman"/>
                <w:cs/>
              </w:rPr>
            </w:pPr>
            <w:r>
              <w:rPr>
                <w:rFonts w:eastAsia="Times New Roman" w:hint="cs"/>
                <w:cs/>
              </w:rPr>
              <w:t>-</w:t>
            </w:r>
            <w:r>
              <w:rPr>
                <w:rFonts w:eastAsia="Times New Roman"/>
                <w:cs/>
              </w:rPr>
              <w:tab/>
              <w:t>กำไร(ขาดทุน)ที่ยังไม่เกิดขึ้นจากการ</w:t>
            </w:r>
            <w:r>
              <w:rPr>
                <w:rFonts w:eastAsia="Times New Roman"/>
                <w:cs/>
              </w:rPr>
              <w:tab/>
              <w:t>ปรับมูลค่าเงินลงทุนในหลักทรัพย์เผื่อ</w:t>
            </w:r>
            <w:r>
              <w:rPr>
                <w:rFonts w:eastAsia="Times New Roman"/>
                <w:cs/>
              </w:rPr>
              <w:tab/>
              <w:t>ขาย</w:t>
            </w:r>
          </w:p>
        </w:tc>
        <w:tc>
          <w:tcPr>
            <w:tcW w:w="1440" w:type="dxa"/>
            <w:shd w:val="clear" w:color="auto" w:fill="auto"/>
            <w:noWrap/>
          </w:tcPr>
          <w:p w:rsidR="009D6D11" w:rsidRDefault="00721DB8">
            <w:pPr>
              <w:overflowPunct w:val="0"/>
              <w:autoSpaceDE w:val="0"/>
              <w:autoSpaceDN w:val="0"/>
              <w:adjustRightInd w:val="0"/>
              <w:spacing w:before="20"/>
              <w:jc w:val="right"/>
              <w:textAlignment w:val="baseline"/>
              <w:rPr>
                <w:rFonts w:eastAsia="Times New Roman"/>
                <w:noProof/>
              </w:rPr>
            </w:pPr>
            <w:r>
              <w:rPr>
                <w:rFonts w:eastAsia="Times New Roman"/>
                <w:noProof/>
              </w:rPr>
              <w:t>43,855</w:t>
            </w:r>
          </w:p>
        </w:tc>
        <w:tc>
          <w:tcPr>
            <w:tcW w:w="1913" w:type="dxa"/>
            <w:shd w:val="clear" w:color="auto" w:fill="auto"/>
            <w:noWrap/>
          </w:tcPr>
          <w:p w:rsidR="009D6D11" w:rsidRDefault="00721DB8">
            <w:pPr>
              <w:overflowPunct w:val="0"/>
              <w:autoSpaceDE w:val="0"/>
              <w:autoSpaceDN w:val="0"/>
              <w:adjustRightInd w:val="0"/>
              <w:spacing w:before="20"/>
              <w:jc w:val="right"/>
              <w:textAlignment w:val="baseline"/>
              <w:rPr>
                <w:rFonts w:eastAsia="Times New Roman"/>
                <w:noProof/>
                <w:cs/>
              </w:rPr>
            </w:pPr>
            <w:r>
              <w:rPr>
                <w:rFonts w:eastAsia="Times New Roman"/>
                <w:noProof/>
              </w:rPr>
              <w:t>(43,855)</w:t>
            </w:r>
          </w:p>
        </w:tc>
        <w:tc>
          <w:tcPr>
            <w:tcW w:w="1609" w:type="dxa"/>
            <w:shd w:val="clear" w:color="auto" w:fill="auto"/>
            <w:noWrap/>
          </w:tcPr>
          <w:p w:rsidR="009D6D11" w:rsidRDefault="00721DB8">
            <w:pPr>
              <w:tabs>
                <w:tab w:val="decimal" w:pos="934"/>
              </w:tabs>
              <w:overflowPunct w:val="0"/>
              <w:autoSpaceDE w:val="0"/>
              <w:autoSpaceDN w:val="0"/>
              <w:adjustRightInd w:val="0"/>
              <w:spacing w:before="20"/>
              <w:textAlignment w:val="baseline"/>
              <w:rPr>
                <w:rFonts w:ascii="Tms Rmn" w:eastAsia="Times New Roman" w:hAnsi="Tms Rmn"/>
                <w:noProof/>
                <w:cs/>
              </w:rPr>
            </w:pPr>
            <w:r>
              <w:rPr>
                <w:rFonts w:ascii="Tms Rmn" w:eastAsia="Times New Roman" w:hAnsi="Tms Rmn" w:hint="cs"/>
                <w:noProof/>
                <w:cs/>
              </w:rPr>
              <w:t>-</w:t>
            </w:r>
          </w:p>
        </w:tc>
        <w:tc>
          <w:tcPr>
            <w:tcW w:w="1509" w:type="dxa"/>
            <w:shd w:val="clear" w:color="auto" w:fill="auto"/>
            <w:noWrap/>
          </w:tcPr>
          <w:p w:rsidR="009D6D11" w:rsidRDefault="007823D1">
            <w:pPr>
              <w:tabs>
                <w:tab w:val="decimal" w:pos="1067"/>
              </w:tabs>
              <w:overflowPunct w:val="0"/>
              <w:autoSpaceDE w:val="0"/>
              <w:autoSpaceDN w:val="0"/>
              <w:adjustRightInd w:val="0"/>
              <w:spacing w:before="20"/>
              <w:textAlignment w:val="baseline"/>
              <w:rPr>
                <w:rFonts w:eastAsia="Times New Roman"/>
                <w:noProof/>
              </w:rPr>
            </w:pPr>
            <w:r>
              <w:rPr>
                <w:rFonts w:eastAsia="Times New Roman"/>
                <w:noProof/>
              </w:rPr>
              <w:fldChar w:fldCharType="begin"/>
            </w:r>
            <w:r w:rsidR="00721DB8">
              <w:rPr>
                <w:rFonts w:eastAsia="Times New Roman"/>
                <w:noProof/>
              </w:rPr>
              <w:instrText xml:space="preserve"> =SUM(left) \# "#,##0;(#,##0);'-'" </w:instrText>
            </w:r>
            <w:r>
              <w:rPr>
                <w:rFonts w:eastAsia="Times New Roman"/>
                <w:noProof/>
              </w:rPr>
              <w:fldChar w:fldCharType="separate"/>
            </w:r>
            <w:r w:rsidR="00721DB8">
              <w:rPr>
                <w:rFonts w:eastAsia="Times New Roman"/>
                <w:noProof/>
              </w:rPr>
              <w:t>-</w:t>
            </w:r>
            <w:r>
              <w:rPr>
                <w:rFonts w:eastAsia="Times New Roman"/>
                <w:noProof/>
              </w:rPr>
              <w:fldChar w:fldCharType="end"/>
            </w:r>
          </w:p>
        </w:tc>
      </w:tr>
    </w:tbl>
    <w:p w:rsidR="009D6D11" w:rsidRDefault="009D6D11">
      <w:pPr>
        <w:spacing w:line="48" w:lineRule="auto"/>
        <w:ind w:left="567"/>
        <w:jc w:val="thaiDistribute"/>
        <w:rPr>
          <w:sz w:val="30"/>
          <w:szCs w:val="30"/>
        </w:rPr>
      </w:pPr>
    </w:p>
    <w:tbl>
      <w:tblPr>
        <w:tblW w:w="9739" w:type="dxa"/>
        <w:tblInd w:w="-426" w:type="dxa"/>
        <w:tblLayout w:type="fixed"/>
        <w:tblLook w:val="04A0"/>
      </w:tblPr>
      <w:tblGrid>
        <w:gridCol w:w="3261"/>
        <w:gridCol w:w="1560"/>
        <w:gridCol w:w="1900"/>
        <w:gridCol w:w="1468"/>
        <w:gridCol w:w="1550"/>
      </w:tblGrid>
      <w:tr w:rsidR="009D6D11">
        <w:trPr>
          <w:tblHeader/>
        </w:trPr>
        <w:tc>
          <w:tcPr>
            <w:tcW w:w="3261" w:type="dxa"/>
            <w:shd w:val="clear" w:color="auto" w:fill="auto"/>
            <w:noWrap/>
          </w:tcPr>
          <w:p w:rsidR="009D6D11" w:rsidRDefault="00721DB8">
            <w:pPr>
              <w:overflowPunct w:val="0"/>
              <w:autoSpaceDE w:val="0"/>
              <w:autoSpaceDN w:val="0"/>
              <w:adjustRightInd w:val="0"/>
              <w:jc w:val="right"/>
              <w:textAlignment w:val="baseline"/>
              <w:rPr>
                <w:rFonts w:eastAsia="Times New Roman"/>
              </w:rPr>
            </w:pPr>
            <w:r>
              <w:rPr>
                <w:sz w:val="30"/>
                <w:szCs w:val="30"/>
                <w:cs/>
              </w:rPr>
              <w:br w:type="page"/>
            </w:r>
          </w:p>
        </w:tc>
        <w:tc>
          <w:tcPr>
            <w:tcW w:w="6478" w:type="dxa"/>
            <w:gridSpan w:val="4"/>
            <w:shd w:val="clear" w:color="auto" w:fill="auto"/>
            <w:noWrap/>
          </w:tcPr>
          <w:p w:rsidR="009D6D11" w:rsidRDefault="00721DB8">
            <w:pPr>
              <w:overflowPunct w:val="0"/>
              <w:autoSpaceDE w:val="0"/>
              <w:autoSpaceDN w:val="0"/>
              <w:adjustRightInd w:val="0"/>
              <w:jc w:val="right"/>
              <w:textAlignment w:val="baseline"/>
              <w:rPr>
                <w:rFonts w:eastAsia="Times New Roman"/>
                <w:b/>
                <w:bCs/>
              </w:rPr>
            </w:pPr>
            <w:r>
              <w:rPr>
                <w:rFonts w:eastAsia="Times New Roman"/>
                <w:b/>
                <w:bCs/>
                <w:cs/>
              </w:rPr>
              <w:t>หน่วย</w:t>
            </w:r>
            <w:r>
              <w:rPr>
                <w:rFonts w:eastAsia="Times New Roman"/>
                <w:b/>
                <w:bCs/>
              </w:rPr>
              <w:t>:</w:t>
            </w:r>
            <w:r>
              <w:rPr>
                <w:rFonts w:eastAsia="Times New Roman"/>
                <w:b/>
                <w:bCs/>
                <w:cs/>
              </w:rPr>
              <w:t xml:space="preserve"> พันบาท</w:t>
            </w:r>
          </w:p>
        </w:tc>
      </w:tr>
      <w:tr w:rsidR="009D6D11">
        <w:trPr>
          <w:tblHeader/>
        </w:trPr>
        <w:tc>
          <w:tcPr>
            <w:tcW w:w="3261" w:type="dxa"/>
            <w:shd w:val="clear" w:color="auto" w:fill="auto"/>
            <w:noWrap/>
          </w:tcPr>
          <w:p w:rsidR="009D6D11" w:rsidRDefault="009D6D11">
            <w:pPr>
              <w:overflowPunct w:val="0"/>
              <w:autoSpaceDE w:val="0"/>
              <w:autoSpaceDN w:val="0"/>
              <w:adjustRightInd w:val="0"/>
              <w:jc w:val="right"/>
              <w:textAlignment w:val="baseline"/>
              <w:rPr>
                <w:rFonts w:eastAsia="Times New Roman"/>
              </w:rPr>
            </w:pPr>
          </w:p>
        </w:tc>
        <w:tc>
          <w:tcPr>
            <w:tcW w:w="6478" w:type="dxa"/>
            <w:gridSpan w:val="4"/>
            <w:shd w:val="clear" w:color="auto" w:fill="auto"/>
            <w:noWrap/>
            <w:vAlign w:val="bottom"/>
          </w:tcPr>
          <w:p w:rsidR="009D6D11" w:rsidRDefault="00721DB8">
            <w:pPr>
              <w:pBdr>
                <w:bottom w:val="single" w:sz="4" w:space="1" w:color="auto"/>
              </w:pBdr>
              <w:overflowPunct w:val="0"/>
              <w:autoSpaceDE w:val="0"/>
              <w:autoSpaceDN w:val="0"/>
              <w:adjustRightInd w:val="0"/>
              <w:jc w:val="center"/>
              <w:textAlignment w:val="baseline"/>
              <w:rPr>
                <w:rFonts w:eastAsia="Times New Roman"/>
                <w:cs/>
              </w:rPr>
            </w:pPr>
            <w:r>
              <w:rPr>
                <w:rFonts w:eastAsia="Times New Roman"/>
                <w:cs/>
              </w:rPr>
              <w:t>งบการเงินเฉพาะกิจการ</w:t>
            </w:r>
          </w:p>
        </w:tc>
      </w:tr>
      <w:tr w:rsidR="009D6D11">
        <w:trPr>
          <w:tblHeader/>
        </w:trPr>
        <w:tc>
          <w:tcPr>
            <w:tcW w:w="3261" w:type="dxa"/>
            <w:shd w:val="clear" w:color="auto" w:fill="auto"/>
            <w:noWrap/>
          </w:tcPr>
          <w:p w:rsidR="009D6D11" w:rsidRDefault="009D6D11">
            <w:pPr>
              <w:overflowPunct w:val="0"/>
              <w:autoSpaceDE w:val="0"/>
              <w:autoSpaceDN w:val="0"/>
              <w:adjustRightInd w:val="0"/>
              <w:jc w:val="right"/>
              <w:textAlignment w:val="baseline"/>
              <w:rPr>
                <w:rFonts w:eastAsia="Times New Roman"/>
              </w:rPr>
            </w:pPr>
          </w:p>
        </w:tc>
        <w:tc>
          <w:tcPr>
            <w:tcW w:w="1560" w:type="dxa"/>
            <w:shd w:val="clear" w:color="auto" w:fill="auto"/>
            <w:noWrap/>
            <w:vAlign w:val="bottom"/>
          </w:tcPr>
          <w:p w:rsidR="009D6D11" w:rsidRDefault="009D6D11">
            <w:pPr>
              <w:overflowPunct w:val="0"/>
              <w:autoSpaceDE w:val="0"/>
              <w:autoSpaceDN w:val="0"/>
              <w:adjustRightInd w:val="0"/>
              <w:ind w:right="-74"/>
              <w:jc w:val="right"/>
              <w:textAlignment w:val="baseline"/>
              <w:rPr>
                <w:rFonts w:eastAsia="Times New Roman"/>
              </w:rPr>
            </w:pPr>
          </w:p>
        </w:tc>
        <w:tc>
          <w:tcPr>
            <w:tcW w:w="3368" w:type="dxa"/>
            <w:gridSpan w:val="2"/>
            <w:shd w:val="clear" w:color="auto" w:fill="auto"/>
            <w:noWrap/>
          </w:tcPr>
          <w:p w:rsidR="009D6D11" w:rsidRDefault="00721DB8">
            <w:pPr>
              <w:pBdr>
                <w:bottom w:val="single" w:sz="4" w:space="1" w:color="auto"/>
              </w:pBdr>
              <w:overflowPunct w:val="0"/>
              <w:autoSpaceDE w:val="0"/>
              <w:autoSpaceDN w:val="0"/>
              <w:adjustRightInd w:val="0"/>
              <w:jc w:val="center"/>
              <w:textAlignment w:val="baseline"/>
              <w:rPr>
                <w:rFonts w:eastAsia="Times New Roman"/>
                <w:cs/>
              </w:rPr>
            </w:pPr>
            <w:r>
              <w:rPr>
                <w:rFonts w:eastAsia="Times New Roman"/>
                <w:cs/>
              </w:rPr>
              <w:t>ผลกระทบจาก</w:t>
            </w:r>
          </w:p>
        </w:tc>
        <w:tc>
          <w:tcPr>
            <w:tcW w:w="1550" w:type="dxa"/>
            <w:shd w:val="clear" w:color="auto" w:fill="auto"/>
            <w:noWrap/>
            <w:vAlign w:val="bottom"/>
          </w:tcPr>
          <w:p w:rsidR="009D6D11" w:rsidRDefault="009D6D11">
            <w:pPr>
              <w:overflowPunct w:val="0"/>
              <w:autoSpaceDE w:val="0"/>
              <w:autoSpaceDN w:val="0"/>
              <w:adjustRightInd w:val="0"/>
              <w:ind w:right="-74"/>
              <w:jc w:val="right"/>
              <w:textAlignment w:val="baseline"/>
              <w:rPr>
                <w:rFonts w:eastAsia="Times New Roman"/>
              </w:rPr>
            </w:pPr>
          </w:p>
        </w:tc>
      </w:tr>
      <w:tr w:rsidR="009D6D11">
        <w:trPr>
          <w:trHeight w:val="1200"/>
          <w:tblHeader/>
        </w:trPr>
        <w:tc>
          <w:tcPr>
            <w:tcW w:w="3261" w:type="dxa"/>
            <w:shd w:val="clear" w:color="auto" w:fill="auto"/>
            <w:noWrap/>
          </w:tcPr>
          <w:p w:rsidR="009D6D11" w:rsidRDefault="009D6D11">
            <w:pPr>
              <w:overflowPunct w:val="0"/>
              <w:autoSpaceDE w:val="0"/>
              <w:autoSpaceDN w:val="0"/>
              <w:adjustRightInd w:val="0"/>
              <w:jc w:val="right"/>
              <w:textAlignment w:val="baseline"/>
              <w:rPr>
                <w:rFonts w:eastAsia="Times New Roman"/>
              </w:rPr>
            </w:pPr>
          </w:p>
        </w:tc>
        <w:tc>
          <w:tcPr>
            <w:tcW w:w="1560" w:type="dxa"/>
            <w:shd w:val="clear" w:color="auto" w:fill="auto"/>
            <w:noWrap/>
            <w:vAlign w:val="bottom"/>
          </w:tcPr>
          <w:p w:rsidR="009D6D11" w:rsidRDefault="00721DB8">
            <w:pPr>
              <w:pBdr>
                <w:bottom w:val="single" w:sz="4" w:space="1" w:color="auto"/>
              </w:pBdr>
              <w:overflowPunct w:val="0"/>
              <w:autoSpaceDE w:val="0"/>
              <w:autoSpaceDN w:val="0"/>
              <w:adjustRightInd w:val="0"/>
              <w:ind w:left="-108"/>
              <w:jc w:val="right"/>
              <w:textAlignment w:val="baseline"/>
              <w:rPr>
                <w:rFonts w:eastAsia="Times New Roman"/>
              </w:rPr>
            </w:pPr>
            <w:r>
              <w:rPr>
                <w:rFonts w:eastAsia="Times New Roman"/>
              </w:rPr>
              <w:t xml:space="preserve">31 </w:t>
            </w:r>
            <w:r>
              <w:rPr>
                <w:rFonts w:eastAsia="Times New Roman"/>
                <w:cs/>
              </w:rPr>
              <w:t xml:space="preserve">ธันวาคม </w:t>
            </w:r>
            <w:r>
              <w:rPr>
                <w:rFonts w:eastAsia="Times New Roman"/>
              </w:rPr>
              <w:t>2562</w:t>
            </w:r>
          </w:p>
        </w:tc>
        <w:tc>
          <w:tcPr>
            <w:tcW w:w="1900" w:type="dxa"/>
            <w:shd w:val="clear" w:color="auto" w:fill="auto"/>
            <w:noWrap/>
            <w:vAlign w:val="bottom"/>
          </w:tcPr>
          <w:p w:rsidR="009D6D11" w:rsidRDefault="00721DB8">
            <w:pPr>
              <w:pBdr>
                <w:bottom w:val="single" w:sz="4" w:space="1" w:color="auto"/>
              </w:pBdr>
              <w:overflowPunct w:val="0"/>
              <w:autoSpaceDE w:val="0"/>
              <w:autoSpaceDN w:val="0"/>
              <w:adjustRightInd w:val="0"/>
              <w:jc w:val="center"/>
              <w:textAlignment w:val="baseline"/>
              <w:rPr>
                <w:rFonts w:eastAsia="Times New Roman"/>
                <w:cs/>
              </w:rPr>
            </w:pPr>
            <w:r>
              <w:rPr>
                <w:rFonts w:eastAsia="Times New Roman"/>
                <w:cs/>
              </w:rPr>
              <w:t>มาตรฐานการรายงานทางการเงินกลุ่มเครื่องมือทางการเงิน</w:t>
            </w:r>
          </w:p>
        </w:tc>
        <w:tc>
          <w:tcPr>
            <w:tcW w:w="1468" w:type="dxa"/>
            <w:shd w:val="clear" w:color="auto" w:fill="auto"/>
            <w:noWrap/>
            <w:vAlign w:val="bottom"/>
          </w:tcPr>
          <w:p w:rsidR="009D6D11" w:rsidRDefault="00721DB8">
            <w:pPr>
              <w:pBdr>
                <w:bottom w:val="single" w:sz="4" w:space="1" w:color="auto"/>
              </w:pBdr>
              <w:overflowPunct w:val="0"/>
              <w:autoSpaceDE w:val="0"/>
              <w:autoSpaceDN w:val="0"/>
              <w:adjustRightInd w:val="0"/>
              <w:ind w:left="-24" w:right="-81"/>
              <w:jc w:val="center"/>
              <w:textAlignment w:val="baseline"/>
              <w:rPr>
                <w:rFonts w:eastAsia="Times New Roman"/>
                <w:cs/>
              </w:rPr>
            </w:pPr>
            <w:r>
              <w:rPr>
                <w:rFonts w:eastAsia="Times New Roman"/>
                <w:cs/>
              </w:rPr>
              <w:t xml:space="preserve">มาตรฐานการรายงานทางการเงิน ฉบับที่ </w:t>
            </w:r>
            <w:r>
              <w:rPr>
                <w:rFonts w:eastAsia="Times New Roman"/>
              </w:rPr>
              <w:t>16</w:t>
            </w:r>
          </w:p>
        </w:tc>
        <w:tc>
          <w:tcPr>
            <w:tcW w:w="1550" w:type="dxa"/>
            <w:shd w:val="clear" w:color="auto" w:fill="auto"/>
            <w:noWrap/>
            <w:vAlign w:val="bottom"/>
          </w:tcPr>
          <w:p w:rsidR="009D6D11" w:rsidRDefault="00721DB8">
            <w:pPr>
              <w:pBdr>
                <w:bottom w:val="single" w:sz="4" w:space="1" w:color="auto"/>
              </w:pBdr>
              <w:overflowPunct w:val="0"/>
              <w:autoSpaceDE w:val="0"/>
              <w:autoSpaceDN w:val="0"/>
              <w:adjustRightInd w:val="0"/>
              <w:ind w:right="-74"/>
              <w:jc w:val="right"/>
              <w:textAlignment w:val="baseline"/>
              <w:rPr>
                <w:rFonts w:eastAsia="Times New Roman"/>
              </w:rPr>
            </w:pPr>
            <w:r>
              <w:rPr>
                <w:rFonts w:eastAsia="Times New Roman"/>
              </w:rPr>
              <w:t xml:space="preserve">1 </w:t>
            </w:r>
            <w:r>
              <w:rPr>
                <w:rFonts w:eastAsia="Times New Roman"/>
                <w:cs/>
              </w:rPr>
              <w:t xml:space="preserve">มกราคม </w:t>
            </w:r>
            <w:r>
              <w:rPr>
                <w:rFonts w:eastAsia="Times New Roman"/>
              </w:rPr>
              <w:t>2563</w:t>
            </w:r>
          </w:p>
        </w:tc>
      </w:tr>
      <w:tr w:rsidR="009D6D11">
        <w:tc>
          <w:tcPr>
            <w:tcW w:w="3261" w:type="dxa"/>
            <w:shd w:val="clear" w:color="auto" w:fill="auto"/>
            <w:noWrap/>
          </w:tcPr>
          <w:p w:rsidR="009D6D11" w:rsidRDefault="00721DB8">
            <w:pPr>
              <w:overflowPunct w:val="0"/>
              <w:autoSpaceDE w:val="0"/>
              <w:autoSpaceDN w:val="0"/>
              <w:adjustRightInd w:val="0"/>
              <w:spacing w:before="20"/>
              <w:textAlignment w:val="baseline"/>
              <w:rPr>
                <w:rFonts w:eastAsia="Times New Roman"/>
                <w:b/>
                <w:bCs/>
              </w:rPr>
            </w:pPr>
            <w:r>
              <w:rPr>
                <w:rFonts w:eastAsia="Times New Roman"/>
                <w:b/>
                <w:bCs/>
                <w:cs/>
              </w:rPr>
              <w:t>งบแสดงฐานะการเงิน</w:t>
            </w:r>
          </w:p>
        </w:tc>
        <w:tc>
          <w:tcPr>
            <w:tcW w:w="1560" w:type="dxa"/>
            <w:shd w:val="clear" w:color="auto" w:fill="auto"/>
            <w:noWrap/>
          </w:tcPr>
          <w:p w:rsidR="009D6D11" w:rsidRDefault="009D6D11">
            <w:pPr>
              <w:overflowPunct w:val="0"/>
              <w:autoSpaceDE w:val="0"/>
              <w:autoSpaceDN w:val="0"/>
              <w:adjustRightInd w:val="0"/>
              <w:spacing w:before="20"/>
              <w:jc w:val="right"/>
              <w:textAlignment w:val="baseline"/>
              <w:rPr>
                <w:rFonts w:eastAsia="Times New Roman"/>
              </w:rPr>
            </w:pPr>
          </w:p>
        </w:tc>
        <w:tc>
          <w:tcPr>
            <w:tcW w:w="1900" w:type="dxa"/>
            <w:shd w:val="clear" w:color="auto" w:fill="auto"/>
            <w:noWrap/>
          </w:tcPr>
          <w:p w:rsidR="009D6D11" w:rsidRDefault="009D6D11">
            <w:pPr>
              <w:overflowPunct w:val="0"/>
              <w:autoSpaceDE w:val="0"/>
              <w:autoSpaceDN w:val="0"/>
              <w:adjustRightInd w:val="0"/>
              <w:spacing w:before="20"/>
              <w:jc w:val="right"/>
              <w:textAlignment w:val="baseline"/>
              <w:rPr>
                <w:rFonts w:eastAsia="Times New Roman"/>
              </w:rPr>
            </w:pPr>
          </w:p>
        </w:tc>
        <w:tc>
          <w:tcPr>
            <w:tcW w:w="1468" w:type="dxa"/>
            <w:shd w:val="clear" w:color="auto" w:fill="auto"/>
            <w:noWrap/>
          </w:tcPr>
          <w:p w:rsidR="009D6D11" w:rsidRDefault="009D6D11">
            <w:pPr>
              <w:overflowPunct w:val="0"/>
              <w:autoSpaceDE w:val="0"/>
              <w:autoSpaceDN w:val="0"/>
              <w:adjustRightInd w:val="0"/>
              <w:spacing w:before="20"/>
              <w:jc w:val="right"/>
              <w:textAlignment w:val="baseline"/>
              <w:rPr>
                <w:rFonts w:eastAsia="Times New Roman"/>
              </w:rPr>
            </w:pPr>
          </w:p>
        </w:tc>
        <w:tc>
          <w:tcPr>
            <w:tcW w:w="1550" w:type="dxa"/>
            <w:shd w:val="clear" w:color="auto" w:fill="auto"/>
            <w:noWrap/>
          </w:tcPr>
          <w:p w:rsidR="009D6D11" w:rsidRDefault="009D6D11">
            <w:pPr>
              <w:overflowPunct w:val="0"/>
              <w:autoSpaceDE w:val="0"/>
              <w:autoSpaceDN w:val="0"/>
              <w:adjustRightInd w:val="0"/>
              <w:spacing w:before="20"/>
              <w:jc w:val="right"/>
              <w:textAlignment w:val="baseline"/>
              <w:rPr>
                <w:rFonts w:eastAsia="Times New Roman"/>
              </w:rPr>
            </w:pPr>
          </w:p>
        </w:tc>
      </w:tr>
      <w:tr w:rsidR="009D6D11">
        <w:tc>
          <w:tcPr>
            <w:tcW w:w="3261" w:type="dxa"/>
            <w:shd w:val="clear" w:color="auto" w:fill="auto"/>
            <w:noWrap/>
          </w:tcPr>
          <w:p w:rsidR="009D6D11" w:rsidRDefault="00721DB8">
            <w:pPr>
              <w:overflowPunct w:val="0"/>
              <w:autoSpaceDE w:val="0"/>
              <w:autoSpaceDN w:val="0"/>
              <w:adjustRightInd w:val="0"/>
              <w:spacing w:before="20"/>
              <w:textAlignment w:val="baseline"/>
              <w:rPr>
                <w:rFonts w:eastAsia="Times New Roman"/>
                <w:b/>
                <w:bCs/>
                <w:cs/>
              </w:rPr>
            </w:pPr>
            <w:r>
              <w:rPr>
                <w:rFonts w:eastAsia="Times New Roman"/>
                <w:b/>
                <w:bCs/>
                <w:cs/>
              </w:rPr>
              <w:t>สินทรัพย์</w:t>
            </w:r>
          </w:p>
        </w:tc>
        <w:tc>
          <w:tcPr>
            <w:tcW w:w="1560" w:type="dxa"/>
            <w:shd w:val="clear" w:color="auto" w:fill="auto"/>
            <w:noWrap/>
          </w:tcPr>
          <w:p w:rsidR="009D6D11" w:rsidRDefault="009D6D11">
            <w:pPr>
              <w:overflowPunct w:val="0"/>
              <w:autoSpaceDE w:val="0"/>
              <w:autoSpaceDN w:val="0"/>
              <w:adjustRightInd w:val="0"/>
              <w:spacing w:before="20"/>
              <w:jc w:val="right"/>
              <w:textAlignment w:val="baseline"/>
              <w:rPr>
                <w:rFonts w:eastAsia="Times New Roman"/>
              </w:rPr>
            </w:pPr>
          </w:p>
        </w:tc>
        <w:tc>
          <w:tcPr>
            <w:tcW w:w="1900" w:type="dxa"/>
            <w:shd w:val="clear" w:color="auto" w:fill="auto"/>
            <w:noWrap/>
          </w:tcPr>
          <w:p w:rsidR="009D6D11" w:rsidRDefault="009D6D11">
            <w:pPr>
              <w:overflowPunct w:val="0"/>
              <w:autoSpaceDE w:val="0"/>
              <w:autoSpaceDN w:val="0"/>
              <w:adjustRightInd w:val="0"/>
              <w:spacing w:before="20"/>
              <w:jc w:val="right"/>
              <w:textAlignment w:val="baseline"/>
              <w:rPr>
                <w:rFonts w:eastAsia="Times New Roman"/>
              </w:rPr>
            </w:pPr>
          </w:p>
        </w:tc>
        <w:tc>
          <w:tcPr>
            <w:tcW w:w="1468" w:type="dxa"/>
            <w:shd w:val="clear" w:color="auto" w:fill="auto"/>
            <w:noWrap/>
          </w:tcPr>
          <w:p w:rsidR="009D6D11" w:rsidRDefault="009D6D11">
            <w:pPr>
              <w:overflowPunct w:val="0"/>
              <w:autoSpaceDE w:val="0"/>
              <w:autoSpaceDN w:val="0"/>
              <w:adjustRightInd w:val="0"/>
              <w:spacing w:before="20"/>
              <w:jc w:val="right"/>
              <w:textAlignment w:val="baseline"/>
              <w:rPr>
                <w:rFonts w:eastAsia="Times New Roman"/>
              </w:rPr>
            </w:pPr>
          </w:p>
        </w:tc>
        <w:tc>
          <w:tcPr>
            <w:tcW w:w="1550" w:type="dxa"/>
            <w:shd w:val="clear" w:color="auto" w:fill="auto"/>
            <w:noWrap/>
          </w:tcPr>
          <w:p w:rsidR="009D6D11" w:rsidRDefault="009D6D11">
            <w:pPr>
              <w:overflowPunct w:val="0"/>
              <w:autoSpaceDE w:val="0"/>
              <w:autoSpaceDN w:val="0"/>
              <w:adjustRightInd w:val="0"/>
              <w:spacing w:before="20"/>
              <w:jc w:val="right"/>
              <w:textAlignment w:val="baseline"/>
              <w:rPr>
                <w:rFonts w:eastAsia="Times New Roman"/>
              </w:rPr>
            </w:pPr>
          </w:p>
        </w:tc>
      </w:tr>
      <w:tr w:rsidR="009D6D11">
        <w:tc>
          <w:tcPr>
            <w:tcW w:w="3261" w:type="dxa"/>
            <w:shd w:val="clear" w:color="auto" w:fill="auto"/>
            <w:noWrap/>
          </w:tcPr>
          <w:p w:rsidR="009D6D11" w:rsidRDefault="00721DB8">
            <w:pPr>
              <w:overflowPunct w:val="0"/>
              <w:autoSpaceDE w:val="0"/>
              <w:autoSpaceDN w:val="0"/>
              <w:adjustRightInd w:val="0"/>
              <w:spacing w:before="20"/>
              <w:textAlignment w:val="baseline"/>
              <w:rPr>
                <w:rFonts w:eastAsia="Times New Roman"/>
                <w:b/>
                <w:bCs/>
                <w:cs/>
              </w:rPr>
            </w:pPr>
            <w:r>
              <w:rPr>
                <w:rFonts w:eastAsia="Times New Roman"/>
                <w:b/>
                <w:bCs/>
                <w:cs/>
              </w:rPr>
              <w:t>สินทรัพย์หมุนเวียน</w:t>
            </w:r>
          </w:p>
        </w:tc>
        <w:tc>
          <w:tcPr>
            <w:tcW w:w="1560" w:type="dxa"/>
            <w:shd w:val="clear" w:color="auto" w:fill="auto"/>
            <w:noWrap/>
          </w:tcPr>
          <w:p w:rsidR="009D6D11" w:rsidRDefault="009D6D11">
            <w:pPr>
              <w:overflowPunct w:val="0"/>
              <w:autoSpaceDE w:val="0"/>
              <w:autoSpaceDN w:val="0"/>
              <w:adjustRightInd w:val="0"/>
              <w:spacing w:before="20"/>
              <w:jc w:val="right"/>
              <w:textAlignment w:val="baseline"/>
              <w:rPr>
                <w:rFonts w:eastAsia="Times New Roman"/>
              </w:rPr>
            </w:pPr>
          </w:p>
        </w:tc>
        <w:tc>
          <w:tcPr>
            <w:tcW w:w="1900" w:type="dxa"/>
            <w:shd w:val="clear" w:color="auto" w:fill="auto"/>
            <w:noWrap/>
          </w:tcPr>
          <w:p w:rsidR="009D6D11" w:rsidRDefault="009D6D11">
            <w:pPr>
              <w:overflowPunct w:val="0"/>
              <w:autoSpaceDE w:val="0"/>
              <w:autoSpaceDN w:val="0"/>
              <w:adjustRightInd w:val="0"/>
              <w:spacing w:before="20"/>
              <w:jc w:val="right"/>
              <w:textAlignment w:val="baseline"/>
              <w:rPr>
                <w:rFonts w:eastAsia="Times New Roman"/>
              </w:rPr>
            </w:pPr>
          </w:p>
        </w:tc>
        <w:tc>
          <w:tcPr>
            <w:tcW w:w="1468" w:type="dxa"/>
            <w:shd w:val="clear" w:color="auto" w:fill="auto"/>
            <w:noWrap/>
          </w:tcPr>
          <w:p w:rsidR="009D6D11" w:rsidRDefault="009D6D11">
            <w:pPr>
              <w:overflowPunct w:val="0"/>
              <w:autoSpaceDE w:val="0"/>
              <w:autoSpaceDN w:val="0"/>
              <w:adjustRightInd w:val="0"/>
              <w:spacing w:before="20"/>
              <w:jc w:val="right"/>
              <w:textAlignment w:val="baseline"/>
              <w:rPr>
                <w:rFonts w:eastAsia="Times New Roman"/>
              </w:rPr>
            </w:pPr>
          </w:p>
        </w:tc>
        <w:tc>
          <w:tcPr>
            <w:tcW w:w="1550" w:type="dxa"/>
            <w:shd w:val="clear" w:color="auto" w:fill="auto"/>
            <w:noWrap/>
          </w:tcPr>
          <w:p w:rsidR="009D6D11" w:rsidRDefault="009D6D11">
            <w:pPr>
              <w:overflowPunct w:val="0"/>
              <w:autoSpaceDE w:val="0"/>
              <w:autoSpaceDN w:val="0"/>
              <w:adjustRightInd w:val="0"/>
              <w:spacing w:before="20"/>
              <w:jc w:val="right"/>
              <w:textAlignment w:val="baseline"/>
              <w:rPr>
                <w:rFonts w:eastAsia="Times New Roman"/>
              </w:rPr>
            </w:pPr>
          </w:p>
        </w:tc>
      </w:tr>
      <w:tr w:rsidR="009D6D11">
        <w:tc>
          <w:tcPr>
            <w:tcW w:w="3261" w:type="dxa"/>
            <w:shd w:val="clear" w:color="auto" w:fill="auto"/>
            <w:noWrap/>
          </w:tcPr>
          <w:p w:rsidR="009D6D11" w:rsidRDefault="00721DB8">
            <w:pPr>
              <w:overflowPunct w:val="0"/>
              <w:autoSpaceDE w:val="0"/>
              <w:autoSpaceDN w:val="0"/>
              <w:adjustRightInd w:val="0"/>
              <w:spacing w:before="20"/>
              <w:textAlignment w:val="baseline"/>
              <w:rPr>
                <w:rFonts w:eastAsia="Times New Roman"/>
              </w:rPr>
            </w:pPr>
            <w:r>
              <w:rPr>
                <w:rFonts w:eastAsia="Times New Roman"/>
                <w:cs/>
              </w:rPr>
              <w:t>เงินลงทุนชั่วคราว</w:t>
            </w:r>
          </w:p>
        </w:tc>
        <w:tc>
          <w:tcPr>
            <w:tcW w:w="1560" w:type="dxa"/>
            <w:shd w:val="clear" w:color="auto" w:fill="auto"/>
            <w:noWrap/>
          </w:tcPr>
          <w:p w:rsidR="009D6D11" w:rsidRDefault="007823D1">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721DB8">
              <w:rPr>
                <w:rFonts w:eastAsia="Times New Roman"/>
                <w:noProof/>
              </w:rPr>
              <w:instrText xml:space="preserve"> =995866 \# "#,##0" </w:instrText>
            </w:r>
            <w:r>
              <w:rPr>
                <w:rFonts w:eastAsia="Times New Roman"/>
                <w:noProof/>
              </w:rPr>
              <w:fldChar w:fldCharType="separate"/>
            </w:r>
            <w:r w:rsidR="00721DB8">
              <w:rPr>
                <w:rFonts w:eastAsia="Times New Roman"/>
                <w:noProof/>
              </w:rPr>
              <w:t>995,866</w:t>
            </w:r>
            <w:r>
              <w:rPr>
                <w:rFonts w:eastAsia="Times New Roman"/>
                <w:noProof/>
              </w:rPr>
              <w:fldChar w:fldCharType="end"/>
            </w:r>
          </w:p>
        </w:tc>
        <w:tc>
          <w:tcPr>
            <w:tcW w:w="1900" w:type="dxa"/>
            <w:shd w:val="clear" w:color="auto" w:fill="auto"/>
            <w:noWrap/>
          </w:tcPr>
          <w:p w:rsidR="009D6D11" w:rsidRDefault="007823D1" w:rsidP="00946569">
            <w:pPr>
              <w:tabs>
                <w:tab w:val="decimal" w:pos="1559"/>
              </w:tabs>
              <w:overflowPunct w:val="0"/>
              <w:autoSpaceDE w:val="0"/>
              <w:autoSpaceDN w:val="0"/>
              <w:adjustRightInd w:val="0"/>
              <w:spacing w:before="20"/>
              <w:jc w:val="right"/>
              <w:textAlignment w:val="baseline"/>
              <w:rPr>
                <w:rFonts w:eastAsia="Times New Roman"/>
                <w:noProof/>
              </w:rPr>
            </w:pPr>
            <w:r>
              <w:rPr>
                <w:rFonts w:eastAsia="Times New Roman"/>
                <w:noProof/>
                <w:cs/>
              </w:rPr>
              <w:fldChar w:fldCharType="begin"/>
            </w:r>
            <w:r w:rsidR="00721DB8">
              <w:rPr>
                <w:rFonts w:eastAsia="Times New Roman"/>
                <w:noProof/>
                <w:cs/>
              </w:rPr>
              <w:instrText xml:space="preserve"> =-995866 </w:instrText>
            </w:r>
            <w:r w:rsidR="00721DB8">
              <w:rPr>
                <w:rFonts w:eastAsia="Times New Roman"/>
                <w:noProof/>
              </w:rPr>
              <w:instrText>\# "#,##</w:instrText>
            </w:r>
            <w:r w:rsidR="00721DB8">
              <w:rPr>
                <w:rFonts w:eastAsia="Times New Roman"/>
                <w:noProof/>
                <w:cs/>
              </w:rPr>
              <w:instrText>0</w:instrText>
            </w:r>
            <w:r w:rsidR="00721DB8">
              <w:rPr>
                <w:rFonts w:eastAsia="Times New Roman"/>
                <w:noProof/>
              </w:rPr>
              <w:instrText>;(#,##</w:instrText>
            </w:r>
            <w:r w:rsidR="00721DB8">
              <w:rPr>
                <w:rFonts w:eastAsia="Times New Roman"/>
                <w:noProof/>
                <w:cs/>
              </w:rPr>
              <w:instrText xml:space="preserve">0)" </w:instrText>
            </w:r>
            <w:r>
              <w:rPr>
                <w:rFonts w:eastAsia="Times New Roman"/>
                <w:noProof/>
                <w:cs/>
              </w:rPr>
              <w:fldChar w:fldCharType="separate"/>
            </w:r>
            <w:r w:rsidR="00721DB8">
              <w:rPr>
                <w:rFonts w:eastAsia="Times New Roman"/>
                <w:noProof/>
              </w:rPr>
              <w:t>(995,866</w:t>
            </w:r>
            <w:r w:rsidR="00721DB8">
              <w:rPr>
                <w:rFonts w:eastAsia="Times New Roman"/>
                <w:noProof/>
                <w:cs/>
              </w:rPr>
              <w:t>)</w:t>
            </w:r>
            <w:r>
              <w:rPr>
                <w:rFonts w:eastAsia="Times New Roman"/>
                <w:noProof/>
                <w:cs/>
              </w:rPr>
              <w:fldChar w:fldCharType="end"/>
            </w:r>
          </w:p>
        </w:tc>
        <w:tc>
          <w:tcPr>
            <w:tcW w:w="1468" w:type="dxa"/>
            <w:shd w:val="clear" w:color="auto" w:fill="auto"/>
            <w:noWrap/>
          </w:tcPr>
          <w:p w:rsidR="009D6D11" w:rsidRDefault="00721DB8">
            <w:pPr>
              <w:tabs>
                <w:tab w:val="decimal" w:pos="929"/>
              </w:tabs>
              <w:overflowPunct w:val="0"/>
              <w:autoSpaceDE w:val="0"/>
              <w:autoSpaceDN w:val="0"/>
              <w:adjustRightInd w:val="0"/>
              <w:spacing w:before="20"/>
              <w:textAlignment w:val="baseline"/>
              <w:rPr>
                <w:rFonts w:eastAsia="Times New Roman"/>
              </w:rPr>
            </w:pPr>
            <w:r>
              <w:rPr>
                <w:rFonts w:eastAsia="Times New Roman"/>
              </w:rPr>
              <w:t>-</w:t>
            </w:r>
          </w:p>
        </w:tc>
        <w:tc>
          <w:tcPr>
            <w:tcW w:w="1550" w:type="dxa"/>
            <w:shd w:val="clear" w:color="auto" w:fill="auto"/>
            <w:noWrap/>
            <w:vAlign w:val="bottom"/>
          </w:tcPr>
          <w:p w:rsidR="009D6D11" w:rsidRDefault="007823D1">
            <w:pPr>
              <w:tabs>
                <w:tab w:val="decimal" w:pos="1168"/>
              </w:tabs>
              <w:overflowPunct w:val="0"/>
              <w:autoSpaceDE w:val="0"/>
              <w:autoSpaceDN w:val="0"/>
              <w:adjustRightInd w:val="0"/>
              <w:spacing w:before="20"/>
              <w:textAlignment w:val="baseline"/>
              <w:rPr>
                <w:rFonts w:eastAsia="Times New Roman"/>
              </w:rPr>
            </w:pPr>
            <w:r>
              <w:rPr>
                <w:rFonts w:eastAsia="Times New Roman"/>
                <w:noProof/>
              </w:rPr>
              <w:fldChar w:fldCharType="begin"/>
            </w:r>
            <w:r w:rsidR="00721DB8">
              <w:rPr>
                <w:rFonts w:eastAsia="Times New Roman"/>
                <w:noProof/>
              </w:rPr>
              <w:instrText xml:space="preserve"> =SUM(left) \# "#,##0;(#,##0);'-'" </w:instrText>
            </w:r>
            <w:r>
              <w:rPr>
                <w:rFonts w:eastAsia="Times New Roman"/>
                <w:noProof/>
              </w:rPr>
              <w:fldChar w:fldCharType="separate"/>
            </w:r>
            <w:r w:rsidR="00721DB8">
              <w:rPr>
                <w:rFonts w:eastAsia="Times New Roman"/>
                <w:noProof/>
              </w:rPr>
              <w:t>-</w:t>
            </w:r>
            <w:r>
              <w:rPr>
                <w:rFonts w:eastAsia="Times New Roman"/>
                <w:noProof/>
              </w:rPr>
              <w:fldChar w:fldCharType="end"/>
            </w:r>
          </w:p>
        </w:tc>
      </w:tr>
      <w:tr w:rsidR="009D6D11">
        <w:tc>
          <w:tcPr>
            <w:tcW w:w="3261" w:type="dxa"/>
            <w:shd w:val="clear" w:color="auto" w:fill="auto"/>
            <w:noWrap/>
          </w:tcPr>
          <w:p w:rsidR="009D6D11" w:rsidRDefault="00721DB8">
            <w:pPr>
              <w:overflowPunct w:val="0"/>
              <w:autoSpaceDE w:val="0"/>
              <w:autoSpaceDN w:val="0"/>
              <w:adjustRightInd w:val="0"/>
              <w:spacing w:before="20"/>
              <w:textAlignment w:val="baseline"/>
              <w:rPr>
                <w:rFonts w:eastAsia="Times New Roman"/>
              </w:rPr>
            </w:pPr>
            <w:r>
              <w:rPr>
                <w:rFonts w:eastAsia="Times New Roman"/>
                <w:cs/>
              </w:rPr>
              <w:t>ลูกหนี้การค้าและลูกหนี้</w:t>
            </w:r>
            <w:r>
              <w:rPr>
                <w:rFonts w:eastAsia="Times New Roman" w:hint="cs"/>
                <w:cs/>
              </w:rPr>
              <w:t>หมุนเวียน</w:t>
            </w:r>
            <w:r>
              <w:rPr>
                <w:rFonts w:eastAsia="Times New Roman"/>
                <w:cs/>
              </w:rPr>
              <w:t>อื่น</w:t>
            </w:r>
          </w:p>
        </w:tc>
        <w:tc>
          <w:tcPr>
            <w:tcW w:w="1560" w:type="dxa"/>
            <w:shd w:val="clear" w:color="auto" w:fill="auto"/>
            <w:noWrap/>
          </w:tcPr>
          <w:p w:rsidR="009D6D11" w:rsidRDefault="007823D1">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cs/>
              </w:rPr>
              <w:fldChar w:fldCharType="begin"/>
            </w:r>
            <w:r w:rsidR="00721DB8">
              <w:rPr>
                <w:rFonts w:eastAsia="Times New Roman"/>
                <w:noProof/>
                <w:cs/>
              </w:rPr>
              <w:instrText xml:space="preserve"> =118748+11658 </w:instrText>
            </w:r>
            <w:r w:rsidR="00721DB8">
              <w:rPr>
                <w:rFonts w:eastAsia="Times New Roman"/>
                <w:noProof/>
              </w:rPr>
              <w:instrText>\# "#,##</w:instrText>
            </w:r>
            <w:r w:rsidR="00721DB8">
              <w:rPr>
                <w:rFonts w:eastAsia="Times New Roman"/>
                <w:noProof/>
                <w:cs/>
              </w:rPr>
              <w:instrText xml:space="preserve">0" </w:instrText>
            </w:r>
            <w:r>
              <w:rPr>
                <w:rFonts w:eastAsia="Times New Roman"/>
                <w:noProof/>
                <w:cs/>
              </w:rPr>
              <w:fldChar w:fldCharType="separate"/>
            </w:r>
            <w:r w:rsidR="00721DB8">
              <w:rPr>
                <w:rFonts w:eastAsia="Times New Roman"/>
                <w:noProof/>
                <w:cs/>
              </w:rPr>
              <w:t>130</w:t>
            </w:r>
            <w:r w:rsidR="00721DB8">
              <w:rPr>
                <w:rFonts w:eastAsia="Times New Roman"/>
                <w:noProof/>
              </w:rPr>
              <w:t>,</w:t>
            </w:r>
            <w:r w:rsidR="00721DB8">
              <w:rPr>
                <w:rFonts w:eastAsia="Times New Roman"/>
                <w:noProof/>
                <w:cs/>
              </w:rPr>
              <w:t>406</w:t>
            </w:r>
            <w:r>
              <w:rPr>
                <w:rFonts w:eastAsia="Times New Roman"/>
                <w:noProof/>
                <w:cs/>
              </w:rPr>
              <w:fldChar w:fldCharType="end"/>
            </w:r>
          </w:p>
        </w:tc>
        <w:tc>
          <w:tcPr>
            <w:tcW w:w="1900" w:type="dxa"/>
            <w:shd w:val="clear" w:color="auto" w:fill="auto"/>
            <w:noWrap/>
          </w:tcPr>
          <w:p w:rsidR="009D6D11" w:rsidRDefault="007823D1">
            <w:pPr>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721DB8">
              <w:rPr>
                <w:rFonts w:eastAsia="Times New Roman"/>
                <w:noProof/>
              </w:rPr>
              <w:instrText xml:space="preserve"> =-1125 \# "#,##0;(#,##0)" </w:instrText>
            </w:r>
            <w:r>
              <w:rPr>
                <w:rFonts w:eastAsia="Times New Roman"/>
                <w:noProof/>
              </w:rPr>
              <w:fldChar w:fldCharType="separate"/>
            </w:r>
            <w:r w:rsidR="00721DB8">
              <w:rPr>
                <w:rFonts w:eastAsia="Times New Roman"/>
                <w:noProof/>
              </w:rPr>
              <w:t>(1,125)</w:t>
            </w:r>
            <w:r>
              <w:rPr>
                <w:rFonts w:eastAsia="Times New Roman"/>
                <w:noProof/>
              </w:rPr>
              <w:fldChar w:fldCharType="end"/>
            </w:r>
          </w:p>
        </w:tc>
        <w:tc>
          <w:tcPr>
            <w:tcW w:w="1468" w:type="dxa"/>
            <w:shd w:val="clear" w:color="auto" w:fill="auto"/>
            <w:noWrap/>
          </w:tcPr>
          <w:p w:rsidR="009D6D11" w:rsidRDefault="00721DB8">
            <w:pPr>
              <w:tabs>
                <w:tab w:val="decimal" w:pos="929"/>
              </w:tabs>
              <w:overflowPunct w:val="0"/>
              <w:autoSpaceDE w:val="0"/>
              <w:autoSpaceDN w:val="0"/>
              <w:adjustRightInd w:val="0"/>
              <w:spacing w:before="20"/>
              <w:textAlignment w:val="baseline"/>
              <w:rPr>
                <w:rFonts w:eastAsia="Times New Roman"/>
              </w:rPr>
            </w:pPr>
            <w:r>
              <w:rPr>
                <w:rFonts w:eastAsia="Times New Roman"/>
              </w:rPr>
              <w:t>-</w:t>
            </w:r>
          </w:p>
        </w:tc>
        <w:tc>
          <w:tcPr>
            <w:tcW w:w="1550" w:type="dxa"/>
            <w:shd w:val="clear" w:color="auto" w:fill="auto"/>
            <w:noWrap/>
          </w:tcPr>
          <w:p w:rsidR="009D6D11" w:rsidRDefault="007823D1">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721DB8">
              <w:rPr>
                <w:rFonts w:eastAsia="Times New Roman"/>
                <w:noProof/>
              </w:rPr>
              <w:instrText xml:space="preserve"> =SUM(LEFT) </w:instrText>
            </w:r>
            <w:r>
              <w:rPr>
                <w:rFonts w:eastAsia="Times New Roman"/>
                <w:noProof/>
              </w:rPr>
              <w:fldChar w:fldCharType="separate"/>
            </w:r>
            <w:r w:rsidR="00721DB8">
              <w:rPr>
                <w:rFonts w:eastAsia="Times New Roman"/>
                <w:noProof/>
              </w:rPr>
              <w:t>129,281</w:t>
            </w:r>
            <w:r>
              <w:rPr>
                <w:rFonts w:eastAsia="Times New Roman"/>
                <w:noProof/>
              </w:rPr>
              <w:fldChar w:fldCharType="end"/>
            </w:r>
          </w:p>
        </w:tc>
      </w:tr>
      <w:tr w:rsidR="009D6D11">
        <w:tc>
          <w:tcPr>
            <w:tcW w:w="3261" w:type="dxa"/>
            <w:shd w:val="clear" w:color="auto" w:fill="auto"/>
            <w:noWrap/>
          </w:tcPr>
          <w:p w:rsidR="009D6D11" w:rsidRDefault="00721DB8">
            <w:pPr>
              <w:overflowPunct w:val="0"/>
              <w:autoSpaceDE w:val="0"/>
              <w:autoSpaceDN w:val="0"/>
              <w:adjustRightInd w:val="0"/>
              <w:spacing w:before="20"/>
              <w:textAlignment w:val="baseline"/>
              <w:rPr>
                <w:rFonts w:eastAsia="Times New Roman"/>
              </w:rPr>
            </w:pPr>
            <w:r>
              <w:rPr>
                <w:rFonts w:eastAsia="Times New Roman"/>
                <w:cs/>
              </w:rPr>
              <w:t>สินทรัพย์ทางการเงินหมุนเวียนอื่น</w:t>
            </w:r>
          </w:p>
        </w:tc>
        <w:tc>
          <w:tcPr>
            <w:tcW w:w="1560" w:type="dxa"/>
            <w:shd w:val="clear" w:color="auto" w:fill="auto"/>
            <w:noWrap/>
          </w:tcPr>
          <w:p w:rsidR="009D6D11" w:rsidRDefault="00721DB8">
            <w:pPr>
              <w:tabs>
                <w:tab w:val="decimal" w:pos="993"/>
              </w:tabs>
              <w:overflowPunct w:val="0"/>
              <w:autoSpaceDE w:val="0"/>
              <w:autoSpaceDN w:val="0"/>
              <w:adjustRightInd w:val="0"/>
              <w:spacing w:before="20"/>
              <w:textAlignment w:val="baseline"/>
              <w:rPr>
                <w:rFonts w:eastAsia="Times New Roman"/>
                <w:noProof/>
              </w:rPr>
            </w:pPr>
            <w:r>
              <w:rPr>
                <w:rFonts w:eastAsia="Times New Roman"/>
                <w:noProof/>
              </w:rPr>
              <w:t>-</w:t>
            </w:r>
          </w:p>
        </w:tc>
        <w:tc>
          <w:tcPr>
            <w:tcW w:w="1900" w:type="dxa"/>
            <w:shd w:val="clear" w:color="auto" w:fill="auto"/>
            <w:noWrap/>
          </w:tcPr>
          <w:p w:rsidR="009D6D11" w:rsidRDefault="007823D1" w:rsidP="00946569">
            <w:pPr>
              <w:overflowPunct w:val="0"/>
              <w:autoSpaceDE w:val="0"/>
              <w:autoSpaceDN w:val="0"/>
              <w:adjustRightInd w:val="0"/>
              <w:spacing w:before="20"/>
              <w:ind w:right="-1013"/>
              <w:jc w:val="center"/>
              <w:textAlignment w:val="baseline"/>
              <w:rPr>
                <w:rFonts w:eastAsia="Times New Roman"/>
                <w:noProof/>
              </w:rPr>
            </w:pPr>
            <w:r>
              <w:rPr>
                <w:rFonts w:eastAsia="Times New Roman"/>
                <w:noProof/>
                <w:cs/>
              </w:rPr>
              <w:fldChar w:fldCharType="begin"/>
            </w:r>
            <w:r w:rsidR="00721DB8">
              <w:rPr>
                <w:rFonts w:eastAsia="Times New Roman"/>
                <w:noProof/>
                <w:cs/>
              </w:rPr>
              <w:instrText xml:space="preserve"> =995866 </w:instrText>
            </w:r>
            <w:r w:rsidR="00721DB8">
              <w:rPr>
                <w:rFonts w:eastAsia="Times New Roman"/>
                <w:noProof/>
              </w:rPr>
              <w:instrText>\# "#,##</w:instrText>
            </w:r>
            <w:r w:rsidR="00721DB8">
              <w:rPr>
                <w:rFonts w:eastAsia="Times New Roman"/>
                <w:noProof/>
                <w:cs/>
              </w:rPr>
              <w:instrText xml:space="preserve">0" </w:instrText>
            </w:r>
            <w:r>
              <w:rPr>
                <w:rFonts w:eastAsia="Times New Roman"/>
                <w:noProof/>
                <w:cs/>
              </w:rPr>
              <w:fldChar w:fldCharType="separate"/>
            </w:r>
            <w:r w:rsidR="00721DB8">
              <w:rPr>
                <w:rFonts w:eastAsia="Times New Roman"/>
                <w:noProof/>
              </w:rPr>
              <w:t>995,866</w:t>
            </w:r>
            <w:r>
              <w:rPr>
                <w:rFonts w:eastAsia="Times New Roman"/>
                <w:noProof/>
                <w:cs/>
              </w:rPr>
              <w:fldChar w:fldCharType="end"/>
            </w:r>
          </w:p>
        </w:tc>
        <w:tc>
          <w:tcPr>
            <w:tcW w:w="1468" w:type="dxa"/>
            <w:shd w:val="clear" w:color="auto" w:fill="auto"/>
            <w:noWrap/>
          </w:tcPr>
          <w:p w:rsidR="009D6D11" w:rsidRDefault="00721DB8">
            <w:pPr>
              <w:tabs>
                <w:tab w:val="decimal" w:pos="934"/>
              </w:tabs>
              <w:overflowPunct w:val="0"/>
              <w:autoSpaceDE w:val="0"/>
              <w:autoSpaceDN w:val="0"/>
              <w:adjustRightInd w:val="0"/>
              <w:spacing w:before="20"/>
              <w:textAlignment w:val="baseline"/>
              <w:rPr>
                <w:rFonts w:eastAsia="Times New Roman"/>
                <w:noProof/>
              </w:rPr>
            </w:pPr>
            <w:r>
              <w:rPr>
                <w:rFonts w:eastAsia="Times New Roman"/>
                <w:noProof/>
                <w:cs/>
              </w:rPr>
              <w:t>-</w:t>
            </w:r>
          </w:p>
        </w:tc>
        <w:tc>
          <w:tcPr>
            <w:tcW w:w="1550" w:type="dxa"/>
            <w:shd w:val="clear" w:color="auto" w:fill="auto"/>
            <w:noWrap/>
          </w:tcPr>
          <w:p w:rsidR="009D6D11" w:rsidRDefault="007823D1">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721DB8">
              <w:rPr>
                <w:rFonts w:eastAsia="Times New Roman"/>
                <w:noProof/>
              </w:rPr>
              <w:instrText xml:space="preserve"> =SUM(left) </w:instrText>
            </w:r>
            <w:r>
              <w:rPr>
                <w:rFonts w:eastAsia="Times New Roman"/>
                <w:noProof/>
              </w:rPr>
              <w:fldChar w:fldCharType="separate"/>
            </w:r>
            <w:r w:rsidR="00721DB8">
              <w:rPr>
                <w:rFonts w:eastAsia="Times New Roman"/>
                <w:noProof/>
              </w:rPr>
              <w:t>995,866</w:t>
            </w:r>
            <w:r>
              <w:rPr>
                <w:rFonts w:eastAsia="Times New Roman"/>
                <w:noProof/>
              </w:rPr>
              <w:fldChar w:fldCharType="end"/>
            </w:r>
          </w:p>
        </w:tc>
      </w:tr>
      <w:tr w:rsidR="009D6D11">
        <w:tc>
          <w:tcPr>
            <w:tcW w:w="3261" w:type="dxa"/>
            <w:shd w:val="clear" w:color="auto" w:fill="auto"/>
            <w:noWrap/>
          </w:tcPr>
          <w:p w:rsidR="009D6D11" w:rsidRDefault="00721DB8">
            <w:pPr>
              <w:overflowPunct w:val="0"/>
              <w:autoSpaceDE w:val="0"/>
              <w:autoSpaceDN w:val="0"/>
              <w:adjustRightInd w:val="0"/>
              <w:spacing w:before="20"/>
              <w:textAlignment w:val="baseline"/>
              <w:rPr>
                <w:rFonts w:eastAsia="Times New Roman"/>
                <w:b/>
                <w:bCs/>
                <w:cs/>
              </w:rPr>
            </w:pPr>
            <w:r>
              <w:rPr>
                <w:rFonts w:eastAsia="Times New Roman"/>
                <w:b/>
                <w:bCs/>
                <w:cs/>
              </w:rPr>
              <w:t>สินทรัพย์ไม่หมุนเวียน</w:t>
            </w:r>
          </w:p>
        </w:tc>
        <w:tc>
          <w:tcPr>
            <w:tcW w:w="1560" w:type="dxa"/>
            <w:shd w:val="clear" w:color="auto" w:fill="auto"/>
            <w:noWrap/>
          </w:tcPr>
          <w:p w:rsidR="009D6D11" w:rsidRDefault="009D6D11">
            <w:pPr>
              <w:tabs>
                <w:tab w:val="decimal" w:pos="1170"/>
              </w:tabs>
              <w:overflowPunct w:val="0"/>
              <w:autoSpaceDE w:val="0"/>
              <w:autoSpaceDN w:val="0"/>
              <w:adjustRightInd w:val="0"/>
              <w:spacing w:before="20"/>
              <w:jc w:val="right"/>
              <w:textAlignment w:val="baseline"/>
              <w:rPr>
                <w:rFonts w:eastAsia="Times New Roman"/>
                <w:noProof/>
              </w:rPr>
            </w:pPr>
          </w:p>
        </w:tc>
        <w:tc>
          <w:tcPr>
            <w:tcW w:w="1900" w:type="dxa"/>
            <w:shd w:val="clear" w:color="auto" w:fill="auto"/>
            <w:noWrap/>
          </w:tcPr>
          <w:p w:rsidR="009D6D11" w:rsidRDefault="009D6D11">
            <w:pPr>
              <w:overflowPunct w:val="0"/>
              <w:autoSpaceDE w:val="0"/>
              <w:autoSpaceDN w:val="0"/>
              <w:adjustRightInd w:val="0"/>
              <w:spacing w:before="20"/>
              <w:ind w:right="91"/>
              <w:jc w:val="right"/>
              <w:textAlignment w:val="baseline"/>
              <w:rPr>
                <w:rFonts w:eastAsia="Times New Roman"/>
                <w:noProof/>
              </w:rPr>
            </w:pPr>
          </w:p>
        </w:tc>
        <w:tc>
          <w:tcPr>
            <w:tcW w:w="1468" w:type="dxa"/>
            <w:shd w:val="clear" w:color="auto" w:fill="auto"/>
            <w:noWrap/>
          </w:tcPr>
          <w:p w:rsidR="009D6D11" w:rsidRDefault="009D6D11">
            <w:pPr>
              <w:tabs>
                <w:tab w:val="decimal" w:pos="1170"/>
              </w:tabs>
              <w:overflowPunct w:val="0"/>
              <w:autoSpaceDE w:val="0"/>
              <w:autoSpaceDN w:val="0"/>
              <w:adjustRightInd w:val="0"/>
              <w:spacing w:before="20"/>
              <w:jc w:val="right"/>
              <w:textAlignment w:val="baseline"/>
              <w:rPr>
                <w:rFonts w:eastAsia="Times New Roman"/>
                <w:noProof/>
              </w:rPr>
            </w:pPr>
          </w:p>
        </w:tc>
        <w:tc>
          <w:tcPr>
            <w:tcW w:w="1550" w:type="dxa"/>
            <w:shd w:val="clear" w:color="auto" w:fill="auto"/>
            <w:noWrap/>
          </w:tcPr>
          <w:p w:rsidR="009D6D11" w:rsidRDefault="009D6D11">
            <w:pPr>
              <w:tabs>
                <w:tab w:val="decimal" w:pos="1170"/>
              </w:tabs>
              <w:overflowPunct w:val="0"/>
              <w:autoSpaceDE w:val="0"/>
              <w:autoSpaceDN w:val="0"/>
              <w:adjustRightInd w:val="0"/>
              <w:spacing w:before="20"/>
              <w:jc w:val="right"/>
              <w:textAlignment w:val="baseline"/>
              <w:rPr>
                <w:rFonts w:eastAsia="Times New Roman"/>
                <w:noProof/>
              </w:rPr>
            </w:pPr>
          </w:p>
        </w:tc>
      </w:tr>
      <w:tr w:rsidR="009D6D11">
        <w:tc>
          <w:tcPr>
            <w:tcW w:w="3261" w:type="dxa"/>
            <w:shd w:val="clear" w:color="auto" w:fill="auto"/>
            <w:noWrap/>
          </w:tcPr>
          <w:p w:rsidR="009D6D11" w:rsidRDefault="00721DB8">
            <w:pPr>
              <w:overflowPunct w:val="0"/>
              <w:autoSpaceDE w:val="0"/>
              <w:autoSpaceDN w:val="0"/>
              <w:adjustRightInd w:val="0"/>
              <w:spacing w:before="20"/>
              <w:ind w:right="-108"/>
              <w:textAlignment w:val="baseline"/>
              <w:rPr>
                <w:rFonts w:eastAsia="Times New Roman"/>
              </w:rPr>
            </w:pPr>
            <w:r>
              <w:rPr>
                <w:rFonts w:eastAsia="Times New Roman"/>
                <w:cs/>
              </w:rPr>
              <w:t>สินทรัพย์ทางการเงินไม่หมุนเวียนอื่น</w:t>
            </w:r>
          </w:p>
        </w:tc>
        <w:tc>
          <w:tcPr>
            <w:tcW w:w="1560" w:type="dxa"/>
            <w:shd w:val="clear" w:color="auto" w:fill="auto"/>
            <w:noWrap/>
          </w:tcPr>
          <w:p w:rsidR="009D6D11" w:rsidRDefault="00721DB8">
            <w:pPr>
              <w:tabs>
                <w:tab w:val="decimal" w:pos="993"/>
              </w:tabs>
              <w:overflowPunct w:val="0"/>
              <w:autoSpaceDE w:val="0"/>
              <w:autoSpaceDN w:val="0"/>
              <w:adjustRightInd w:val="0"/>
              <w:spacing w:before="20"/>
              <w:textAlignment w:val="baseline"/>
              <w:rPr>
                <w:rFonts w:eastAsia="Times New Roman"/>
                <w:noProof/>
              </w:rPr>
            </w:pPr>
            <w:r>
              <w:rPr>
                <w:rFonts w:eastAsia="Times New Roman"/>
                <w:noProof/>
              </w:rPr>
              <w:t>-</w:t>
            </w:r>
          </w:p>
        </w:tc>
        <w:tc>
          <w:tcPr>
            <w:tcW w:w="1900" w:type="dxa"/>
            <w:shd w:val="clear" w:color="auto" w:fill="auto"/>
            <w:noWrap/>
            <w:vAlign w:val="bottom"/>
          </w:tcPr>
          <w:p w:rsidR="009D6D11" w:rsidRDefault="007823D1" w:rsidP="00946569">
            <w:pPr>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721DB8">
              <w:rPr>
                <w:rFonts w:eastAsia="Times New Roman"/>
                <w:noProof/>
              </w:rPr>
              <w:instrText xml:space="preserve"> =467238+111300 \# "#,##0" </w:instrText>
            </w:r>
            <w:r>
              <w:rPr>
                <w:rFonts w:eastAsia="Times New Roman"/>
                <w:noProof/>
              </w:rPr>
              <w:fldChar w:fldCharType="separate"/>
            </w:r>
            <w:r w:rsidR="00721DB8">
              <w:rPr>
                <w:rFonts w:eastAsia="Times New Roman"/>
                <w:noProof/>
              </w:rPr>
              <w:t>578,538</w:t>
            </w:r>
            <w:r>
              <w:rPr>
                <w:rFonts w:eastAsia="Times New Roman"/>
                <w:noProof/>
              </w:rPr>
              <w:fldChar w:fldCharType="end"/>
            </w:r>
          </w:p>
        </w:tc>
        <w:tc>
          <w:tcPr>
            <w:tcW w:w="1468" w:type="dxa"/>
            <w:shd w:val="clear" w:color="auto" w:fill="auto"/>
            <w:noWrap/>
            <w:vAlign w:val="bottom"/>
          </w:tcPr>
          <w:p w:rsidR="009D6D11" w:rsidRDefault="00721DB8">
            <w:pPr>
              <w:tabs>
                <w:tab w:val="decimal" w:pos="934"/>
              </w:tabs>
              <w:overflowPunct w:val="0"/>
              <w:autoSpaceDE w:val="0"/>
              <w:autoSpaceDN w:val="0"/>
              <w:adjustRightInd w:val="0"/>
              <w:spacing w:before="20"/>
              <w:textAlignment w:val="baseline"/>
              <w:rPr>
                <w:rFonts w:eastAsia="Times New Roman"/>
                <w:noProof/>
              </w:rPr>
            </w:pPr>
            <w:r>
              <w:rPr>
                <w:rFonts w:eastAsia="Times New Roman"/>
                <w:noProof/>
              </w:rPr>
              <w:t>-</w:t>
            </w:r>
          </w:p>
        </w:tc>
        <w:tc>
          <w:tcPr>
            <w:tcW w:w="1550" w:type="dxa"/>
            <w:shd w:val="clear" w:color="auto" w:fill="auto"/>
            <w:noWrap/>
            <w:vAlign w:val="bottom"/>
          </w:tcPr>
          <w:p w:rsidR="009D6D11" w:rsidRDefault="007823D1">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721DB8">
              <w:rPr>
                <w:rFonts w:eastAsia="Times New Roman"/>
                <w:noProof/>
              </w:rPr>
              <w:instrText xml:space="preserve"> =SUM(left) </w:instrText>
            </w:r>
            <w:r>
              <w:rPr>
                <w:rFonts w:eastAsia="Times New Roman"/>
                <w:noProof/>
              </w:rPr>
              <w:fldChar w:fldCharType="separate"/>
            </w:r>
            <w:r w:rsidR="00721DB8">
              <w:rPr>
                <w:rFonts w:eastAsia="Times New Roman"/>
                <w:noProof/>
              </w:rPr>
              <w:t>578,538</w:t>
            </w:r>
            <w:r>
              <w:rPr>
                <w:rFonts w:eastAsia="Times New Roman"/>
                <w:noProof/>
              </w:rPr>
              <w:fldChar w:fldCharType="end"/>
            </w:r>
          </w:p>
        </w:tc>
      </w:tr>
      <w:tr w:rsidR="009D6D11">
        <w:tc>
          <w:tcPr>
            <w:tcW w:w="3261" w:type="dxa"/>
            <w:shd w:val="clear" w:color="auto" w:fill="auto"/>
            <w:noWrap/>
          </w:tcPr>
          <w:p w:rsidR="009D6D11" w:rsidRDefault="00721DB8">
            <w:pPr>
              <w:overflowPunct w:val="0"/>
              <w:autoSpaceDE w:val="0"/>
              <w:autoSpaceDN w:val="0"/>
              <w:adjustRightInd w:val="0"/>
              <w:spacing w:before="20"/>
              <w:textAlignment w:val="baseline"/>
              <w:rPr>
                <w:rFonts w:eastAsia="Times New Roman"/>
              </w:rPr>
            </w:pPr>
            <w:r>
              <w:rPr>
                <w:rFonts w:eastAsia="Times New Roman"/>
                <w:cs/>
              </w:rPr>
              <w:t>เงินลงทุนระยะยาวอื่น</w:t>
            </w:r>
          </w:p>
        </w:tc>
        <w:tc>
          <w:tcPr>
            <w:tcW w:w="1560" w:type="dxa"/>
            <w:shd w:val="clear" w:color="auto" w:fill="auto"/>
            <w:noWrap/>
            <w:vAlign w:val="bottom"/>
          </w:tcPr>
          <w:p w:rsidR="009D6D11" w:rsidRDefault="009D6D11">
            <w:pPr>
              <w:tabs>
                <w:tab w:val="decimal" w:pos="1170"/>
              </w:tabs>
              <w:overflowPunct w:val="0"/>
              <w:autoSpaceDE w:val="0"/>
              <w:autoSpaceDN w:val="0"/>
              <w:adjustRightInd w:val="0"/>
              <w:spacing w:before="20"/>
              <w:jc w:val="right"/>
              <w:textAlignment w:val="baseline"/>
              <w:rPr>
                <w:rFonts w:eastAsia="Times New Roman"/>
                <w:noProof/>
              </w:rPr>
            </w:pPr>
          </w:p>
        </w:tc>
        <w:tc>
          <w:tcPr>
            <w:tcW w:w="1900" w:type="dxa"/>
            <w:shd w:val="clear" w:color="auto" w:fill="auto"/>
            <w:noWrap/>
            <w:vAlign w:val="bottom"/>
          </w:tcPr>
          <w:p w:rsidR="009D6D11" w:rsidRDefault="009D6D11">
            <w:pPr>
              <w:tabs>
                <w:tab w:val="decimal" w:pos="1170"/>
              </w:tabs>
              <w:overflowPunct w:val="0"/>
              <w:autoSpaceDE w:val="0"/>
              <w:autoSpaceDN w:val="0"/>
              <w:adjustRightInd w:val="0"/>
              <w:spacing w:before="20"/>
              <w:jc w:val="right"/>
              <w:textAlignment w:val="baseline"/>
              <w:rPr>
                <w:rFonts w:eastAsia="Times New Roman"/>
                <w:noProof/>
              </w:rPr>
            </w:pPr>
          </w:p>
        </w:tc>
        <w:tc>
          <w:tcPr>
            <w:tcW w:w="1468" w:type="dxa"/>
            <w:shd w:val="clear" w:color="auto" w:fill="auto"/>
            <w:noWrap/>
            <w:vAlign w:val="bottom"/>
          </w:tcPr>
          <w:p w:rsidR="009D6D11" w:rsidRDefault="009D6D11">
            <w:pPr>
              <w:tabs>
                <w:tab w:val="decimal" w:pos="1170"/>
              </w:tabs>
              <w:overflowPunct w:val="0"/>
              <w:autoSpaceDE w:val="0"/>
              <w:autoSpaceDN w:val="0"/>
              <w:adjustRightInd w:val="0"/>
              <w:spacing w:before="20"/>
              <w:jc w:val="right"/>
              <w:textAlignment w:val="baseline"/>
              <w:rPr>
                <w:rFonts w:eastAsia="Times New Roman"/>
                <w:noProof/>
              </w:rPr>
            </w:pPr>
          </w:p>
        </w:tc>
        <w:tc>
          <w:tcPr>
            <w:tcW w:w="1550" w:type="dxa"/>
            <w:shd w:val="clear" w:color="auto" w:fill="auto"/>
            <w:noWrap/>
            <w:vAlign w:val="bottom"/>
          </w:tcPr>
          <w:p w:rsidR="009D6D11" w:rsidRDefault="009D6D11">
            <w:pPr>
              <w:tabs>
                <w:tab w:val="decimal" w:pos="1170"/>
              </w:tabs>
              <w:overflowPunct w:val="0"/>
              <w:autoSpaceDE w:val="0"/>
              <w:autoSpaceDN w:val="0"/>
              <w:adjustRightInd w:val="0"/>
              <w:spacing w:before="20"/>
              <w:jc w:val="right"/>
              <w:textAlignment w:val="baseline"/>
              <w:rPr>
                <w:rFonts w:eastAsia="Times New Roman"/>
                <w:noProof/>
              </w:rPr>
            </w:pPr>
          </w:p>
        </w:tc>
      </w:tr>
      <w:tr w:rsidR="009D6D11">
        <w:tc>
          <w:tcPr>
            <w:tcW w:w="3261" w:type="dxa"/>
            <w:shd w:val="clear" w:color="auto" w:fill="auto"/>
            <w:noWrap/>
          </w:tcPr>
          <w:p w:rsidR="009D6D11" w:rsidRDefault="00721DB8">
            <w:pPr>
              <w:tabs>
                <w:tab w:val="left" w:pos="240"/>
              </w:tabs>
              <w:overflowPunct w:val="0"/>
              <w:autoSpaceDE w:val="0"/>
              <w:autoSpaceDN w:val="0"/>
              <w:adjustRightInd w:val="0"/>
              <w:spacing w:before="20"/>
              <w:ind w:right="-22"/>
              <w:textAlignment w:val="baseline"/>
              <w:rPr>
                <w:rFonts w:eastAsia="Times New Roman"/>
                <w:cs/>
              </w:rPr>
            </w:pPr>
            <w:r>
              <w:rPr>
                <w:rFonts w:eastAsia="Times New Roman"/>
                <w:cs/>
              </w:rPr>
              <w:tab/>
              <w:t>เงินลงทุนทั่วไป - สุทธิ</w:t>
            </w:r>
          </w:p>
        </w:tc>
        <w:tc>
          <w:tcPr>
            <w:tcW w:w="1560" w:type="dxa"/>
            <w:shd w:val="clear" w:color="auto" w:fill="auto"/>
            <w:noWrap/>
            <w:vAlign w:val="bottom"/>
          </w:tcPr>
          <w:p w:rsidR="009D6D11" w:rsidRDefault="007823D1">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721DB8">
              <w:rPr>
                <w:rFonts w:eastAsia="Times New Roman"/>
                <w:noProof/>
              </w:rPr>
              <w:instrText xml:space="preserve"> =277093 \# "#,##0" </w:instrText>
            </w:r>
            <w:r>
              <w:rPr>
                <w:rFonts w:eastAsia="Times New Roman"/>
                <w:noProof/>
              </w:rPr>
              <w:fldChar w:fldCharType="separate"/>
            </w:r>
            <w:r w:rsidR="00721DB8">
              <w:rPr>
                <w:rFonts w:eastAsia="Times New Roman"/>
                <w:noProof/>
              </w:rPr>
              <w:t>277,093</w:t>
            </w:r>
            <w:r>
              <w:rPr>
                <w:rFonts w:eastAsia="Times New Roman"/>
                <w:noProof/>
              </w:rPr>
              <w:fldChar w:fldCharType="end"/>
            </w:r>
          </w:p>
        </w:tc>
        <w:tc>
          <w:tcPr>
            <w:tcW w:w="1900" w:type="dxa"/>
            <w:shd w:val="clear" w:color="auto" w:fill="auto"/>
            <w:noWrap/>
            <w:vAlign w:val="bottom"/>
          </w:tcPr>
          <w:p w:rsidR="009D6D11" w:rsidRDefault="007823D1">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721DB8">
              <w:rPr>
                <w:rFonts w:eastAsia="Times New Roman"/>
                <w:noProof/>
              </w:rPr>
              <w:instrText xml:space="preserve"> =-277093 \# "#,##0;(#,##0)" </w:instrText>
            </w:r>
            <w:r>
              <w:rPr>
                <w:rFonts w:eastAsia="Times New Roman"/>
                <w:noProof/>
              </w:rPr>
              <w:fldChar w:fldCharType="separate"/>
            </w:r>
            <w:r w:rsidR="00721DB8">
              <w:rPr>
                <w:rFonts w:eastAsia="Times New Roman"/>
                <w:noProof/>
              </w:rPr>
              <w:t>(277,093)</w:t>
            </w:r>
            <w:r>
              <w:rPr>
                <w:rFonts w:eastAsia="Times New Roman"/>
                <w:noProof/>
              </w:rPr>
              <w:fldChar w:fldCharType="end"/>
            </w:r>
          </w:p>
        </w:tc>
        <w:tc>
          <w:tcPr>
            <w:tcW w:w="1468" w:type="dxa"/>
            <w:shd w:val="clear" w:color="auto" w:fill="auto"/>
            <w:noWrap/>
            <w:vAlign w:val="bottom"/>
          </w:tcPr>
          <w:p w:rsidR="009D6D11" w:rsidRDefault="00721DB8">
            <w:pPr>
              <w:tabs>
                <w:tab w:val="decimal" w:pos="934"/>
              </w:tabs>
              <w:overflowPunct w:val="0"/>
              <w:autoSpaceDE w:val="0"/>
              <w:autoSpaceDN w:val="0"/>
              <w:adjustRightInd w:val="0"/>
              <w:spacing w:before="20"/>
              <w:textAlignment w:val="baseline"/>
              <w:rPr>
                <w:rFonts w:eastAsia="Times New Roman"/>
                <w:noProof/>
              </w:rPr>
            </w:pPr>
            <w:r>
              <w:rPr>
                <w:rFonts w:eastAsia="Times New Roman"/>
                <w:noProof/>
              </w:rPr>
              <w:t>-</w:t>
            </w:r>
          </w:p>
        </w:tc>
        <w:tc>
          <w:tcPr>
            <w:tcW w:w="1550" w:type="dxa"/>
            <w:shd w:val="clear" w:color="auto" w:fill="auto"/>
            <w:noWrap/>
            <w:vAlign w:val="bottom"/>
          </w:tcPr>
          <w:p w:rsidR="009D6D11" w:rsidRDefault="007823D1">
            <w:pPr>
              <w:tabs>
                <w:tab w:val="decimal" w:pos="1170"/>
              </w:tabs>
              <w:overflowPunct w:val="0"/>
              <w:autoSpaceDE w:val="0"/>
              <w:autoSpaceDN w:val="0"/>
              <w:adjustRightInd w:val="0"/>
              <w:spacing w:before="20"/>
              <w:textAlignment w:val="baseline"/>
              <w:rPr>
                <w:rFonts w:eastAsia="Times New Roman"/>
                <w:noProof/>
              </w:rPr>
            </w:pPr>
            <w:r>
              <w:rPr>
                <w:rFonts w:eastAsia="Times New Roman"/>
                <w:noProof/>
              </w:rPr>
              <w:fldChar w:fldCharType="begin"/>
            </w:r>
            <w:r w:rsidR="00721DB8">
              <w:rPr>
                <w:rFonts w:eastAsia="Times New Roman"/>
                <w:noProof/>
              </w:rPr>
              <w:instrText xml:space="preserve"> =SUM(left) \# "#,##0;(#,##0);'-'" </w:instrText>
            </w:r>
            <w:r>
              <w:rPr>
                <w:rFonts w:eastAsia="Times New Roman"/>
                <w:noProof/>
              </w:rPr>
              <w:fldChar w:fldCharType="separate"/>
            </w:r>
            <w:r w:rsidR="00721DB8">
              <w:rPr>
                <w:rFonts w:eastAsia="Times New Roman"/>
                <w:noProof/>
              </w:rPr>
              <w:t>-</w:t>
            </w:r>
            <w:r>
              <w:rPr>
                <w:rFonts w:eastAsia="Times New Roman"/>
                <w:noProof/>
              </w:rPr>
              <w:fldChar w:fldCharType="end"/>
            </w:r>
          </w:p>
        </w:tc>
      </w:tr>
      <w:tr w:rsidR="009D6D11">
        <w:tc>
          <w:tcPr>
            <w:tcW w:w="3261" w:type="dxa"/>
            <w:shd w:val="clear" w:color="auto" w:fill="auto"/>
            <w:noWrap/>
          </w:tcPr>
          <w:p w:rsidR="009D6D11" w:rsidRDefault="00721DB8">
            <w:pPr>
              <w:tabs>
                <w:tab w:val="left" w:pos="240"/>
                <w:tab w:val="left" w:pos="465"/>
              </w:tabs>
              <w:overflowPunct w:val="0"/>
              <w:autoSpaceDE w:val="0"/>
              <w:autoSpaceDN w:val="0"/>
              <w:adjustRightInd w:val="0"/>
              <w:spacing w:before="20"/>
              <w:ind w:right="-22"/>
              <w:textAlignment w:val="baseline"/>
              <w:rPr>
                <w:rFonts w:eastAsia="Times New Roman"/>
                <w:cs/>
              </w:rPr>
            </w:pPr>
            <w:r>
              <w:rPr>
                <w:rFonts w:eastAsia="Times New Roman"/>
                <w:cs/>
              </w:rPr>
              <w:tab/>
              <w:t>เงินลงทุนในหลักทรัพย์เผื่อขาย - สุทธิ</w:t>
            </w:r>
          </w:p>
        </w:tc>
        <w:tc>
          <w:tcPr>
            <w:tcW w:w="1560" w:type="dxa"/>
            <w:shd w:val="clear" w:color="auto" w:fill="auto"/>
            <w:noWrap/>
          </w:tcPr>
          <w:p w:rsidR="009D6D11" w:rsidRDefault="007823D1">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721DB8">
              <w:rPr>
                <w:rFonts w:eastAsia="Times New Roman"/>
                <w:noProof/>
              </w:rPr>
              <w:instrText xml:space="preserve"> =83208 \# "#,##0" </w:instrText>
            </w:r>
            <w:r>
              <w:rPr>
                <w:rFonts w:eastAsia="Times New Roman"/>
                <w:noProof/>
              </w:rPr>
              <w:fldChar w:fldCharType="separate"/>
            </w:r>
            <w:r w:rsidR="00721DB8">
              <w:rPr>
                <w:rFonts w:eastAsia="Times New Roman"/>
                <w:noProof/>
              </w:rPr>
              <w:t>83,208</w:t>
            </w:r>
            <w:r>
              <w:rPr>
                <w:rFonts w:eastAsia="Times New Roman"/>
                <w:noProof/>
              </w:rPr>
              <w:fldChar w:fldCharType="end"/>
            </w:r>
          </w:p>
        </w:tc>
        <w:tc>
          <w:tcPr>
            <w:tcW w:w="1900" w:type="dxa"/>
            <w:shd w:val="clear" w:color="auto" w:fill="auto"/>
            <w:noWrap/>
          </w:tcPr>
          <w:p w:rsidR="009D6D11" w:rsidRDefault="007823D1">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721DB8">
              <w:rPr>
                <w:rFonts w:eastAsia="Times New Roman"/>
                <w:noProof/>
              </w:rPr>
              <w:instrText xml:space="preserve"> =-83208 \# "#,##0;(#,##0)" </w:instrText>
            </w:r>
            <w:r>
              <w:rPr>
                <w:rFonts w:eastAsia="Times New Roman"/>
                <w:noProof/>
              </w:rPr>
              <w:fldChar w:fldCharType="separate"/>
            </w:r>
            <w:r w:rsidR="00721DB8">
              <w:rPr>
                <w:rFonts w:eastAsia="Times New Roman"/>
                <w:noProof/>
              </w:rPr>
              <w:t>(83,208)</w:t>
            </w:r>
            <w:r>
              <w:rPr>
                <w:rFonts w:eastAsia="Times New Roman"/>
                <w:noProof/>
              </w:rPr>
              <w:fldChar w:fldCharType="end"/>
            </w:r>
          </w:p>
        </w:tc>
        <w:tc>
          <w:tcPr>
            <w:tcW w:w="1468" w:type="dxa"/>
            <w:shd w:val="clear" w:color="auto" w:fill="auto"/>
            <w:noWrap/>
          </w:tcPr>
          <w:p w:rsidR="009D6D11" w:rsidRDefault="00721DB8">
            <w:pPr>
              <w:tabs>
                <w:tab w:val="decimal" w:pos="934"/>
              </w:tabs>
              <w:overflowPunct w:val="0"/>
              <w:autoSpaceDE w:val="0"/>
              <w:autoSpaceDN w:val="0"/>
              <w:adjustRightInd w:val="0"/>
              <w:spacing w:before="20"/>
              <w:textAlignment w:val="baseline"/>
              <w:rPr>
                <w:rFonts w:eastAsia="Times New Roman"/>
                <w:noProof/>
              </w:rPr>
            </w:pPr>
            <w:r>
              <w:rPr>
                <w:rFonts w:eastAsia="Times New Roman"/>
                <w:noProof/>
              </w:rPr>
              <w:t>-</w:t>
            </w:r>
          </w:p>
        </w:tc>
        <w:tc>
          <w:tcPr>
            <w:tcW w:w="1550" w:type="dxa"/>
            <w:shd w:val="clear" w:color="auto" w:fill="auto"/>
            <w:noWrap/>
          </w:tcPr>
          <w:p w:rsidR="009D6D11" w:rsidRDefault="007823D1">
            <w:pPr>
              <w:tabs>
                <w:tab w:val="decimal" w:pos="1170"/>
              </w:tabs>
              <w:overflowPunct w:val="0"/>
              <w:autoSpaceDE w:val="0"/>
              <w:autoSpaceDN w:val="0"/>
              <w:adjustRightInd w:val="0"/>
              <w:spacing w:before="20"/>
              <w:textAlignment w:val="baseline"/>
              <w:rPr>
                <w:rFonts w:eastAsia="Times New Roman"/>
                <w:noProof/>
              </w:rPr>
            </w:pPr>
            <w:r>
              <w:rPr>
                <w:rFonts w:eastAsia="Times New Roman"/>
                <w:noProof/>
              </w:rPr>
              <w:fldChar w:fldCharType="begin"/>
            </w:r>
            <w:r w:rsidR="00721DB8">
              <w:rPr>
                <w:rFonts w:eastAsia="Times New Roman"/>
                <w:noProof/>
              </w:rPr>
              <w:instrText xml:space="preserve"> =SUM(left) \# "#,##0;(#,##0);'-'" </w:instrText>
            </w:r>
            <w:r>
              <w:rPr>
                <w:rFonts w:eastAsia="Times New Roman"/>
                <w:noProof/>
              </w:rPr>
              <w:fldChar w:fldCharType="separate"/>
            </w:r>
            <w:r w:rsidR="00721DB8">
              <w:rPr>
                <w:rFonts w:eastAsia="Times New Roman"/>
                <w:noProof/>
              </w:rPr>
              <w:t>-</w:t>
            </w:r>
            <w:r>
              <w:rPr>
                <w:rFonts w:eastAsia="Times New Roman"/>
                <w:noProof/>
              </w:rPr>
              <w:fldChar w:fldCharType="end"/>
            </w:r>
          </w:p>
        </w:tc>
      </w:tr>
      <w:tr w:rsidR="009D6D11">
        <w:tc>
          <w:tcPr>
            <w:tcW w:w="3261" w:type="dxa"/>
            <w:shd w:val="clear" w:color="auto" w:fill="auto"/>
            <w:noWrap/>
          </w:tcPr>
          <w:p w:rsidR="009D6D11" w:rsidRDefault="00721DB8">
            <w:pPr>
              <w:tabs>
                <w:tab w:val="left" w:pos="240"/>
                <w:tab w:val="left" w:pos="465"/>
              </w:tabs>
              <w:overflowPunct w:val="0"/>
              <w:autoSpaceDE w:val="0"/>
              <w:autoSpaceDN w:val="0"/>
              <w:adjustRightInd w:val="0"/>
              <w:spacing w:before="20"/>
              <w:ind w:right="-108"/>
              <w:textAlignment w:val="baseline"/>
              <w:rPr>
                <w:rFonts w:eastAsia="Times New Roman"/>
                <w:cs/>
              </w:rPr>
            </w:pPr>
            <w:r>
              <w:rPr>
                <w:rFonts w:eastAsia="Times New Roman"/>
                <w:cs/>
              </w:rPr>
              <w:tab/>
              <w:t>เงินลงทุนในตราสารหนี้ที่จะถือจนครบ</w:t>
            </w:r>
            <w:r>
              <w:rPr>
                <w:rFonts w:eastAsia="Times New Roman"/>
                <w:cs/>
              </w:rPr>
              <w:tab/>
            </w:r>
            <w:r>
              <w:rPr>
                <w:rFonts w:eastAsia="Times New Roman"/>
                <w:cs/>
              </w:rPr>
              <w:tab/>
              <w:t>กำหนด - สุทธิ</w:t>
            </w:r>
          </w:p>
        </w:tc>
        <w:tc>
          <w:tcPr>
            <w:tcW w:w="1560" w:type="dxa"/>
            <w:shd w:val="clear" w:color="auto" w:fill="auto"/>
            <w:noWrap/>
          </w:tcPr>
          <w:p w:rsidR="009D6D11" w:rsidRDefault="007823D1">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721DB8">
              <w:rPr>
                <w:rFonts w:eastAsia="Times New Roman"/>
                <w:noProof/>
              </w:rPr>
              <w:instrText xml:space="preserve"> =11000 \# "#,##0" </w:instrText>
            </w:r>
            <w:r>
              <w:rPr>
                <w:rFonts w:eastAsia="Times New Roman"/>
                <w:noProof/>
              </w:rPr>
              <w:fldChar w:fldCharType="separate"/>
            </w:r>
            <w:r w:rsidR="00721DB8">
              <w:rPr>
                <w:rFonts w:eastAsia="Times New Roman"/>
                <w:noProof/>
              </w:rPr>
              <w:t>11,000</w:t>
            </w:r>
            <w:r>
              <w:rPr>
                <w:rFonts w:eastAsia="Times New Roman"/>
                <w:noProof/>
              </w:rPr>
              <w:fldChar w:fldCharType="end"/>
            </w:r>
          </w:p>
        </w:tc>
        <w:tc>
          <w:tcPr>
            <w:tcW w:w="1900" w:type="dxa"/>
            <w:shd w:val="clear" w:color="auto" w:fill="auto"/>
            <w:noWrap/>
          </w:tcPr>
          <w:p w:rsidR="009D6D11" w:rsidRDefault="007823D1">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721DB8">
              <w:rPr>
                <w:rFonts w:eastAsia="Times New Roman"/>
                <w:noProof/>
              </w:rPr>
              <w:instrText xml:space="preserve"> =-11000 \# "#,##0;(#,##0)" </w:instrText>
            </w:r>
            <w:r>
              <w:rPr>
                <w:rFonts w:eastAsia="Times New Roman"/>
                <w:noProof/>
              </w:rPr>
              <w:fldChar w:fldCharType="separate"/>
            </w:r>
            <w:r w:rsidR="00721DB8">
              <w:rPr>
                <w:rFonts w:eastAsia="Times New Roman"/>
                <w:noProof/>
              </w:rPr>
              <w:t>(11,000)</w:t>
            </w:r>
            <w:r>
              <w:rPr>
                <w:rFonts w:eastAsia="Times New Roman"/>
                <w:noProof/>
              </w:rPr>
              <w:fldChar w:fldCharType="end"/>
            </w:r>
          </w:p>
        </w:tc>
        <w:tc>
          <w:tcPr>
            <w:tcW w:w="1468" w:type="dxa"/>
            <w:shd w:val="clear" w:color="auto" w:fill="auto"/>
            <w:noWrap/>
          </w:tcPr>
          <w:p w:rsidR="009D6D11" w:rsidRDefault="00721DB8">
            <w:pPr>
              <w:tabs>
                <w:tab w:val="decimal" w:pos="934"/>
              </w:tabs>
              <w:overflowPunct w:val="0"/>
              <w:autoSpaceDE w:val="0"/>
              <w:autoSpaceDN w:val="0"/>
              <w:adjustRightInd w:val="0"/>
              <w:spacing w:before="20"/>
              <w:textAlignment w:val="baseline"/>
              <w:rPr>
                <w:rFonts w:eastAsia="Times New Roman"/>
                <w:noProof/>
              </w:rPr>
            </w:pPr>
            <w:r>
              <w:rPr>
                <w:rFonts w:eastAsia="Times New Roman"/>
                <w:noProof/>
              </w:rPr>
              <w:t>-</w:t>
            </w:r>
          </w:p>
        </w:tc>
        <w:tc>
          <w:tcPr>
            <w:tcW w:w="1550" w:type="dxa"/>
            <w:shd w:val="clear" w:color="auto" w:fill="auto"/>
            <w:noWrap/>
          </w:tcPr>
          <w:p w:rsidR="009D6D11" w:rsidRDefault="007823D1">
            <w:pPr>
              <w:tabs>
                <w:tab w:val="decimal" w:pos="1170"/>
              </w:tabs>
              <w:overflowPunct w:val="0"/>
              <w:autoSpaceDE w:val="0"/>
              <w:autoSpaceDN w:val="0"/>
              <w:adjustRightInd w:val="0"/>
              <w:spacing w:before="20"/>
              <w:textAlignment w:val="baseline"/>
              <w:rPr>
                <w:rFonts w:eastAsia="Times New Roman"/>
                <w:noProof/>
              </w:rPr>
            </w:pPr>
            <w:r>
              <w:rPr>
                <w:rFonts w:eastAsia="Times New Roman"/>
                <w:noProof/>
              </w:rPr>
              <w:fldChar w:fldCharType="begin"/>
            </w:r>
            <w:r w:rsidR="00721DB8">
              <w:rPr>
                <w:rFonts w:eastAsia="Times New Roman"/>
                <w:noProof/>
              </w:rPr>
              <w:instrText xml:space="preserve"> =SUM(left) \# "#,##0;(#,##0);'-'" </w:instrText>
            </w:r>
            <w:r>
              <w:rPr>
                <w:rFonts w:eastAsia="Times New Roman"/>
                <w:noProof/>
              </w:rPr>
              <w:fldChar w:fldCharType="separate"/>
            </w:r>
            <w:r w:rsidR="00721DB8">
              <w:rPr>
                <w:rFonts w:eastAsia="Times New Roman"/>
                <w:noProof/>
              </w:rPr>
              <w:t>-</w:t>
            </w:r>
            <w:r>
              <w:rPr>
                <w:rFonts w:eastAsia="Times New Roman"/>
                <w:noProof/>
              </w:rPr>
              <w:fldChar w:fldCharType="end"/>
            </w:r>
          </w:p>
        </w:tc>
      </w:tr>
      <w:tr w:rsidR="009D6D11">
        <w:tc>
          <w:tcPr>
            <w:tcW w:w="3261" w:type="dxa"/>
            <w:shd w:val="clear" w:color="auto" w:fill="auto"/>
            <w:noWrap/>
          </w:tcPr>
          <w:p w:rsidR="009D6D11" w:rsidRDefault="00721DB8">
            <w:pPr>
              <w:tabs>
                <w:tab w:val="left" w:pos="240"/>
                <w:tab w:val="left" w:pos="465"/>
              </w:tabs>
              <w:overflowPunct w:val="0"/>
              <w:autoSpaceDE w:val="0"/>
              <w:autoSpaceDN w:val="0"/>
              <w:adjustRightInd w:val="0"/>
              <w:spacing w:before="20"/>
              <w:ind w:right="-22"/>
              <w:textAlignment w:val="baseline"/>
              <w:rPr>
                <w:rFonts w:eastAsia="Times New Roman"/>
                <w:cs/>
              </w:rPr>
            </w:pPr>
            <w:r>
              <w:rPr>
                <w:rFonts w:eastAsia="Times New Roman"/>
                <w:cs/>
              </w:rPr>
              <w:lastRenderedPageBreak/>
              <w:t>ที่ดิน อาคาร และอุปกรณ์ - สุทธิ</w:t>
            </w:r>
          </w:p>
        </w:tc>
        <w:tc>
          <w:tcPr>
            <w:tcW w:w="1560" w:type="dxa"/>
            <w:shd w:val="clear" w:color="auto" w:fill="auto"/>
            <w:noWrap/>
          </w:tcPr>
          <w:p w:rsidR="009D6D11" w:rsidRDefault="007823D1">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cs/>
              </w:rPr>
              <w:fldChar w:fldCharType="begin"/>
            </w:r>
            <w:r w:rsidR="00721DB8">
              <w:rPr>
                <w:rFonts w:eastAsia="Times New Roman"/>
                <w:noProof/>
                <w:cs/>
              </w:rPr>
              <w:instrText xml:space="preserve"> =606339 </w:instrText>
            </w:r>
            <w:r w:rsidR="00721DB8">
              <w:rPr>
                <w:rFonts w:eastAsia="Times New Roman"/>
                <w:noProof/>
              </w:rPr>
              <w:instrText>\# "#,##</w:instrText>
            </w:r>
            <w:r w:rsidR="00721DB8">
              <w:rPr>
                <w:rFonts w:eastAsia="Times New Roman"/>
                <w:noProof/>
                <w:cs/>
              </w:rPr>
              <w:instrText xml:space="preserve">0" </w:instrText>
            </w:r>
            <w:r>
              <w:rPr>
                <w:rFonts w:eastAsia="Times New Roman"/>
                <w:noProof/>
                <w:cs/>
              </w:rPr>
              <w:fldChar w:fldCharType="separate"/>
            </w:r>
            <w:r w:rsidR="00721DB8">
              <w:rPr>
                <w:rFonts w:eastAsia="Times New Roman"/>
                <w:noProof/>
              </w:rPr>
              <w:t>606,339</w:t>
            </w:r>
            <w:r>
              <w:rPr>
                <w:rFonts w:eastAsia="Times New Roman"/>
                <w:noProof/>
                <w:cs/>
              </w:rPr>
              <w:fldChar w:fldCharType="end"/>
            </w:r>
          </w:p>
        </w:tc>
        <w:tc>
          <w:tcPr>
            <w:tcW w:w="1900" w:type="dxa"/>
            <w:shd w:val="clear" w:color="auto" w:fill="auto"/>
            <w:noWrap/>
          </w:tcPr>
          <w:p w:rsidR="009D6D11" w:rsidRDefault="00721DB8">
            <w:pPr>
              <w:tabs>
                <w:tab w:val="decimal" w:pos="1309"/>
              </w:tabs>
              <w:overflowPunct w:val="0"/>
              <w:autoSpaceDE w:val="0"/>
              <w:autoSpaceDN w:val="0"/>
              <w:adjustRightInd w:val="0"/>
              <w:spacing w:before="20"/>
              <w:textAlignment w:val="baseline"/>
              <w:rPr>
                <w:rFonts w:eastAsia="Times New Roman"/>
                <w:noProof/>
              </w:rPr>
            </w:pPr>
            <w:r>
              <w:rPr>
                <w:rFonts w:eastAsia="Times New Roman"/>
                <w:noProof/>
                <w:cs/>
              </w:rPr>
              <w:t>-</w:t>
            </w:r>
          </w:p>
        </w:tc>
        <w:tc>
          <w:tcPr>
            <w:tcW w:w="1468" w:type="dxa"/>
            <w:shd w:val="clear" w:color="auto" w:fill="auto"/>
            <w:noWrap/>
          </w:tcPr>
          <w:p w:rsidR="009D6D11" w:rsidRDefault="007823D1">
            <w:pPr>
              <w:tabs>
                <w:tab w:val="decimal" w:pos="1252"/>
              </w:tabs>
              <w:overflowPunct w:val="0"/>
              <w:autoSpaceDE w:val="0"/>
              <w:autoSpaceDN w:val="0"/>
              <w:adjustRightInd w:val="0"/>
              <w:spacing w:before="20"/>
              <w:jc w:val="right"/>
              <w:textAlignment w:val="baseline"/>
              <w:rPr>
                <w:rFonts w:eastAsia="Times New Roman"/>
                <w:noProof/>
              </w:rPr>
            </w:pPr>
            <w:r>
              <w:rPr>
                <w:rFonts w:eastAsia="Times New Roman"/>
                <w:noProof/>
                <w:cs/>
              </w:rPr>
              <w:fldChar w:fldCharType="begin"/>
            </w:r>
            <w:r w:rsidR="00721DB8">
              <w:rPr>
                <w:rFonts w:eastAsia="Times New Roman"/>
                <w:noProof/>
                <w:cs/>
              </w:rPr>
              <w:instrText xml:space="preserve"> =-137639 </w:instrText>
            </w:r>
            <w:r w:rsidR="00721DB8">
              <w:rPr>
                <w:rFonts w:eastAsia="Times New Roman"/>
                <w:noProof/>
              </w:rPr>
              <w:instrText>\# "#,##</w:instrText>
            </w:r>
            <w:r w:rsidR="00721DB8">
              <w:rPr>
                <w:rFonts w:eastAsia="Times New Roman"/>
                <w:noProof/>
                <w:cs/>
              </w:rPr>
              <w:instrText>0</w:instrText>
            </w:r>
            <w:r w:rsidR="00721DB8">
              <w:rPr>
                <w:rFonts w:eastAsia="Times New Roman"/>
                <w:noProof/>
              </w:rPr>
              <w:instrText>;(#,##</w:instrText>
            </w:r>
            <w:r w:rsidR="00721DB8">
              <w:rPr>
                <w:rFonts w:eastAsia="Times New Roman"/>
                <w:noProof/>
                <w:cs/>
              </w:rPr>
              <w:instrText xml:space="preserve">0)" </w:instrText>
            </w:r>
            <w:r>
              <w:rPr>
                <w:rFonts w:eastAsia="Times New Roman"/>
                <w:noProof/>
                <w:cs/>
              </w:rPr>
              <w:fldChar w:fldCharType="separate"/>
            </w:r>
            <w:r w:rsidR="00721DB8">
              <w:rPr>
                <w:rFonts w:eastAsia="Times New Roman"/>
                <w:noProof/>
              </w:rPr>
              <w:t>(137,639</w:t>
            </w:r>
            <w:r w:rsidR="00721DB8">
              <w:rPr>
                <w:rFonts w:eastAsia="Times New Roman"/>
                <w:noProof/>
                <w:cs/>
              </w:rPr>
              <w:t>)</w:t>
            </w:r>
            <w:r>
              <w:rPr>
                <w:rFonts w:eastAsia="Times New Roman"/>
                <w:noProof/>
                <w:cs/>
              </w:rPr>
              <w:fldChar w:fldCharType="end"/>
            </w:r>
          </w:p>
        </w:tc>
        <w:tc>
          <w:tcPr>
            <w:tcW w:w="1550" w:type="dxa"/>
            <w:shd w:val="clear" w:color="auto" w:fill="auto"/>
            <w:noWrap/>
          </w:tcPr>
          <w:p w:rsidR="009D6D11" w:rsidRDefault="007823D1">
            <w:pPr>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721DB8">
              <w:rPr>
                <w:rFonts w:eastAsia="Times New Roman"/>
                <w:noProof/>
              </w:rPr>
              <w:instrText xml:space="preserve"> =SUM(left) </w:instrText>
            </w:r>
            <w:r>
              <w:rPr>
                <w:rFonts w:eastAsia="Times New Roman"/>
                <w:noProof/>
              </w:rPr>
              <w:fldChar w:fldCharType="separate"/>
            </w:r>
            <w:r w:rsidR="00721DB8">
              <w:rPr>
                <w:rFonts w:eastAsia="Times New Roman"/>
                <w:noProof/>
              </w:rPr>
              <w:t>468,700</w:t>
            </w:r>
            <w:r>
              <w:rPr>
                <w:rFonts w:eastAsia="Times New Roman"/>
                <w:noProof/>
              </w:rPr>
              <w:fldChar w:fldCharType="end"/>
            </w:r>
          </w:p>
        </w:tc>
      </w:tr>
      <w:tr w:rsidR="009D6D11">
        <w:tc>
          <w:tcPr>
            <w:tcW w:w="3261" w:type="dxa"/>
            <w:shd w:val="clear" w:color="auto" w:fill="auto"/>
            <w:noWrap/>
          </w:tcPr>
          <w:p w:rsidR="009D6D11" w:rsidRDefault="00721DB8">
            <w:pPr>
              <w:overflowPunct w:val="0"/>
              <w:autoSpaceDE w:val="0"/>
              <w:autoSpaceDN w:val="0"/>
              <w:adjustRightInd w:val="0"/>
              <w:spacing w:before="20"/>
              <w:textAlignment w:val="baseline"/>
              <w:rPr>
                <w:rFonts w:eastAsia="Times New Roman"/>
              </w:rPr>
            </w:pPr>
            <w:r>
              <w:rPr>
                <w:rFonts w:eastAsia="Times New Roman"/>
                <w:cs/>
              </w:rPr>
              <w:t>สินทรัพย์สิทธิการใช้</w:t>
            </w:r>
          </w:p>
        </w:tc>
        <w:tc>
          <w:tcPr>
            <w:tcW w:w="1560" w:type="dxa"/>
            <w:shd w:val="clear" w:color="auto" w:fill="auto"/>
            <w:noWrap/>
            <w:vAlign w:val="bottom"/>
          </w:tcPr>
          <w:p w:rsidR="009D6D11" w:rsidRDefault="00721DB8">
            <w:pPr>
              <w:tabs>
                <w:tab w:val="decimal" w:pos="1170"/>
              </w:tabs>
              <w:overflowPunct w:val="0"/>
              <w:autoSpaceDE w:val="0"/>
              <w:autoSpaceDN w:val="0"/>
              <w:adjustRightInd w:val="0"/>
              <w:spacing w:before="20"/>
              <w:textAlignment w:val="baseline"/>
              <w:rPr>
                <w:rFonts w:eastAsia="Times New Roman"/>
                <w:noProof/>
              </w:rPr>
            </w:pPr>
            <w:r>
              <w:rPr>
                <w:rFonts w:eastAsia="Times New Roman"/>
                <w:noProof/>
              </w:rPr>
              <w:t>-</w:t>
            </w:r>
          </w:p>
        </w:tc>
        <w:tc>
          <w:tcPr>
            <w:tcW w:w="1900" w:type="dxa"/>
            <w:shd w:val="clear" w:color="auto" w:fill="auto"/>
            <w:noWrap/>
          </w:tcPr>
          <w:p w:rsidR="009D6D11" w:rsidRDefault="00721DB8">
            <w:pPr>
              <w:tabs>
                <w:tab w:val="decimal" w:pos="1309"/>
              </w:tabs>
              <w:overflowPunct w:val="0"/>
              <w:autoSpaceDE w:val="0"/>
              <w:autoSpaceDN w:val="0"/>
              <w:adjustRightInd w:val="0"/>
              <w:spacing w:before="20"/>
              <w:textAlignment w:val="baseline"/>
              <w:rPr>
                <w:rFonts w:eastAsia="Times New Roman"/>
                <w:noProof/>
              </w:rPr>
            </w:pPr>
            <w:r>
              <w:rPr>
                <w:rFonts w:eastAsia="Times New Roman"/>
                <w:noProof/>
                <w:cs/>
              </w:rPr>
              <w:t>-</w:t>
            </w:r>
          </w:p>
        </w:tc>
        <w:tc>
          <w:tcPr>
            <w:tcW w:w="1468" w:type="dxa"/>
            <w:shd w:val="clear" w:color="auto" w:fill="auto"/>
            <w:noWrap/>
            <w:vAlign w:val="bottom"/>
          </w:tcPr>
          <w:p w:rsidR="009D6D11" w:rsidRDefault="007823D1">
            <w:pPr>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721DB8">
              <w:rPr>
                <w:rFonts w:eastAsia="Times New Roman"/>
                <w:noProof/>
              </w:rPr>
              <w:instrText xml:space="preserve"> =137639 \# "#,##0" </w:instrText>
            </w:r>
            <w:r>
              <w:rPr>
                <w:rFonts w:eastAsia="Times New Roman"/>
                <w:noProof/>
              </w:rPr>
              <w:fldChar w:fldCharType="separate"/>
            </w:r>
            <w:r w:rsidR="00721DB8">
              <w:rPr>
                <w:rFonts w:eastAsia="Times New Roman"/>
                <w:noProof/>
              </w:rPr>
              <w:t>137,639</w:t>
            </w:r>
            <w:r>
              <w:rPr>
                <w:rFonts w:eastAsia="Times New Roman"/>
                <w:noProof/>
              </w:rPr>
              <w:fldChar w:fldCharType="end"/>
            </w:r>
          </w:p>
        </w:tc>
        <w:tc>
          <w:tcPr>
            <w:tcW w:w="1550" w:type="dxa"/>
            <w:shd w:val="clear" w:color="auto" w:fill="auto"/>
            <w:noWrap/>
            <w:vAlign w:val="bottom"/>
          </w:tcPr>
          <w:p w:rsidR="009D6D11" w:rsidRDefault="007823D1">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721DB8">
              <w:rPr>
                <w:rFonts w:eastAsia="Times New Roman"/>
                <w:noProof/>
              </w:rPr>
              <w:instrText xml:space="preserve"> =SUM(left) </w:instrText>
            </w:r>
            <w:r>
              <w:rPr>
                <w:rFonts w:eastAsia="Times New Roman"/>
                <w:noProof/>
              </w:rPr>
              <w:fldChar w:fldCharType="separate"/>
            </w:r>
            <w:r w:rsidR="00721DB8">
              <w:rPr>
                <w:rFonts w:eastAsia="Times New Roman"/>
                <w:noProof/>
              </w:rPr>
              <w:t>137,639</w:t>
            </w:r>
            <w:r>
              <w:rPr>
                <w:rFonts w:eastAsia="Times New Roman"/>
                <w:noProof/>
              </w:rPr>
              <w:fldChar w:fldCharType="end"/>
            </w:r>
          </w:p>
        </w:tc>
      </w:tr>
      <w:tr w:rsidR="009D6D11">
        <w:tc>
          <w:tcPr>
            <w:tcW w:w="3261" w:type="dxa"/>
            <w:shd w:val="clear" w:color="auto" w:fill="auto"/>
            <w:noWrap/>
          </w:tcPr>
          <w:p w:rsidR="009D6D11" w:rsidRDefault="00721DB8">
            <w:pPr>
              <w:overflowPunct w:val="0"/>
              <w:autoSpaceDE w:val="0"/>
              <w:autoSpaceDN w:val="0"/>
              <w:adjustRightInd w:val="0"/>
              <w:spacing w:before="20"/>
              <w:ind w:right="-148"/>
              <w:textAlignment w:val="baseline"/>
              <w:rPr>
                <w:rFonts w:eastAsia="Times New Roman"/>
                <w:cs/>
              </w:rPr>
            </w:pPr>
            <w:r>
              <w:rPr>
                <w:rFonts w:eastAsia="Times New Roman"/>
                <w:cs/>
              </w:rPr>
              <w:t>สินทรัพย์ภาษีเงินได้รอการตัดบัญชี</w:t>
            </w:r>
          </w:p>
        </w:tc>
        <w:tc>
          <w:tcPr>
            <w:tcW w:w="1560" w:type="dxa"/>
            <w:shd w:val="clear" w:color="auto" w:fill="auto"/>
            <w:noWrap/>
            <w:vAlign w:val="bottom"/>
          </w:tcPr>
          <w:p w:rsidR="009D6D11" w:rsidRDefault="007823D1">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cs/>
              </w:rPr>
              <w:fldChar w:fldCharType="begin"/>
            </w:r>
            <w:r w:rsidR="00721DB8">
              <w:rPr>
                <w:rFonts w:eastAsia="Times New Roman"/>
                <w:noProof/>
                <w:cs/>
              </w:rPr>
              <w:instrText xml:space="preserve"> =62657 </w:instrText>
            </w:r>
            <w:r w:rsidR="00721DB8">
              <w:rPr>
                <w:rFonts w:eastAsia="Times New Roman"/>
                <w:noProof/>
              </w:rPr>
              <w:instrText>\# "#,##</w:instrText>
            </w:r>
            <w:r w:rsidR="00721DB8">
              <w:rPr>
                <w:rFonts w:eastAsia="Times New Roman"/>
                <w:noProof/>
                <w:cs/>
              </w:rPr>
              <w:instrText xml:space="preserve">0" </w:instrText>
            </w:r>
            <w:r>
              <w:rPr>
                <w:rFonts w:eastAsia="Times New Roman"/>
                <w:noProof/>
                <w:cs/>
              </w:rPr>
              <w:fldChar w:fldCharType="separate"/>
            </w:r>
            <w:r w:rsidR="00721DB8">
              <w:rPr>
                <w:rFonts w:eastAsia="Times New Roman"/>
                <w:noProof/>
              </w:rPr>
              <w:t>62,657</w:t>
            </w:r>
            <w:r>
              <w:rPr>
                <w:rFonts w:eastAsia="Times New Roman"/>
                <w:noProof/>
                <w:cs/>
              </w:rPr>
              <w:fldChar w:fldCharType="end"/>
            </w:r>
          </w:p>
        </w:tc>
        <w:tc>
          <w:tcPr>
            <w:tcW w:w="1900" w:type="dxa"/>
            <w:shd w:val="clear" w:color="auto" w:fill="auto"/>
            <w:noWrap/>
            <w:vAlign w:val="bottom"/>
          </w:tcPr>
          <w:p w:rsidR="009D6D11" w:rsidRDefault="00721DB8" w:rsidP="0077172A">
            <w:pPr>
              <w:tabs>
                <w:tab w:val="decimal" w:pos="1500"/>
              </w:tabs>
              <w:overflowPunct w:val="0"/>
              <w:autoSpaceDE w:val="0"/>
              <w:autoSpaceDN w:val="0"/>
              <w:adjustRightInd w:val="0"/>
              <w:spacing w:before="20"/>
              <w:ind w:right="121"/>
              <w:jc w:val="right"/>
              <w:textAlignment w:val="baseline"/>
              <w:rPr>
                <w:rFonts w:eastAsia="Times New Roman"/>
                <w:noProof/>
              </w:rPr>
            </w:pPr>
            <w:r>
              <w:rPr>
                <w:rFonts w:eastAsia="Times New Roman"/>
                <w:noProof/>
              </w:rPr>
              <w:t>225</w:t>
            </w:r>
          </w:p>
        </w:tc>
        <w:tc>
          <w:tcPr>
            <w:tcW w:w="1468" w:type="dxa"/>
            <w:shd w:val="clear" w:color="auto" w:fill="auto"/>
            <w:noWrap/>
            <w:vAlign w:val="bottom"/>
          </w:tcPr>
          <w:p w:rsidR="009D6D11" w:rsidRDefault="00721DB8">
            <w:pPr>
              <w:tabs>
                <w:tab w:val="decimal" w:pos="934"/>
              </w:tabs>
              <w:overflowPunct w:val="0"/>
              <w:autoSpaceDE w:val="0"/>
              <w:autoSpaceDN w:val="0"/>
              <w:adjustRightInd w:val="0"/>
              <w:spacing w:before="20"/>
              <w:textAlignment w:val="baseline"/>
              <w:rPr>
                <w:rFonts w:eastAsia="Times New Roman"/>
                <w:noProof/>
              </w:rPr>
            </w:pPr>
            <w:r>
              <w:rPr>
                <w:rFonts w:eastAsia="Times New Roman"/>
                <w:noProof/>
              </w:rPr>
              <w:t>-</w:t>
            </w:r>
          </w:p>
        </w:tc>
        <w:tc>
          <w:tcPr>
            <w:tcW w:w="1550" w:type="dxa"/>
            <w:shd w:val="clear" w:color="auto" w:fill="auto"/>
            <w:noWrap/>
            <w:vAlign w:val="bottom"/>
          </w:tcPr>
          <w:p w:rsidR="009D6D11" w:rsidRDefault="007823D1">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721DB8">
              <w:rPr>
                <w:rFonts w:eastAsia="Times New Roman"/>
                <w:noProof/>
              </w:rPr>
              <w:instrText xml:space="preserve"> =SUM(left) </w:instrText>
            </w:r>
            <w:r>
              <w:rPr>
                <w:rFonts w:eastAsia="Times New Roman"/>
                <w:noProof/>
              </w:rPr>
              <w:fldChar w:fldCharType="separate"/>
            </w:r>
            <w:r w:rsidR="00721DB8">
              <w:rPr>
                <w:rFonts w:eastAsia="Times New Roman"/>
                <w:noProof/>
              </w:rPr>
              <w:t>62,882</w:t>
            </w:r>
            <w:r>
              <w:rPr>
                <w:rFonts w:eastAsia="Times New Roman"/>
                <w:noProof/>
              </w:rPr>
              <w:fldChar w:fldCharType="end"/>
            </w:r>
          </w:p>
        </w:tc>
      </w:tr>
      <w:tr w:rsidR="009D6D11">
        <w:tc>
          <w:tcPr>
            <w:tcW w:w="3261" w:type="dxa"/>
            <w:shd w:val="clear" w:color="auto" w:fill="auto"/>
            <w:noWrap/>
            <w:vAlign w:val="center"/>
          </w:tcPr>
          <w:p w:rsidR="009D6D11" w:rsidRDefault="00721DB8">
            <w:pPr>
              <w:overflowPunct w:val="0"/>
              <w:autoSpaceDE w:val="0"/>
              <w:autoSpaceDN w:val="0"/>
              <w:adjustRightInd w:val="0"/>
              <w:spacing w:before="20"/>
              <w:textAlignment w:val="baseline"/>
              <w:rPr>
                <w:rFonts w:eastAsia="Times New Roman"/>
                <w:b/>
                <w:bCs/>
              </w:rPr>
            </w:pPr>
            <w:r>
              <w:rPr>
                <w:rFonts w:eastAsia="Times New Roman"/>
                <w:b/>
                <w:bCs/>
                <w:cs/>
              </w:rPr>
              <w:t>หนี้สินและส่วนของผู้ถือหุ้น</w:t>
            </w:r>
          </w:p>
        </w:tc>
        <w:tc>
          <w:tcPr>
            <w:tcW w:w="1560" w:type="dxa"/>
            <w:shd w:val="clear" w:color="auto" w:fill="auto"/>
            <w:noWrap/>
            <w:vAlign w:val="center"/>
          </w:tcPr>
          <w:p w:rsidR="009D6D11" w:rsidRDefault="009D6D11">
            <w:pPr>
              <w:tabs>
                <w:tab w:val="decimal" w:pos="1170"/>
              </w:tabs>
              <w:overflowPunct w:val="0"/>
              <w:autoSpaceDE w:val="0"/>
              <w:autoSpaceDN w:val="0"/>
              <w:adjustRightInd w:val="0"/>
              <w:spacing w:before="20"/>
              <w:jc w:val="right"/>
              <w:textAlignment w:val="baseline"/>
              <w:rPr>
                <w:rFonts w:eastAsia="Times New Roman"/>
              </w:rPr>
            </w:pPr>
          </w:p>
        </w:tc>
        <w:tc>
          <w:tcPr>
            <w:tcW w:w="1900" w:type="dxa"/>
            <w:shd w:val="clear" w:color="auto" w:fill="auto"/>
            <w:noWrap/>
            <w:vAlign w:val="center"/>
          </w:tcPr>
          <w:p w:rsidR="009D6D11" w:rsidRDefault="009D6D11">
            <w:pPr>
              <w:tabs>
                <w:tab w:val="decimal" w:pos="1170"/>
              </w:tabs>
              <w:overflowPunct w:val="0"/>
              <w:autoSpaceDE w:val="0"/>
              <w:autoSpaceDN w:val="0"/>
              <w:adjustRightInd w:val="0"/>
              <w:spacing w:before="20"/>
              <w:jc w:val="right"/>
              <w:textAlignment w:val="baseline"/>
              <w:rPr>
                <w:rFonts w:eastAsia="Times New Roman"/>
              </w:rPr>
            </w:pPr>
          </w:p>
        </w:tc>
        <w:tc>
          <w:tcPr>
            <w:tcW w:w="1468" w:type="dxa"/>
            <w:shd w:val="clear" w:color="auto" w:fill="auto"/>
            <w:noWrap/>
            <w:vAlign w:val="center"/>
          </w:tcPr>
          <w:p w:rsidR="009D6D11" w:rsidRDefault="009D6D11">
            <w:pPr>
              <w:tabs>
                <w:tab w:val="decimal" w:pos="1170"/>
              </w:tabs>
              <w:overflowPunct w:val="0"/>
              <w:autoSpaceDE w:val="0"/>
              <w:autoSpaceDN w:val="0"/>
              <w:adjustRightInd w:val="0"/>
              <w:spacing w:before="20"/>
              <w:jc w:val="right"/>
              <w:textAlignment w:val="baseline"/>
              <w:rPr>
                <w:rFonts w:eastAsia="Times New Roman"/>
              </w:rPr>
            </w:pPr>
          </w:p>
        </w:tc>
        <w:tc>
          <w:tcPr>
            <w:tcW w:w="1550" w:type="dxa"/>
            <w:shd w:val="clear" w:color="auto" w:fill="auto"/>
            <w:noWrap/>
            <w:vAlign w:val="center"/>
          </w:tcPr>
          <w:p w:rsidR="009D6D11" w:rsidRDefault="009D6D11">
            <w:pPr>
              <w:tabs>
                <w:tab w:val="decimal" w:pos="1170"/>
              </w:tabs>
              <w:overflowPunct w:val="0"/>
              <w:autoSpaceDE w:val="0"/>
              <w:autoSpaceDN w:val="0"/>
              <w:adjustRightInd w:val="0"/>
              <w:spacing w:before="20"/>
              <w:jc w:val="right"/>
              <w:textAlignment w:val="baseline"/>
              <w:rPr>
                <w:rFonts w:eastAsia="Times New Roman"/>
              </w:rPr>
            </w:pPr>
          </w:p>
        </w:tc>
      </w:tr>
      <w:tr w:rsidR="009D6D11">
        <w:tc>
          <w:tcPr>
            <w:tcW w:w="3261" w:type="dxa"/>
            <w:shd w:val="clear" w:color="auto" w:fill="auto"/>
            <w:noWrap/>
            <w:vAlign w:val="center"/>
          </w:tcPr>
          <w:p w:rsidR="009D6D11" w:rsidRDefault="00721DB8">
            <w:pPr>
              <w:overflowPunct w:val="0"/>
              <w:autoSpaceDE w:val="0"/>
              <w:autoSpaceDN w:val="0"/>
              <w:adjustRightInd w:val="0"/>
              <w:spacing w:before="20"/>
              <w:textAlignment w:val="baseline"/>
              <w:rPr>
                <w:rFonts w:eastAsia="Times New Roman"/>
                <w:b/>
                <w:bCs/>
              </w:rPr>
            </w:pPr>
            <w:r>
              <w:rPr>
                <w:rFonts w:eastAsia="Times New Roman"/>
                <w:b/>
                <w:bCs/>
                <w:cs/>
              </w:rPr>
              <w:t>หนี้สินหมุนเวียน</w:t>
            </w:r>
          </w:p>
        </w:tc>
        <w:tc>
          <w:tcPr>
            <w:tcW w:w="1560" w:type="dxa"/>
            <w:shd w:val="clear" w:color="auto" w:fill="auto"/>
            <w:noWrap/>
            <w:vAlign w:val="center"/>
          </w:tcPr>
          <w:p w:rsidR="009D6D11" w:rsidRDefault="009D6D11">
            <w:pPr>
              <w:tabs>
                <w:tab w:val="decimal" w:pos="1170"/>
              </w:tabs>
              <w:overflowPunct w:val="0"/>
              <w:autoSpaceDE w:val="0"/>
              <w:autoSpaceDN w:val="0"/>
              <w:adjustRightInd w:val="0"/>
              <w:spacing w:before="20"/>
              <w:jc w:val="right"/>
              <w:textAlignment w:val="baseline"/>
              <w:rPr>
                <w:rFonts w:eastAsia="Times New Roman"/>
              </w:rPr>
            </w:pPr>
          </w:p>
        </w:tc>
        <w:tc>
          <w:tcPr>
            <w:tcW w:w="1900" w:type="dxa"/>
            <w:shd w:val="clear" w:color="auto" w:fill="auto"/>
            <w:noWrap/>
            <w:vAlign w:val="center"/>
          </w:tcPr>
          <w:p w:rsidR="009D6D11" w:rsidRDefault="009D6D11">
            <w:pPr>
              <w:tabs>
                <w:tab w:val="decimal" w:pos="1170"/>
              </w:tabs>
              <w:overflowPunct w:val="0"/>
              <w:autoSpaceDE w:val="0"/>
              <w:autoSpaceDN w:val="0"/>
              <w:adjustRightInd w:val="0"/>
              <w:spacing w:before="20"/>
              <w:jc w:val="right"/>
              <w:textAlignment w:val="baseline"/>
              <w:rPr>
                <w:rFonts w:eastAsia="Times New Roman"/>
              </w:rPr>
            </w:pPr>
          </w:p>
        </w:tc>
        <w:tc>
          <w:tcPr>
            <w:tcW w:w="1468" w:type="dxa"/>
            <w:shd w:val="clear" w:color="auto" w:fill="auto"/>
            <w:noWrap/>
            <w:vAlign w:val="center"/>
          </w:tcPr>
          <w:p w:rsidR="009D6D11" w:rsidRDefault="009D6D11">
            <w:pPr>
              <w:tabs>
                <w:tab w:val="decimal" w:pos="1170"/>
              </w:tabs>
              <w:overflowPunct w:val="0"/>
              <w:autoSpaceDE w:val="0"/>
              <w:autoSpaceDN w:val="0"/>
              <w:adjustRightInd w:val="0"/>
              <w:spacing w:before="20"/>
              <w:jc w:val="right"/>
              <w:textAlignment w:val="baseline"/>
              <w:rPr>
                <w:rFonts w:eastAsia="Times New Roman"/>
              </w:rPr>
            </w:pPr>
          </w:p>
        </w:tc>
        <w:tc>
          <w:tcPr>
            <w:tcW w:w="1550" w:type="dxa"/>
            <w:shd w:val="clear" w:color="auto" w:fill="auto"/>
            <w:noWrap/>
            <w:vAlign w:val="center"/>
          </w:tcPr>
          <w:p w:rsidR="009D6D11" w:rsidRDefault="009D6D11">
            <w:pPr>
              <w:tabs>
                <w:tab w:val="decimal" w:pos="1170"/>
              </w:tabs>
              <w:overflowPunct w:val="0"/>
              <w:autoSpaceDE w:val="0"/>
              <w:autoSpaceDN w:val="0"/>
              <w:adjustRightInd w:val="0"/>
              <w:spacing w:before="20"/>
              <w:jc w:val="right"/>
              <w:textAlignment w:val="baseline"/>
              <w:rPr>
                <w:rFonts w:eastAsia="Times New Roman"/>
              </w:rPr>
            </w:pPr>
          </w:p>
        </w:tc>
      </w:tr>
      <w:tr w:rsidR="009D6D11">
        <w:tc>
          <w:tcPr>
            <w:tcW w:w="3261" w:type="dxa"/>
            <w:shd w:val="clear" w:color="auto" w:fill="auto"/>
            <w:noWrap/>
            <w:vAlign w:val="center"/>
          </w:tcPr>
          <w:p w:rsidR="009D6D11" w:rsidRDefault="00721DB8">
            <w:pPr>
              <w:tabs>
                <w:tab w:val="left" w:pos="240"/>
                <w:tab w:val="left" w:pos="465"/>
              </w:tabs>
              <w:overflowPunct w:val="0"/>
              <w:autoSpaceDE w:val="0"/>
              <w:autoSpaceDN w:val="0"/>
              <w:adjustRightInd w:val="0"/>
              <w:spacing w:before="20"/>
              <w:ind w:right="-141"/>
              <w:textAlignment w:val="baseline"/>
              <w:rPr>
                <w:rFonts w:eastAsia="Times New Roman"/>
                <w:cs/>
              </w:rPr>
            </w:pPr>
            <w:r>
              <w:rPr>
                <w:rFonts w:eastAsia="Times New Roman"/>
                <w:cs/>
              </w:rPr>
              <w:t>หนี้สินตามสัญญาเช่าที่ถึงกำหนดชำระ</w:t>
            </w:r>
            <w:r>
              <w:rPr>
                <w:rFonts w:eastAsia="Times New Roman"/>
                <w:cs/>
              </w:rPr>
              <w:tab/>
            </w:r>
            <w:r>
              <w:rPr>
                <w:rFonts w:eastAsia="Times New Roman" w:hint="cs"/>
                <w:cs/>
              </w:rPr>
              <w:t xml:space="preserve">ภายใน </w:t>
            </w:r>
            <w:r>
              <w:rPr>
                <w:rFonts w:eastAsia="Times New Roman"/>
              </w:rPr>
              <w:t>1</w:t>
            </w:r>
            <w:r>
              <w:rPr>
                <w:rFonts w:eastAsia="Times New Roman" w:hint="cs"/>
                <w:cs/>
              </w:rPr>
              <w:t xml:space="preserve"> ปี</w:t>
            </w:r>
          </w:p>
        </w:tc>
        <w:tc>
          <w:tcPr>
            <w:tcW w:w="1560" w:type="dxa"/>
            <w:shd w:val="clear" w:color="auto" w:fill="auto"/>
            <w:noWrap/>
          </w:tcPr>
          <w:p w:rsidR="009D6D11" w:rsidRDefault="00721DB8">
            <w:pPr>
              <w:tabs>
                <w:tab w:val="decimal" w:pos="1170"/>
              </w:tabs>
              <w:overflowPunct w:val="0"/>
              <w:autoSpaceDE w:val="0"/>
              <w:autoSpaceDN w:val="0"/>
              <w:adjustRightInd w:val="0"/>
              <w:spacing w:before="20"/>
              <w:textAlignment w:val="baseline"/>
              <w:rPr>
                <w:rFonts w:eastAsia="Times New Roman"/>
              </w:rPr>
            </w:pPr>
            <w:r>
              <w:rPr>
                <w:rFonts w:eastAsia="Times New Roman" w:hint="cs"/>
                <w:cs/>
              </w:rPr>
              <w:t>-</w:t>
            </w:r>
          </w:p>
        </w:tc>
        <w:tc>
          <w:tcPr>
            <w:tcW w:w="1900" w:type="dxa"/>
            <w:shd w:val="clear" w:color="auto" w:fill="auto"/>
            <w:noWrap/>
          </w:tcPr>
          <w:p w:rsidR="009D6D11" w:rsidRDefault="00721DB8">
            <w:pPr>
              <w:tabs>
                <w:tab w:val="decimal" w:pos="1309"/>
              </w:tabs>
              <w:overflowPunct w:val="0"/>
              <w:autoSpaceDE w:val="0"/>
              <w:autoSpaceDN w:val="0"/>
              <w:adjustRightInd w:val="0"/>
              <w:spacing w:before="20"/>
              <w:textAlignment w:val="baseline"/>
              <w:rPr>
                <w:rFonts w:eastAsia="Times New Roman"/>
                <w:noProof/>
              </w:rPr>
            </w:pPr>
            <w:r>
              <w:rPr>
                <w:rFonts w:eastAsia="Times New Roman" w:hint="cs"/>
                <w:noProof/>
                <w:cs/>
              </w:rPr>
              <w:t>-</w:t>
            </w:r>
          </w:p>
        </w:tc>
        <w:tc>
          <w:tcPr>
            <w:tcW w:w="1468" w:type="dxa"/>
            <w:shd w:val="clear" w:color="auto" w:fill="auto"/>
            <w:noWrap/>
          </w:tcPr>
          <w:p w:rsidR="009D6D11" w:rsidRDefault="007823D1">
            <w:pPr>
              <w:tabs>
                <w:tab w:val="decimal" w:pos="1075"/>
              </w:tabs>
              <w:overflowPunct w:val="0"/>
              <w:autoSpaceDE w:val="0"/>
              <w:autoSpaceDN w:val="0"/>
              <w:adjustRightInd w:val="0"/>
              <w:spacing w:before="20"/>
              <w:jc w:val="right"/>
              <w:textAlignment w:val="baseline"/>
              <w:rPr>
                <w:rFonts w:eastAsia="Times New Roman"/>
                <w:noProof/>
              </w:rPr>
            </w:pPr>
            <w:r>
              <w:rPr>
                <w:rFonts w:eastAsia="Times New Roman"/>
                <w:noProof/>
                <w:cs/>
              </w:rPr>
              <w:fldChar w:fldCharType="begin"/>
            </w:r>
            <w:r w:rsidR="00721DB8">
              <w:rPr>
                <w:rFonts w:eastAsia="Times New Roman"/>
                <w:noProof/>
                <w:cs/>
              </w:rPr>
              <w:instrText xml:space="preserve"> =27131 </w:instrText>
            </w:r>
            <w:r w:rsidR="00721DB8">
              <w:rPr>
                <w:rFonts w:eastAsia="Times New Roman"/>
                <w:noProof/>
              </w:rPr>
              <w:instrText>\# "#,##</w:instrText>
            </w:r>
            <w:r w:rsidR="00721DB8">
              <w:rPr>
                <w:rFonts w:eastAsia="Times New Roman"/>
                <w:noProof/>
                <w:cs/>
              </w:rPr>
              <w:instrText xml:space="preserve">0" </w:instrText>
            </w:r>
            <w:r>
              <w:rPr>
                <w:rFonts w:eastAsia="Times New Roman"/>
                <w:noProof/>
                <w:cs/>
              </w:rPr>
              <w:fldChar w:fldCharType="separate"/>
            </w:r>
            <w:r w:rsidR="00721DB8">
              <w:rPr>
                <w:rFonts w:eastAsia="Times New Roman"/>
                <w:noProof/>
              </w:rPr>
              <w:t>27,131</w:t>
            </w:r>
            <w:r>
              <w:rPr>
                <w:rFonts w:eastAsia="Times New Roman"/>
                <w:noProof/>
                <w:cs/>
              </w:rPr>
              <w:fldChar w:fldCharType="end"/>
            </w:r>
          </w:p>
        </w:tc>
        <w:tc>
          <w:tcPr>
            <w:tcW w:w="1550" w:type="dxa"/>
            <w:shd w:val="clear" w:color="auto" w:fill="auto"/>
            <w:noWrap/>
          </w:tcPr>
          <w:p w:rsidR="009D6D11" w:rsidRDefault="007823D1">
            <w:pPr>
              <w:overflowPunct w:val="0"/>
              <w:autoSpaceDE w:val="0"/>
              <w:autoSpaceDN w:val="0"/>
              <w:adjustRightInd w:val="0"/>
              <w:spacing w:before="20"/>
              <w:jc w:val="right"/>
              <w:textAlignment w:val="baseline"/>
              <w:rPr>
                <w:rFonts w:eastAsia="Times New Roman"/>
              </w:rPr>
            </w:pPr>
            <w:r>
              <w:rPr>
                <w:rFonts w:eastAsia="Times New Roman"/>
                <w:cs/>
              </w:rPr>
              <w:fldChar w:fldCharType="begin"/>
            </w:r>
            <w:r w:rsidR="00721DB8">
              <w:rPr>
                <w:rFonts w:eastAsia="Times New Roman"/>
                <w:cs/>
              </w:rPr>
              <w:instrText xml:space="preserve"> =</w:instrText>
            </w:r>
            <w:r w:rsidR="00721DB8">
              <w:rPr>
                <w:rFonts w:eastAsia="Times New Roman"/>
              </w:rPr>
              <w:instrText>SUM(LEFT)</w:instrText>
            </w:r>
            <w:r>
              <w:rPr>
                <w:rFonts w:eastAsia="Times New Roman"/>
                <w:cs/>
              </w:rPr>
              <w:fldChar w:fldCharType="separate"/>
            </w:r>
            <w:r w:rsidR="00721DB8">
              <w:rPr>
                <w:rFonts w:eastAsia="Times New Roman"/>
                <w:noProof/>
              </w:rPr>
              <w:t>27,131</w:t>
            </w:r>
            <w:r>
              <w:rPr>
                <w:rFonts w:eastAsia="Times New Roman"/>
                <w:cs/>
              </w:rPr>
              <w:fldChar w:fldCharType="end"/>
            </w:r>
          </w:p>
        </w:tc>
      </w:tr>
      <w:tr w:rsidR="009D6D11">
        <w:tc>
          <w:tcPr>
            <w:tcW w:w="3261" w:type="dxa"/>
            <w:shd w:val="clear" w:color="auto" w:fill="auto"/>
            <w:noWrap/>
          </w:tcPr>
          <w:p w:rsidR="009D6D11" w:rsidRDefault="00721DB8">
            <w:pPr>
              <w:tabs>
                <w:tab w:val="left" w:pos="240"/>
                <w:tab w:val="left" w:pos="465"/>
              </w:tabs>
              <w:overflowPunct w:val="0"/>
              <w:autoSpaceDE w:val="0"/>
              <w:autoSpaceDN w:val="0"/>
              <w:adjustRightInd w:val="0"/>
              <w:spacing w:before="20"/>
              <w:ind w:right="-141"/>
              <w:textAlignment w:val="baseline"/>
              <w:rPr>
                <w:rFonts w:eastAsia="Times New Roman"/>
                <w:cs/>
              </w:rPr>
            </w:pPr>
            <w:r>
              <w:rPr>
                <w:rFonts w:eastAsia="Times New Roman" w:hint="cs"/>
                <w:cs/>
              </w:rPr>
              <w:t xml:space="preserve">เจ้าหนี้จากการซื้อสินทรัพย์ถาวร </w:t>
            </w:r>
            <w:r w:rsidR="0077172A">
              <w:rPr>
                <w:rFonts w:eastAsia="Times New Roman"/>
              </w:rPr>
              <w:t>-</w:t>
            </w:r>
            <w:r>
              <w:rPr>
                <w:rFonts w:eastAsia="Times New Roman" w:hint="cs"/>
                <w:cs/>
              </w:rPr>
              <w:t xml:space="preserve"> ส่วนที่</w:t>
            </w:r>
            <w:r>
              <w:rPr>
                <w:rFonts w:eastAsia="Times New Roman"/>
                <w:cs/>
              </w:rPr>
              <w:tab/>
            </w:r>
            <w:r>
              <w:rPr>
                <w:rFonts w:eastAsia="Times New Roman" w:hint="cs"/>
                <w:cs/>
              </w:rPr>
              <w:t xml:space="preserve">ถึงกำหนดจ่ายชำระภายใน </w:t>
            </w:r>
            <w:r>
              <w:rPr>
                <w:rFonts w:eastAsia="Times New Roman"/>
              </w:rPr>
              <w:t>1</w:t>
            </w:r>
            <w:r>
              <w:rPr>
                <w:rFonts w:eastAsia="Times New Roman" w:hint="cs"/>
                <w:cs/>
              </w:rPr>
              <w:t xml:space="preserve"> ปี</w:t>
            </w:r>
          </w:p>
        </w:tc>
        <w:tc>
          <w:tcPr>
            <w:tcW w:w="1560" w:type="dxa"/>
            <w:shd w:val="clear" w:color="auto" w:fill="auto"/>
            <w:noWrap/>
          </w:tcPr>
          <w:p w:rsidR="009D6D11" w:rsidRDefault="007823D1">
            <w:pPr>
              <w:overflowPunct w:val="0"/>
              <w:autoSpaceDE w:val="0"/>
              <w:autoSpaceDN w:val="0"/>
              <w:adjustRightInd w:val="0"/>
              <w:spacing w:before="20"/>
              <w:jc w:val="right"/>
              <w:textAlignment w:val="baseline"/>
              <w:rPr>
                <w:rFonts w:eastAsia="Times New Roman"/>
                <w:noProof/>
              </w:rPr>
            </w:pPr>
            <w:r>
              <w:rPr>
                <w:rFonts w:eastAsia="Times New Roman"/>
                <w:noProof/>
                <w:cs/>
              </w:rPr>
              <w:fldChar w:fldCharType="begin"/>
            </w:r>
            <w:r w:rsidR="00721DB8">
              <w:rPr>
                <w:rFonts w:eastAsia="Times New Roman"/>
                <w:noProof/>
                <w:cs/>
              </w:rPr>
              <w:instrText xml:space="preserve"> =27131 </w:instrText>
            </w:r>
            <w:r w:rsidR="00721DB8">
              <w:rPr>
                <w:rFonts w:eastAsia="Times New Roman"/>
                <w:noProof/>
              </w:rPr>
              <w:instrText>\# "#,##</w:instrText>
            </w:r>
            <w:r w:rsidR="00721DB8">
              <w:rPr>
                <w:rFonts w:eastAsia="Times New Roman"/>
                <w:noProof/>
                <w:cs/>
              </w:rPr>
              <w:instrText xml:space="preserve">0" </w:instrText>
            </w:r>
            <w:r>
              <w:rPr>
                <w:rFonts w:eastAsia="Times New Roman"/>
                <w:noProof/>
                <w:cs/>
              </w:rPr>
              <w:fldChar w:fldCharType="separate"/>
            </w:r>
            <w:r w:rsidR="00721DB8">
              <w:rPr>
                <w:rFonts w:eastAsia="Times New Roman"/>
                <w:noProof/>
              </w:rPr>
              <w:t>27,131</w:t>
            </w:r>
            <w:r>
              <w:rPr>
                <w:rFonts w:eastAsia="Times New Roman"/>
                <w:noProof/>
                <w:cs/>
              </w:rPr>
              <w:fldChar w:fldCharType="end"/>
            </w:r>
          </w:p>
        </w:tc>
        <w:tc>
          <w:tcPr>
            <w:tcW w:w="1900" w:type="dxa"/>
            <w:shd w:val="clear" w:color="auto" w:fill="auto"/>
            <w:noWrap/>
          </w:tcPr>
          <w:p w:rsidR="009D6D11" w:rsidRDefault="00721DB8">
            <w:pPr>
              <w:tabs>
                <w:tab w:val="decimal" w:pos="1309"/>
              </w:tabs>
              <w:overflowPunct w:val="0"/>
              <w:autoSpaceDE w:val="0"/>
              <w:autoSpaceDN w:val="0"/>
              <w:adjustRightInd w:val="0"/>
              <w:spacing w:before="20"/>
              <w:textAlignment w:val="baseline"/>
              <w:rPr>
                <w:rFonts w:eastAsia="Times New Roman"/>
                <w:noProof/>
              </w:rPr>
            </w:pPr>
            <w:r>
              <w:rPr>
                <w:rFonts w:eastAsia="Times New Roman" w:hint="cs"/>
                <w:noProof/>
                <w:cs/>
              </w:rPr>
              <w:t>-</w:t>
            </w:r>
          </w:p>
        </w:tc>
        <w:tc>
          <w:tcPr>
            <w:tcW w:w="1468" w:type="dxa"/>
            <w:shd w:val="clear" w:color="auto" w:fill="auto"/>
            <w:noWrap/>
          </w:tcPr>
          <w:p w:rsidR="009D6D11" w:rsidRDefault="007823D1">
            <w:pPr>
              <w:tabs>
                <w:tab w:val="decimal" w:pos="1075"/>
              </w:tabs>
              <w:overflowPunct w:val="0"/>
              <w:autoSpaceDE w:val="0"/>
              <w:autoSpaceDN w:val="0"/>
              <w:adjustRightInd w:val="0"/>
              <w:spacing w:before="20"/>
              <w:jc w:val="right"/>
              <w:textAlignment w:val="baseline"/>
              <w:rPr>
                <w:rFonts w:eastAsia="Times New Roman"/>
                <w:noProof/>
              </w:rPr>
            </w:pPr>
            <w:r>
              <w:rPr>
                <w:rFonts w:eastAsia="Times New Roman"/>
                <w:noProof/>
                <w:cs/>
              </w:rPr>
              <w:fldChar w:fldCharType="begin"/>
            </w:r>
            <w:r w:rsidR="00721DB8">
              <w:rPr>
                <w:rFonts w:eastAsia="Times New Roman"/>
                <w:noProof/>
                <w:cs/>
              </w:rPr>
              <w:instrText xml:space="preserve"> =-27131 </w:instrText>
            </w:r>
            <w:r w:rsidR="00721DB8">
              <w:rPr>
                <w:rFonts w:eastAsia="Times New Roman"/>
                <w:noProof/>
              </w:rPr>
              <w:instrText>\# "#,##</w:instrText>
            </w:r>
            <w:r w:rsidR="00721DB8">
              <w:rPr>
                <w:rFonts w:eastAsia="Times New Roman"/>
                <w:noProof/>
                <w:cs/>
              </w:rPr>
              <w:instrText>0</w:instrText>
            </w:r>
            <w:r w:rsidR="00721DB8">
              <w:rPr>
                <w:rFonts w:eastAsia="Times New Roman"/>
                <w:noProof/>
              </w:rPr>
              <w:instrText>;(#,##</w:instrText>
            </w:r>
            <w:r w:rsidR="00721DB8">
              <w:rPr>
                <w:rFonts w:eastAsia="Times New Roman"/>
                <w:noProof/>
                <w:cs/>
              </w:rPr>
              <w:instrText xml:space="preserve">0)" </w:instrText>
            </w:r>
            <w:r>
              <w:rPr>
                <w:rFonts w:eastAsia="Times New Roman"/>
                <w:noProof/>
                <w:cs/>
              </w:rPr>
              <w:fldChar w:fldCharType="separate"/>
            </w:r>
            <w:r w:rsidR="00721DB8">
              <w:rPr>
                <w:rFonts w:eastAsia="Times New Roman"/>
                <w:noProof/>
              </w:rPr>
              <w:t>(27,131</w:t>
            </w:r>
            <w:r w:rsidR="00721DB8">
              <w:rPr>
                <w:rFonts w:eastAsia="Times New Roman"/>
                <w:noProof/>
                <w:cs/>
              </w:rPr>
              <w:t>)</w:t>
            </w:r>
            <w:r>
              <w:rPr>
                <w:rFonts w:eastAsia="Times New Roman"/>
                <w:noProof/>
                <w:cs/>
              </w:rPr>
              <w:fldChar w:fldCharType="end"/>
            </w:r>
          </w:p>
        </w:tc>
        <w:tc>
          <w:tcPr>
            <w:tcW w:w="1550" w:type="dxa"/>
            <w:shd w:val="clear" w:color="auto" w:fill="auto"/>
            <w:noWrap/>
          </w:tcPr>
          <w:p w:rsidR="009D6D11" w:rsidRDefault="007823D1">
            <w:pPr>
              <w:tabs>
                <w:tab w:val="decimal" w:pos="1067"/>
              </w:tabs>
              <w:overflowPunct w:val="0"/>
              <w:autoSpaceDE w:val="0"/>
              <w:autoSpaceDN w:val="0"/>
              <w:adjustRightInd w:val="0"/>
              <w:spacing w:before="20"/>
              <w:textAlignment w:val="baseline"/>
              <w:rPr>
                <w:rFonts w:eastAsia="Times New Roman"/>
              </w:rPr>
            </w:pPr>
            <w:r>
              <w:rPr>
                <w:rFonts w:eastAsia="Times New Roman"/>
              </w:rPr>
              <w:fldChar w:fldCharType="begin"/>
            </w:r>
            <w:r w:rsidR="00721DB8">
              <w:rPr>
                <w:rFonts w:eastAsia="Times New Roman"/>
              </w:rPr>
              <w:instrText xml:space="preserve"> =SUM(left) \# "#,##0;(#,##0);'-'" </w:instrText>
            </w:r>
            <w:r>
              <w:rPr>
                <w:rFonts w:eastAsia="Times New Roman"/>
              </w:rPr>
              <w:fldChar w:fldCharType="separate"/>
            </w:r>
            <w:r w:rsidR="00721DB8">
              <w:rPr>
                <w:rFonts w:eastAsia="Times New Roman"/>
                <w:noProof/>
              </w:rPr>
              <w:t>-</w:t>
            </w:r>
            <w:r>
              <w:rPr>
                <w:rFonts w:eastAsia="Times New Roman"/>
              </w:rPr>
              <w:fldChar w:fldCharType="end"/>
            </w:r>
          </w:p>
        </w:tc>
      </w:tr>
      <w:tr w:rsidR="009D6D11">
        <w:tc>
          <w:tcPr>
            <w:tcW w:w="3261" w:type="dxa"/>
            <w:shd w:val="clear" w:color="auto" w:fill="auto"/>
            <w:noWrap/>
          </w:tcPr>
          <w:p w:rsidR="009D6D11" w:rsidRDefault="00721DB8">
            <w:pPr>
              <w:overflowPunct w:val="0"/>
              <w:autoSpaceDE w:val="0"/>
              <w:autoSpaceDN w:val="0"/>
              <w:adjustRightInd w:val="0"/>
              <w:spacing w:before="20"/>
              <w:textAlignment w:val="baseline"/>
              <w:rPr>
                <w:rFonts w:eastAsia="Times New Roman"/>
                <w:b/>
                <w:bCs/>
                <w:cs/>
              </w:rPr>
            </w:pPr>
            <w:r>
              <w:rPr>
                <w:rFonts w:eastAsia="Times New Roman"/>
                <w:b/>
                <w:bCs/>
                <w:cs/>
              </w:rPr>
              <w:t>หนี้สินไม่หมุนเวียน</w:t>
            </w:r>
          </w:p>
        </w:tc>
        <w:tc>
          <w:tcPr>
            <w:tcW w:w="1560" w:type="dxa"/>
            <w:shd w:val="clear" w:color="auto" w:fill="auto"/>
            <w:noWrap/>
            <w:vAlign w:val="bottom"/>
          </w:tcPr>
          <w:p w:rsidR="009D6D11" w:rsidRDefault="009D6D11">
            <w:pPr>
              <w:tabs>
                <w:tab w:val="decimal" w:pos="1170"/>
              </w:tabs>
              <w:overflowPunct w:val="0"/>
              <w:autoSpaceDE w:val="0"/>
              <w:autoSpaceDN w:val="0"/>
              <w:adjustRightInd w:val="0"/>
              <w:spacing w:before="20"/>
              <w:jc w:val="right"/>
              <w:textAlignment w:val="baseline"/>
              <w:rPr>
                <w:rFonts w:eastAsia="Times New Roman"/>
              </w:rPr>
            </w:pPr>
          </w:p>
        </w:tc>
        <w:tc>
          <w:tcPr>
            <w:tcW w:w="1900" w:type="dxa"/>
            <w:shd w:val="clear" w:color="auto" w:fill="auto"/>
            <w:noWrap/>
            <w:vAlign w:val="bottom"/>
          </w:tcPr>
          <w:p w:rsidR="009D6D11" w:rsidRDefault="009D6D11">
            <w:pPr>
              <w:tabs>
                <w:tab w:val="decimal" w:pos="1309"/>
              </w:tabs>
              <w:overflowPunct w:val="0"/>
              <w:autoSpaceDE w:val="0"/>
              <w:autoSpaceDN w:val="0"/>
              <w:adjustRightInd w:val="0"/>
              <w:spacing w:before="20"/>
              <w:textAlignment w:val="baseline"/>
              <w:rPr>
                <w:rFonts w:eastAsia="Times New Roman"/>
                <w:noProof/>
              </w:rPr>
            </w:pPr>
          </w:p>
        </w:tc>
        <w:tc>
          <w:tcPr>
            <w:tcW w:w="1468" w:type="dxa"/>
            <w:shd w:val="clear" w:color="auto" w:fill="auto"/>
            <w:noWrap/>
            <w:vAlign w:val="bottom"/>
          </w:tcPr>
          <w:p w:rsidR="009D6D11" w:rsidRDefault="009D6D11">
            <w:pPr>
              <w:tabs>
                <w:tab w:val="decimal" w:pos="1170"/>
              </w:tabs>
              <w:overflowPunct w:val="0"/>
              <w:autoSpaceDE w:val="0"/>
              <w:autoSpaceDN w:val="0"/>
              <w:adjustRightInd w:val="0"/>
              <w:spacing w:before="20"/>
              <w:jc w:val="right"/>
              <w:textAlignment w:val="baseline"/>
              <w:rPr>
                <w:rFonts w:eastAsia="Times New Roman"/>
              </w:rPr>
            </w:pPr>
          </w:p>
        </w:tc>
        <w:tc>
          <w:tcPr>
            <w:tcW w:w="1550" w:type="dxa"/>
            <w:shd w:val="clear" w:color="auto" w:fill="auto"/>
            <w:noWrap/>
            <w:vAlign w:val="bottom"/>
          </w:tcPr>
          <w:p w:rsidR="009D6D11" w:rsidRDefault="009D6D11">
            <w:pPr>
              <w:tabs>
                <w:tab w:val="decimal" w:pos="1170"/>
              </w:tabs>
              <w:overflowPunct w:val="0"/>
              <w:autoSpaceDE w:val="0"/>
              <w:autoSpaceDN w:val="0"/>
              <w:adjustRightInd w:val="0"/>
              <w:spacing w:before="20"/>
              <w:jc w:val="right"/>
              <w:textAlignment w:val="baseline"/>
              <w:rPr>
                <w:rFonts w:eastAsia="Times New Roman"/>
              </w:rPr>
            </w:pPr>
          </w:p>
        </w:tc>
      </w:tr>
      <w:tr w:rsidR="009D6D11">
        <w:tc>
          <w:tcPr>
            <w:tcW w:w="3261" w:type="dxa"/>
            <w:shd w:val="clear" w:color="auto" w:fill="auto"/>
            <w:noWrap/>
          </w:tcPr>
          <w:p w:rsidR="009D6D11" w:rsidRDefault="00721DB8">
            <w:pPr>
              <w:overflowPunct w:val="0"/>
              <w:autoSpaceDE w:val="0"/>
              <w:autoSpaceDN w:val="0"/>
              <w:adjustRightInd w:val="0"/>
              <w:spacing w:before="20"/>
              <w:ind w:right="-148"/>
              <w:textAlignment w:val="baseline"/>
              <w:rPr>
                <w:rFonts w:eastAsia="Times New Roman"/>
                <w:cs/>
              </w:rPr>
            </w:pPr>
            <w:r>
              <w:rPr>
                <w:rFonts w:eastAsia="Times New Roman"/>
                <w:cs/>
              </w:rPr>
              <w:t xml:space="preserve">หนี้สินตามสัญญาเช่า </w:t>
            </w:r>
            <w:r>
              <w:rPr>
                <w:rFonts w:eastAsia="Times New Roman"/>
              </w:rPr>
              <w:t>-</w:t>
            </w:r>
            <w:r>
              <w:rPr>
                <w:rFonts w:eastAsia="Times New Roman"/>
                <w:cs/>
              </w:rPr>
              <w:t xml:space="preserve"> สุทธิ</w:t>
            </w:r>
          </w:p>
        </w:tc>
        <w:tc>
          <w:tcPr>
            <w:tcW w:w="1560" w:type="dxa"/>
            <w:shd w:val="clear" w:color="auto" w:fill="auto"/>
            <w:noWrap/>
          </w:tcPr>
          <w:p w:rsidR="009D6D11" w:rsidRDefault="00721DB8">
            <w:pPr>
              <w:tabs>
                <w:tab w:val="decimal" w:pos="1170"/>
              </w:tabs>
              <w:overflowPunct w:val="0"/>
              <w:autoSpaceDE w:val="0"/>
              <w:autoSpaceDN w:val="0"/>
              <w:adjustRightInd w:val="0"/>
              <w:spacing w:before="20"/>
              <w:textAlignment w:val="baseline"/>
              <w:rPr>
                <w:rFonts w:eastAsia="Times New Roman"/>
              </w:rPr>
            </w:pPr>
            <w:r>
              <w:rPr>
                <w:rFonts w:eastAsia="Times New Roman" w:hint="cs"/>
                <w:cs/>
              </w:rPr>
              <w:t>-</w:t>
            </w:r>
          </w:p>
        </w:tc>
        <w:tc>
          <w:tcPr>
            <w:tcW w:w="1900" w:type="dxa"/>
            <w:shd w:val="clear" w:color="auto" w:fill="auto"/>
            <w:noWrap/>
          </w:tcPr>
          <w:p w:rsidR="009D6D11" w:rsidRDefault="00721DB8">
            <w:pPr>
              <w:tabs>
                <w:tab w:val="decimal" w:pos="1309"/>
              </w:tabs>
              <w:overflowPunct w:val="0"/>
              <w:autoSpaceDE w:val="0"/>
              <w:autoSpaceDN w:val="0"/>
              <w:adjustRightInd w:val="0"/>
              <w:spacing w:before="20"/>
              <w:textAlignment w:val="baseline"/>
              <w:rPr>
                <w:rFonts w:eastAsia="Times New Roman"/>
                <w:noProof/>
              </w:rPr>
            </w:pPr>
            <w:r>
              <w:rPr>
                <w:rFonts w:eastAsia="Times New Roman" w:hint="cs"/>
                <w:noProof/>
                <w:cs/>
              </w:rPr>
              <w:t>-</w:t>
            </w:r>
          </w:p>
        </w:tc>
        <w:tc>
          <w:tcPr>
            <w:tcW w:w="1468" w:type="dxa"/>
            <w:shd w:val="clear" w:color="auto" w:fill="auto"/>
            <w:noWrap/>
            <w:vAlign w:val="bottom"/>
          </w:tcPr>
          <w:p w:rsidR="009D6D11" w:rsidRDefault="007823D1">
            <w:pPr>
              <w:overflowPunct w:val="0"/>
              <w:autoSpaceDE w:val="0"/>
              <w:autoSpaceDN w:val="0"/>
              <w:adjustRightInd w:val="0"/>
              <w:spacing w:before="20"/>
              <w:ind w:right="34"/>
              <w:jc w:val="right"/>
              <w:textAlignment w:val="baseline"/>
              <w:rPr>
                <w:rFonts w:eastAsia="Times New Roman"/>
                <w:noProof/>
              </w:rPr>
            </w:pPr>
            <w:r>
              <w:rPr>
                <w:rFonts w:eastAsia="Times New Roman"/>
                <w:noProof/>
                <w:cs/>
              </w:rPr>
              <w:fldChar w:fldCharType="begin"/>
            </w:r>
            <w:r w:rsidR="00721DB8">
              <w:rPr>
                <w:rFonts w:eastAsia="Times New Roman"/>
                <w:noProof/>
                <w:cs/>
              </w:rPr>
              <w:instrText xml:space="preserve"> =33557 </w:instrText>
            </w:r>
            <w:r w:rsidR="00721DB8">
              <w:rPr>
                <w:rFonts w:eastAsia="Times New Roman"/>
                <w:noProof/>
              </w:rPr>
              <w:instrText>\# "#,##</w:instrText>
            </w:r>
            <w:r w:rsidR="00721DB8">
              <w:rPr>
                <w:rFonts w:eastAsia="Times New Roman"/>
                <w:noProof/>
                <w:cs/>
              </w:rPr>
              <w:instrText xml:space="preserve">0" </w:instrText>
            </w:r>
            <w:r>
              <w:rPr>
                <w:rFonts w:eastAsia="Times New Roman"/>
                <w:noProof/>
                <w:cs/>
              </w:rPr>
              <w:fldChar w:fldCharType="separate"/>
            </w:r>
            <w:r w:rsidR="00721DB8">
              <w:rPr>
                <w:rFonts w:eastAsia="Times New Roman"/>
                <w:noProof/>
              </w:rPr>
              <w:t>33,557</w:t>
            </w:r>
            <w:r>
              <w:rPr>
                <w:rFonts w:eastAsia="Times New Roman"/>
                <w:noProof/>
                <w:cs/>
              </w:rPr>
              <w:fldChar w:fldCharType="end"/>
            </w:r>
          </w:p>
        </w:tc>
        <w:tc>
          <w:tcPr>
            <w:tcW w:w="1550" w:type="dxa"/>
            <w:shd w:val="clear" w:color="auto" w:fill="auto"/>
            <w:noWrap/>
            <w:vAlign w:val="bottom"/>
          </w:tcPr>
          <w:p w:rsidR="009D6D11" w:rsidRDefault="007823D1">
            <w:pPr>
              <w:tabs>
                <w:tab w:val="decimal" w:pos="1170"/>
              </w:tabs>
              <w:overflowPunct w:val="0"/>
              <w:autoSpaceDE w:val="0"/>
              <w:autoSpaceDN w:val="0"/>
              <w:adjustRightInd w:val="0"/>
              <w:spacing w:before="20"/>
              <w:jc w:val="right"/>
              <w:textAlignment w:val="baseline"/>
              <w:rPr>
                <w:rFonts w:eastAsia="Times New Roman"/>
              </w:rPr>
            </w:pPr>
            <w:r>
              <w:rPr>
                <w:rFonts w:eastAsia="Times New Roman"/>
                <w:cs/>
              </w:rPr>
              <w:fldChar w:fldCharType="begin"/>
            </w:r>
            <w:r w:rsidR="00721DB8">
              <w:rPr>
                <w:rFonts w:eastAsia="Times New Roman"/>
                <w:cs/>
              </w:rPr>
              <w:instrText xml:space="preserve"> =</w:instrText>
            </w:r>
            <w:r w:rsidR="00721DB8">
              <w:rPr>
                <w:rFonts w:eastAsia="Times New Roman"/>
              </w:rPr>
              <w:instrText>SUM(LEFT)</w:instrText>
            </w:r>
            <w:r>
              <w:rPr>
                <w:rFonts w:eastAsia="Times New Roman"/>
                <w:cs/>
              </w:rPr>
              <w:fldChar w:fldCharType="separate"/>
            </w:r>
            <w:r w:rsidR="00721DB8">
              <w:rPr>
                <w:rFonts w:eastAsia="Times New Roman"/>
                <w:noProof/>
              </w:rPr>
              <w:t>33,557</w:t>
            </w:r>
            <w:r>
              <w:rPr>
                <w:rFonts w:eastAsia="Times New Roman"/>
                <w:cs/>
              </w:rPr>
              <w:fldChar w:fldCharType="end"/>
            </w:r>
          </w:p>
        </w:tc>
      </w:tr>
      <w:tr w:rsidR="009D6D11">
        <w:tc>
          <w:tcPr>
            <w:tcW w:w="3261" w:type="dxa"/>
            <w:shd w:val="clear" w:color="auto" w:fill="auto"/>
            <w:noWrap/>
          </w:tcPr>
          <w:p w:rsidR="009D6D11" w:rsidRDefault="00721DB8">
            <w:pPr>
              <w:overflowPunct w:val="0"/>
              <w:autoSpaceDE w:val="0"/>
              <w:autoSpaceDN w:val="0"/>
              <w:adjustRightInd w:val="0"/>
              <w:spacing w:before="20"/>
              <w:ind w:right="-148"/>
              <w:textAlignment w:val="baseline"/>
              <w:rPr>
                <w:rFonts w:eastAsia="Times New Roman"/>
                <w:cs/>
              </w:rPr>
            </w:pPr>
            <w:r>
              <w:rPr>
                <w:rFonts w:eastAsia="Times New Roman" w:hint="cs"/>
                <w:cs/>
              </w:rPr>
              <w:t xml:space="preserve">เจ้าหนี้จากการซื้อสินทรัพย์ถาวร </w:t>
            </w:r>
            <w:r>
              <w:rPr>
                <w:rFonts w:eastAsia="Times New Roman"/>
                <w:cs/>
              </w:rPr>
              <w:t>-</w:t>
            </w:r>
            <w:r>
              <w:rPr>
                <w:rFonts w:eastAsia="Times New Roman" w:hint="cs"/>
                <w:cs/>
              </w:rPr>
              <w:t>สุทธิ</w:t>
            </w:r>
          </w:p>
        </w:tc>
        <w:tc>
          <w:tcPr>
            <w:tcW w:w="1560" w:type="dxa"/>
            <w:shd w:val="clear" w:color="auto" w:fill="auto"/>
            <w:noWrap/>
          </w:tcPr>
          <w:p w:rsidR="009D6D11" w:rsidRDefault="007823D1">
            <w:pPr>
              <w:overflowPunct w:val="0"/>
              <w:autoSpaceDE w:val="0"/>
              <w:autoSpaceDN w:val="0"/>
              <w:adjustRightInd w:val="0"/>
              <w:spacing w:before="20"/>
              <w:jc w:val="right"/>
              <w:textAlignment w:val="baseline"/>
              <w:rPr>
                <w:rFonts w:eastAsia="Times New Roman"/>
                <w:noProof/>
              </w:rPr>
            </w:pPr>
            <w:r>
              <w:rPr>
                <w:rFonts w:eastAsia="Times New Roman"/>
                <w:noProof/>
                <w:cs/>
              </w:rPr>
              <w:fldChar w:fldCharType="begin"/>
            </w:r>
            <w:r w:rsidR="00721DB8">
              <w:rPr>
                <w:rFonts w:eastAsia="Times New Roman"/>
                <w:noProof/>
                <w:cs/>
              </w:rPr>
              <w:instrText xml:space="preserve"> =33557 </w:instrText>
            </w:r>
            <w:r w:rsidR="00721DB8">
              <w:rPr>
                <w:rFonts w:eastAsia="Times New Roman"/>
                <w:noProof/>
              </w:rPr>
              <w:instrText>\# "#,##</w:instrText>
            </w:r>
            <w:r w:rsidR="00721DB8">
              <w:rPr>
                <w:rFonts w:eastAsia="Times New Roman"/>
                <w:noProof/>
                <w:cs/>
              </w:rPr>
              <w:instrText xml:space="preserve">0" </w:instrText>
            </w:r>
            <w:r>
              <w:rPr>
                <w:rFonts w:eastAsia="Times New Roman"/>
                <w:noProof/>
                <w:cs/>
              </w:rPr>
              <w:fldChar w:fldCharType="separate"/>
            </w:r>
            <w:r w:rsidR="00721DB8">
              <w:rPr>
                <w:rFonts w:eastAsia="Times New Roman"/>
                <w:noProof/>
              </w:rPr>
              <w:t>33,557</w:t>
            </w:r>
            <w:r>
              <w:rPr>
                <w:rFonts w:eastAsia="Times New Roman"/>
                <w:noProof/>
                <w:cs/>
              </w:rPr>
              <w:fldChar w:fldCharType="end"/>
            </w:r>
          </w:p>
        </w:tc>
        <w:tc>
          <w:tcPr>
            <w:tcW w:w="1900" w:type="dxa"/>
            <w:shd w:val="clear" w:color="auto" w:fill="auto"/>
            <w:noWrap/>
          </w:tcPr>
          <w:p w:rsidR="009D6D11" w:rsidRDefault="00721DB8">
            <w:pPr>
              <w:tabs>
                <w:tab w:val="decimal" w:pos="1309"/>
              </w:tabs>
              <w:overflowPunct w:val="0"/>
              <w:autoSpaceDE w:val="0"/>
              <w:autoSpaceDN w:val="0"/>
              <w:adjustRightInd w:val="0"/>
              <w:spacing w:before="20"/>
              <w:textAlignment w:val="baseline"/>
              <w:rPr>
                <w:rFonts w:eastAsia="Times New Roman"/>
                <w:noProof/>
              </w:rPr>
            </w:pPr>
            <w:r>
              <w:rPr>
                <w:rFonts w:eastAsia="Times New Roman" w:hint="cs"/>
                <w:noProof/>
                <w:cs/>
              </w:rPr>
              <w:t>-</w:t>
            </w:r>
          </w:p>
        </w:tc>
        <w:tc>
          <w:tcPr>
            <w:tcW w:w="1468" w:type="dxa"/>
            <w:shd w:val="clear" w:color="auto" w:fill="auto"/>
            <w:noWrap/>
          </w:tcPr>
          <w:p w:rsidR="009D6D11" w:rsidRDefault="007823D1">
            <w:pPr>
              <w:tabs>
                <w:tab w:val="decimal" w:pos="1218"/>
              </w:tabs>
              <w:overflowPunct w:val="0"/>
              <w:autoSpaceDE w:val="0"/>
              <w:autoSpaceDN w:val="0"/>
              <w:adjustRightInd w:val="0"/>
              <w:spacing w:before="20"/>
              <w:jc w:val="right"/>
              <w:textAlignment w:val="baseline"/>
              <w:rPr>
                <w:rFonts w:eastAsia="Times New Roman"/>
                <w:noProof/>
              </w:rPr>
            </w:pPr>
            <w:r>
              <w:rPr>
                <w:rFonts w:eastAsia="Times New Roman"/>
                <w:noProof/>
                <w:cs/>
              </w:rPr>
              <w:fldChar w:fldCharType="begin"/>
            </w:r>
            <w:r w:rsidR="00721DB8">
              <w:rPr>
                <w:rFonts w:eastAsia="Times New Roman"/>
                <w:noProof/>
                <w:cs/>
              </w:rPr>
              <w:instrText xml:space="preserve"> =-33557 </w:instrText>
            </w:r>
            <w:r w:rsidR="00721DB8">
              <w:rPr>
                <w:rFonts w:eastAsia="Times New Roman"/>
                <w:noProof/>
              </w:rPr>
              <w:instrText>\# "#,##</w:instrText>
            </w:r>
            <w:r w:rsidR="00721DB8">
              <w:rPr>
                <w:rFonts w:eastAsia="Times New Roman"/>
                <w:noProof/>
                <w:cs/>
              </w:rPr>
              <w:instrText>0</w:instrText>
            </w:r>
            <w:r w:rsidR="00721DB8">
              <w:rPr>
                <w:rFonts w:eastAsia="Times New Roman"/>
                <w:noProof/>
              </w:rPr>
              <w:instrText>;(#,##</w:instrText>
            </w:r>
            <w:r w:rsidR="00721DB8">
              <w:rPr>
                <w:rFonts w:eastAsia="Times New Roman"/>
                <w:noProof/>
                <w:cs/>
              </w:rPr>
              <w:instrText xml:space="preserve">0)" </w:instrText>
            </w:r>
            <w:r>
              <w:rPr>
                <w:rFonts w:eastAsia="Times New Roman"/>
                <w:noProof/>
                <w:cs/>
              </w:rPr>
              <w:fldChar w:fldCharType="separate"/>
            </w:r>
            <w:r w:rsidR="00721DB8">
              <w:rPr>
                <w:rFonts w:eastAsia="Times New Roman"/>
                <w:noProof/>
              </w:rPr>
              <w:t>(33,557</w:t>
            </w:r>
            <w:r w:rsidR="00721DB8">
              <w:rPr>
                <w:rFonts w:eastAsia="Times New Roman"/>
                <w:noProof/>
                <w:cs/>
              </w:rPr>
              <w:t>)</w:t>
            </w:r>
            <w:r>
              <w:rPr>
                <w:rFonts w:eastAsia="Times New Roman"/>
                <w:noProof/>
                <w:cs/>
              </w:rPr>
              <w:fldChar w:fldCharType="end"/>
            </w:r>
          </w:p>
        </w:tc>
        <w:tc>
          <w:tcPr>
            <w:tcW w:w="1550" w:type="dxa"/>
            <w:shd w:val="clear" w:color="auto" w:fill="auto"/>
            <w:noWrap/>
          </w:tcPr>
          <w:p w:rsidR="009D6D11" w:rsidRDefault="007823D1">
            <w:pPr>
              <w:tabs>
                <w:tab w:val="decimal" w:pos="1067"/>
              </w:tabs>
              <w:overflowPunct w:val="0"/>
              <w:autoSpaceDE w:val="0"/>
              <w:autoSpaceDN w:val="0"/>
              <w:adjustRightInd w:val="0"/>
              <w:spacing w:before="20"/>
              <w:textAlignment w:val="baseline"/>
              <w:rPr>
                <w:rFonts w:eastAsia="Times New Roman"/>
              </w:rPr>
            </w:pPr>
            <w:r>
              <w:rPr>
                <w:rFonts w:eastAsia="Times New Roman"/>
              </w:rPr>
              <w:fldChar w:fldCharType="begin"/>
            </w:r>
            <w:r w:rsidR="00721DB8">
              <w:rPr>
                <w:rFonts w:eastAsia="Times New Roman"/>
              </w:rPr>
              <w:instrText xml:space="preserve"> =SUM(left) \# "#,##0;(#,##0);'-'" </w:instrText>
            </w:r>
            <w:r>
              <w:rPr>
                <w:rFonts w:eastAsia="Times New Roman"/>
              </w:rPr>
              <w:fldChar w:fldCharType="separate"/>
            </w:r>
            <w:r w:rsidR="00721DB8">
              <w:rPr>
                <w:rFonts w:eastAsia="Times New Roman"/>
                <w:noProof/>
              </w:rPr>
              <w:t>-</w:t>
            </w:r>
            <w:r>
              <w:rPr>
                <w:rFonts w:eastAsia="Times New Roman"/>
              </w:rPr>
              <w:fldChar w:fldCharType="end"/>
            </w:r>
          </w:p>
        </w:tc>
      </w:tr>
      <w:tr w:rsidR="009D6D11">
        <w:tc>
          <w:tcPr>
            <w:tcW w:w="3261" w:type="dxa"/>
            <w:shd w:val="clear" w:color="auto" w:fill="auto"/>
            <w:noWrap/>
          </w:tcPr>
          <w:p w:rsidR="009D6D11" w:rsidRDefault="00721DB8">
            <w:pPr>
              <w:overflowPunct w:val="0"/>
              <w:autoSpaceDE w:val="0"/>
              <w:autoSpaceDN w:val="0"/>
              <w:adjustRightInd w:val="0"/>
              <w:spacing w:before="20"/>
              <w:ind w:right="-148"/>
              <w:textAlignment w:val="baseline"/>
              <w:rPr>
                <w:rFonts w:ascii="Tms Rmn" w:eastAsia="Times New Roman" w:hAnsi="Tms Rmn"/>
                <w:cs/>
              </w:rPr>
            </w:pPr>
            <w:r>
              <w:rPr>
                <w:rFonts w:ascii="Tms Rmn" w:eastAsia="Times New Roman" w:hAnsi="Tms Rmn" w:hint="cs"/>
                <w:cs/>
              </w:rPr>
              <w:t>หนี้สินภาษีเงินได้รอการตัดบัญชี</w:t>
            </w:r>
          </w:p>
        </w:tc>
        <w:tc>
          <w:tcPr>
            <w:tcW w:w="1560" w:type="dxa"/>
            <w:shd w:val="clear" w:color="auto" w:fill="auto"/>
            <w:noWrap/>
          </w:tcPr>
          <w:p w:rsidR="009D6D11" w:rsidRDefault="007823D1">
            <w:pPr>
              <w:overflowPunct w:val="0"/>
              <w:autoSpaceDE w:val="0"/>
              <w:autoSpaceDN w:val="0"/>
              <w:adjustRightInd w:val="0"/>
              <w:spacing w:before="20"/>
              <w:jc w:val="right"/>
              <w:textAlignment w:val="baseline"/>
              <w:rPr>
                <w:rFonts w:eastAsia="Times New Roman"/>
                <w:noProof/>
                <w:cs/>
              </w:rPr>
            </w:pPr>
            <w:r>
              <w:rPr>
                <w:rFonts w:eastAsia="Times New Roman"/>
                <w:noProof/>
                <w:cs/>
              </w:rPr>
              <w:fldChar w:fldCharType="begin"/>
            </w:r>
            <w:r w:rsidR="00721DB8">
              <w:rPr>
                <w:rFonts w:eastAsia="Times New Roman"/>
                <w:noProof/>
                <w:cs/>
              </w:rPr>
              <w:instrText xml:space="preserve"> =15781 </w:instrText>
            </w:r>
            <w:r w:rsidR="00721DB8">
              <w:rPr>
                <w:rFonts w:eastAsia="Times New Roman"/>
                <w:noProof/>
              </w:rPr>
              <w:instrText>\# "#,##</w:instrText>
            </w:r>
            <w:r w:rsidR="00721DB8">
              <w:rPr>
                <w:rFonts w:eastAsia="Times New Roman"/>
                <w:noProof/>
                <w:cs/>
              </w:rPr>
              <w:instrText xml:space="preserve">0" </w:instrText>
            </w:r>
            <w:r>
              <w:rPr>
                <w:rFonts w:eastAsia="Times New Roman"/>
                <w:noProof/>
                <w:cs/>
              </w:rPr>
              <w:fldChar w:fldCharType="separate"/>
            </w:r>
            <w:r w:rsidR="00721DB8">
              <w:rPr>
                <w:rFonts w:eastAsia="Times New Roman"/>
                <w:noProof/>
              </w:rPr>
              <w:t>15,781</w:t>
            </w:r>
            <w:r>
              <w:rPr>
                <w:rFonts w:eastAsia="Times New Roman"/>
                <w:noProof/>
                <w:cs/>
              </w:rPr>
              <w:fldChar w:fldCharType="end"/>
            </w:r>
          </w:p>
        </w:tc>
        <w:tc>
          <w:tcPr>
            <w:tcW w:w="1900" w:type="dxa"/>
            <w:shd w:val="clear" w:color="auto" w:fill="auto"/>
            <w:noWrap/>
          </w:tcPr>
          <w:p w:rsidR="009D6D11" w:rsidRDefault="007823D1" w:rsidP="0077172A">
            <w:pPr>
              <w:overflowPunct w:val="0"/>
              <w:autoSpaceDE w:val="0"/>
              <w:autoSpaceDN w:val="0"/>
              <w:adjustRightInd w:val="0"/>
              <w:spacing w:before="20"/>
              <w:ind w:right="121"/>
              <w:jc w:val="right"/>
              <w:textAlignment w:val="baseline"/>
              <w:rPr>
                <w:rFonts w:eastAsia="Times New Roman"/>
                <w:noProof/>
                <w:cs/>
              </w:rPr>
            </w:pPr>
            <w:r>
              <w:rPr>
                <w:rFonts w:eastAsia="Times New Roman"/>
                <w:noProof/>
                <w:cs/>
              </w:rPr>
              <w:fldChar w:fldCharType="begin"/>
            </w:r>
            <w:r w:rsidR="00721DB8">
              <w:rPr>
                <w:rFonts w:eastAsia="Times New Roman" w:hint="cs"/>
                <w:noProof/>
                <w:cs/>
              </w:rPr>
              <w:instrText xml:space="preserve">=41348 </w:instrText>
            </w:r>
            <w:r w:rsidR="00721DB8">
              <w:rPr>
                <w:rFonts w:eastAsia="Times New Roman" w:hint="cs"/>
                <w:noProof/>
              </w:rPr>
              <w:instrText>\# "#,##</w:instrText>
            </w:r>
            <w:r w:rsidR="00721DB8">
              <w:rPr>
                <w:rFonts w:eastAsia="Times New Roman" w:hint="cs"/>
                <w:noProof/>
                <w:cs/>
              </w:rPr>
              <w:instrText>0"</w:instrText>
            </w:r>
            <w:r>
              <w:rPr>
                <w:rFonts w:eastAsia="Times New Roman"/>
                <w:noProof/>
                <w:cs/>
              </w:rPr>
              <w:fldChar w:fldCharType="separate"/>
            </w:r>
            <w:r w:rsidR="00721DB8">
              <w:rPr>
                <w:rFonts w:eastAsia="Times New Roman"/>
                <w:noProof/>
              </w:rPr>
              <w:t>41,348</w:t>
            </w:r>
            <w:r>
              <w:rPr>
                <w:rFonts w:eastAsia="Times New Roman"/>
                <w:noProof/>
                <w:cs/>
              </w:rPr>
              <w:fldChar w:fldCharType="end"/>
            </w:r>
          </w:p>
        </w:tc>
        <w:tc>
          <w:tcPr>
            <w:tcW w:w="1468" w:type="dxa"/>
            <w:shd w:val="clear" w:color="auto" w:fill="auto"/>
            <w:noWrap/>
          </w:tcPr>
          <w:p w:rsidR="009D6D11" w:rsidRDefault="00721DB8">
            <w:pPr>
              <w:tabs>
                <w:tab w:val="decimal" w:pos="934"/>
              </w:tabs>
              <w:overflowPunct w:val="0"/>
              <w:autoSpaceDE w:val="0"/>
              <w:autoSpaceDN w:val="0"/>
              <w:adjustRightInd w:val="0"/>
              <w:spacing w:before="20"/>
              <w:textAlignment w:val="baseline"/>
              <w:rPr>
                <w:rFonts w:ascii="Tms Rmn" w:eastAsia="Times New Roman" w:hAnsi="Tms Rmn"/>
                <w:noProof/>
                <w:cs/>
              </w:rPr>
            </w:pPr>
            <w:r>
              <w:rPr>
                <w:rFonts w:ascii="Tms Rmn" w:eastAsia="Times New Roman" w:hAnsi="Tms Rmn" w:hint="cs"/>
                <w:noProof/>
                <w:cs/>
              </w:rPr>
              <w:t>-</w:t>
            </w:r>
          </w:p>
        </w:tc>
        <w:tc>
          <w:tcPr>
            <w:tcW w:w="1550" w:type="dxa"/>
            <w:shd w:val="clear" w:color="auto" w:fill="auto"/>
            <w:noWrap/>
            <w:vAlign w:val="bottom"/>
          </w:tcPr>
          <w:p w:rsidR="009D6D11" w:rsidRDefault="007823D1">
            <w:pPr>
              <w:tabs>
                <w:tab w:val="decimal" w:pos="1170"/>
              </w:tabs>
              <w:overflowPunct w:val="0"/>
              <w:autoSpaceDE w:val="0"/>
              <w:autoSpaceDN w:val="0"/>
              <w:adjustRightInd w:val="0"/>
              <w:spacing w:before="20"/>
              <w:jc w:val="right"/>
              <w:textAlignment w:val="baseline"/>
              <w:rPr>
                <w:rFonts w:eastAsia="Times New Roman"/>
              </w:rPr>
            </w:pPr>
            <w:r>
              <w:rPr>
                <w:rFonts w:eastAsia="Times New Roman"/>
                <w:cs/>
              </w:rPr>
              <w:fldChar w:fldCharType="begin"/>
            </w:r>
            <w:r w:rsidR="00721DB8">
              <w:rPr>
                <w:rFonts w:eastAsia="Times New Roman"/>
                <w:cs/>
              </w:rPr>
              <w:instrText xml:space="preserve"> =</w:instrText>
            </w:r>
            <w:r w:rsidR="00721DB8">
              <w:rPr>
                <w:rFonts w:eastAsia="Times New Roman"/>
              </w:rPr>
              <w:instrText>SUM(LEFT)</w:instrText>
            </w:r>
            <w:r>
              <w:rPr>
                <w:rFonts w:eastAsia="Times New Roman"/>
                <w:cs/>
              </w:rPr>
              <w:fldChar w:fldCharType="separate"/>
            </w:r>
            <w:r w:rsidR="00721DB8">
              <w:rPr>
                <w:rFonts w:eastAsia="Times New Roman"/>
                <w:noProof/>
              </w:rPr>
              <w:t>57,129</w:t>
            </w:r>
            <w:r>
              <w:rPr>
                <w:rFonts w:eastAsia="Times New Roman"/>
                <w:cs/>
              </w:rPr>
              <w:fldChar w:fldCharType="end"/>
            </w:r>
          </w:p>
        </w:tc>
      </w:tr>
      <w:tr w:rsidR="009D6D11">
        <w:tc>
          <w:tcPr>
            <w:tcW w:w="3261" w:type="dxa"/>
            <w:shd w:val="clear" w:color="auto" w:fill="auto"/>
            <w:noWrap/>
          </w:tcPr>
          <w:p w:rsidR="009D6D11" w:rsidRDefault="00721DB8">
            <w:pPr>
              <w:overflowPunct w:val="0"/>
              <w:autoSpaceDE w:val="0"/>
              <w:autoSpaceDN w:val="0"/>
              <w:adjustRightInd w:val="0"/>
              <w:spacing w:before="20"/>
              <w:textAlignment w:val="baseline"/>
              <w:rPr>
                <w:rFonts w:eastAsia="Times New Roman"/>
                <w:b/>
                <w:bCs/>
              </w:rPr>
            </w:pPr>
            <w:r>
              <w:rPr>
                <w:rFonts w:eastAsia="Times New Roman"/>
                <w:b/>
                <w:bCs/>
                <w:cs/>
              </w:rPr>
              <w:t>ส่วนของผู้ถือหุ้น</w:t>
            </w:r>
          </w:p>
        </w:tc>
        <w:tc>
          <w:tcPr>
            <w:tcW w:w="1560" w:type="dxa"/>
            <w:shd w:val="clear" w:color="auto" w:fill="auto"/>
            <w:noWrap/>
            <w:vAlign w:val="bottom"/>
          </w:tcPr>
          <w:p w:rsidR="009D6D11" w:rsidRDefault="009D6D11">
            <w:pPr>
              <w:tabs>
                <w:tab w:val="decimal" w:pos="1170"/>
              </w:tabs>
              <w:overflowPunct w:val="0"/>
              <w:autoSpaceDE w:val="0"/>
              <w:autoSpaceDN w:val="0"/>
              <w:adjustRightInd w:val="0"/>
              <w:spacing w:before="20"/>
              <w:jc w:val="right"/>
              <w:textAlignment w:val="baseline"/>
              <w:rPr>
                <w:rFonts w:eastAsia="Times New Roman"/>
              </w:rPr>
            </w:pPr>
          </w:p>
        </w:tc>
        <w:tc>
          <w:tcPr>
            <w:tcW w:w="1900" w:type="dxa"/>
            <w:shd w:val="clear" w:color="auto" w:fill="auto"/>
            <w:noWrap/>
            <w:vAlign w:val="bottom"/>
          </w:tcPr>
          <w:p w:rsidR="009D6D11" w:rsidRDefault="009D6D11">
            <w:pPr>
              <w:tabs>
                <w:tab w:val="decimal" w:pos="1170"/>
              </w:tabs>
              <w:overflowPunct w:val="0"/>
              <w:autoSpaceDE w:val="0"/>
              <w:autoSpaceDN w:val="0"/>
              <w:adjustRightInd w:val="0"/>
              <w:spacing w:before="20"/>
              <w:jc w:val="right"/>
              <w:textAlignment w:val="baseline"/>
              <w:rPr>
                <w:rFonts w:eastAsia="Times New Roman"/>
              </w:rPr>
            </w:pPr>
          </w:p>
        </w:tc>
        <w:tc>
          <w:tcPr>
            <w:tcW w:w="1468" w:type="dxa"/>
            <w:shd w:val="clear" w:color="auto" w:fill="auto"/>
            <w:noWrap/>
            <w:vAlign w:val="bottom"/>
          </w:tcPr>
          <w:p w:rsidR="009D6D11" w:rsidRDefault="009D6D11">
            <w:pPr>
              <w:tabs>
                <w:tab w:val="decimal" w:pos="1170"/>
              </w:tabs>
              <w:overflowPunct w:val="0"/>
              <w:autoSpaceDE w:val="0"/>
              <w:autoSpaceDN w:val="0"/>
              <w:adjustRightInd w:val="0"/>
              <w:spacing w:before="20"/>
              <w:jc w:val="right"/>
              <w:textAlignment w:val="baseline"/>
              <w:rPr>
                <w:rFonts w:eastAsia="Times New Roman"/>
              </w:rPr>
            </w:pPr>
          </w:p>
        </w:tc>
        <w:tc>
          <w:tcPr>
            <w:tcW w:w="1550" w:type="dxa"/>
            <w:shd w:val="clear" w:color="auto" w:fill="auto"/>
            <w:noWrap/>
            <w:vAlign w:val="bottom"/>
          </w:tcPr>
          <w:p w:rsidR="009D6D11" w:rsidRDefault="009D6D11">
            <w:pPr>
              <w:tabs>
                <w:tab w:val="decimal" w:pos="1170"/>
              </w:tabs>
              <w:overflowPunct w:val="0"/>
              <w:autoSpaceDE w:val="0"/>
              <w:autoSpaceDN w:val="0"/>
              <w:adjustRightInd w:val="0"/>
              <w:spacing w:before="20"/>
              <w:jc w:val="right"/>
              <w:textAlignment w:val="baseline"/>
              <w:rPr>
                <w:rFonts w:eastAsia="Times New Roman"/>
              </w:rPr>
            </w:pPr>
          </w:p>
        </w:tc>
      </w:tr>
      <w:tr w:rsidR="009D6D11">
        <w:tc>
          <w:tcPr>
            <w:tcW w:w="3261" w:type="dxa"/>
            <w:shd w:val="clear" w:color="auto" w:fill="auto"/>
            <w:noWrap/>
            <w:vAlign w:val="bottom"/>
          </w:tcPr>
          <w:p w:rsidR="009D6D11" w:rsidRDefault="00721DB8">
            <w:pPr>
              <w:overflowPunct w:val="0"/>
              <w:autoSpaceDE w:val="0"/>
              <w:autoSpaceDN w:val="0"/>
              <w:adjustRightInd w:val="0"/>
              <w:spacing w:before="20"/>
              <w:textAlignment w:val="baseline"/>
              <w:rPr>
                <w:rFonts w:eastAsia="Times New Roman"/>
                <w:cs/>
              </w:rPr>
            </w:pPr>
            <w:r>
              <w:rPr>
                <w:rFonts w:eastAsia="Times New Roman"/>
                <w:cs/>
              </w:rPr>
              <w:t>กำไรสะสมยังไม่ได้จัดสรร</w:t>
            </w:r>
          </w:p>
        </w:tc>
        <w:tc>
          <w:tcPr>
            <w:tcW w:w="1560" w:type="dxa"/>
            <w:shd w:val="clear" w:color="auto" w:fill="auto"/>
            <w:noWrap/>
            <w:vAlign w:val="bottom"/>
          </w:tcPr>
          <w:p w:rsidR="009D6D11" w:rsidRDefault="007823D1">
            <w:pPr>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721DB8">
              <w:rPr>
                <w:rFonts w:eastAsia="Times New Roman"/>
                <w:noProof/>
              </w:rPr>
              <w:instrText xml:space="preserve"> =1818236 \# "#,##0" </w:instrText>
            </w:r>
            <w:r>
              <w:rPr>
                <w:rFonts w:eastAsia="Times New Roman"/>
                <w:noProof/>
              </w:rPr>
              <w:fldChar w:fldCharType="separate"/>
            </w:r>
            <w:r w:rsidR="00721DB8">
              <w:rPr>
                <w:rFonts w:eastAsia="Times New Roman"/>
                <w:noProof/>
              </w:rPr>
              <w:t>1,818,236</w:t>
            </w:r>
            <w:r>
              <w:rPr>
                <w:rFonts w:eastAsia="Times New Roman"/>
                <w:noProof/>
              </w:rPr>
              <w:fldChar w:fldCharType="end"/>
            </w:r>
          </w:p>
        </w:tc>
        <w:tc>
          <w:tcPr>
            <w:tcW w:w="1900" w:type="dxa"/>
            <w:shd w:val="clear" w:color="auto" w:fill="auto"/>
            <w:noWrap/>
            <w:vAlign w:val="bottom"/>
          </w:tcPr>
          <w:p w:rsidR="009D6D11" w:rsidRDefault="007823D1" w:rsidP="0077172A">
            <w:pPr>
              <w:overflowPunct w:val="0"/>
              <w:autoSpaceDE w:val="0"/>
              <w:autoSpaceDN w:val="0"/>
              <w:adjustRightInd w:val="0"/>
              <w:spacing w:before="20"/>
              <w:ind w:right="121"/>
              <w:jc w:val="right"/>
              <w:textAlignment w:val="baseline"/>
              <w:rPr>
                <w:rFonts w:eastAsia="Times New Roman"/>
                <w:noProof/>
              </w:rPr>
            </w:pPr>
            <w:r>
              <w:rPr>
                <w:rFonts w:eastAsia="Times New Roman"/>
                <w:noProof/>
              </w:rPr>
              <w:fldChar w:fldCharType="begin"/>
            </w:r>
            <w:r w:rsidR="00721DB8">
              <w:rPr>
                <w:rFonts w:eastAsia="Times New Roman"/>
                <w:noProof/>
              </w:rPr>
              <w:instrText xml:space="preserve"> =-900+36514 \# "#,##0;(#,##0)" </w:instrText>
            </w:r>
            <w:r>
              <w:rPr>
                <w:rFonts w:eastAsia="Times New Roman"/>
                <w:noProof/>
              </w:rPr>
              <w:fldChar w:fldCharType="separate"/>
            </w:r>
            <w:r w:rsidR="00721DB8">
              <w:rPr>
                <w:rFonts w:eastAsia="Times New Roman"/>
                <w:noProof/>
              </w:rPr>
              <w:t>35,614</w:t>
            </w:r>
            <w:r>
              <w:rPr>
                <w:rFonts w:eastAsia="Times New Roman"/>
                <w:noProof/>
              </w:rPr>
              <w:fldChar w:fldCharType="end"/>
            </w:r>
          </w:p>
        </w:tc>
        <w:tc>
          <w:tcPr>
            <w:tcW w:w="1468" w:type="dxa"/>
            <w:shd w:val="clear" w:color="auto" w:fill="auto"/>
            <w:noWrap/>
          </w:tcPr>
          <w:p w:rsidR="009D6D11" w:rsidRDefault="00721DB8">
            <w:pPr>
              <w:tabs>
                <w:tab w:val="decimal" w:pos="934"/>
              </w:tabs>
              <w:overflowPunct w:val="0"/>
              <w:autoSpaceDE w:val="0"/>
              <w:autoSpaceDN w:val="0"/>
              <w:adjustRightInd w:val="0"/>
              <w:spacing w:before="20"/>
              <w:textAlignment w:val="baseline"/>
              <w:rPr>
                <w:rFonts w:ascii="Tms Rmn" w:eastAsia="Times New Roman" w:hAnsi="Tms Rmn"/>
                <w:noProof/>
                <w:cs/>
              </w:rPr>
            </w:pPr>
            <w:r>
              <w:rPr>
                <w:rFonts w:ascii="Tms Rmn" w:eastAsia="Times New Roman" w:hAnsi="Tms Rmn" w:hint="cs"/>
                <w:noProof/>
                <w:cs/>
              </w:rPr>
              <w:t>-</w:t>
            </w:r>
          </w:p>
        </w:tc>
        <w:tc>
          <w:tcPr>
            <w:tcW w:w="1550" w:type="dxa"/>
            <w:shd w:val="clear" w:color="auto" w:fill="auto"/>
            <w:noWrap/>
            <w:vAlign w:val="bottom"/>
          </w:tcPr>
          <w:p w:rsidR="009D6D11" w:rsidRDefault="007823D1">
            <w:pPr>
              <w:tabs>
                <w:tab w:val="decimal" w:pos="1170"/>
              </w:tabs>
              <w:overflowPunct w:val="0"/>
              <w:autoSpaceDE w:val="0"/>
              <w:autoSpaceDN w:val="0"/>
              <w:adjustRightInd w:val="0"/>
              <w:spacing w:before="20"/>
              <w:jc w:val="right"/>
              <w:textAlignment w:val="baseline"/>
              <w:rPr>
                <w:rFonts w:eastAsia="Times New Roman"/>
              </w:rPr>
            </w:pPr>
            <w:r>
              <w:rPr>
                <w:rFonts w:eastAsia="Times New Roman"/>
              </w:rPr>
              <w:fldChar w:fldCharType="begin"/>
            </w:r>
            <w:r w:rsidR="00721DB8">
              <w:rPr>
                <w:rFonts w:eastAsia="Times New Roman"/>
              </w:rPr>
              <w:instrText xml:space="preserve"> =SUM(left) </w:instrText>
            </w:r>
            <w:r>
              <w:rPr>
                <w:rFonts w:eastAsia="Times New Roman"/>
              </w:rPr>
              <w:fldChar w:fldCharType="separate"/>
            </w:r>
            <w:r w:rsidR="00721DB8">
              <w:rPr>
                <w:rFonts w:eastAsia="Times New Roman"/>
                <w:noProof/>
              </w:rPr>
              <w:t>1,853,850</w:t>
            </w:r>
            <w:r>
              <w:rPr>
                <w:rFonts w:eastAsia="Times New Roman"/>
              </w:rPr>
              <w:fldChar w:fldCharType="end"/>
            </w:r>
          </w:p>
        </w:tc>
      </w:tr>
      <w:tr w:rsidR="009D6D11">
        <w:tc>
          <w:tcPr>
            <w:tcW w:w="3261" w:type="dxa"/>
            <w:shd w:val="clear" w:color="auto" w:fill="auto"/>
            <w:noWrap/>
            <w:vAlign w:val="bottom"/>
          </w:tcPr>
          <w:p w:rsidR="009D6D11" w:rsidRDefault="00721DB8">
            <w:pPr>
              <w:overflowPunct w:val="0"/>
              <w:autoSpaceDE w:val="0"/>
              <w:autoSpaceDN w:val="0"/>
              <w:adjustRightInd w:val="0"/>
              <w:spacing w:before="20"/>
              <w:ind w:right="-108"/>
              <w:textAlignment w:val="baseline"/>
              <w:rPr>
                <w:rFonts w:eastAsia="Times New Roman"/>
                <w:cs/>
              </w:rPr>
            </w:pPr>
            <w:r>
              <w:rPr>
                <w:rFonts w:eastAsia="Times New Roman"/>
                <w:cs/>
              </w:rPr>
              <w:t>องค์ประกอบอื่นของส่วน</w:t>
            </w:r>
            <w:r>
              <w:rPr>
                <w:rFonts w:eastAsia="Times New Roman" w:hint="cs"/>
                <w:cs/>
              </w:rPr>
              <w:t>ของ</w:t>
            </w:r>
            <w:r>
              <w:rPr>
                <w:rFonts w:eastAsia="Times New Roman"/>
                <w:cs/>
              </w:rPr>
              <w:t>ผู้ถือหุ้น</w:t>
            </w:r>
          </w:p>
        </w:tc>
        <w:tc>
          <w:tcPr>
            <w:tcW w:w="1560" w:type="dxa"/>
            <w:shd w:val="clear" w:color="auto" w:fill="auto"/>
            <w:noWrap/>
            <w:vAlign w:val="bottom"/>
          </w:tcPr>
          <w:p w:rsidR="009D6D11" w:rsidRDefault="009D6D11">
            <w:pPr>
              <w:overflowPunct w:val="0"/>
              <w:autoSpaceDE w:val="0"/>
              <w:autoSpaceDN w:val="0"/>
              <w:adjustRightInd w:val="0"/>
              <w:spacing w:before="20"/>
              <w:jc w:val="right"/>
              <w:textAlignment w:val="baseline"/>
              <w:rPr>
                <w:rFonts w:eastAsia="Times New Roman"/>
                <w:noProof/>
              </w:rPr>
            </w:pPr>
          </w:p>
        </w:tc>
        <w:tc>
          <w:tcPr>
            <w:tcW w:w="1900" w:type="dxa"/>
            <w:shd w:val="clear" w:color="auto" w:fill="auto"/>
            <w:noWrap/>
            <w:vAlign w:val="bottom"/>
          </w:tcPr>
          <w:p w:rsidR="009D6D11" w:rsidRDefault="009D6D11">
            <w:pPr>
              <w:overflowPunct w:val="0"/>
              <w:autoSpaceDE w:val="0"/>
              <w:autoSpaceDN w:val="0"/>
              <w:adjustRightInd w:val="0"/>
              <w:spacing w:before="20"/>
              <w:jc w:val="right"/>
              <w:textAlignment w:val="baseline"/>
              <w:rPr>
                <w:rFonts w:eastAsia="Times New Roman"/>
                <w:noProof/>
              </w:rPr>
            </w:pPr>
          </w:p>
        </w:tc>
        <w:tc>
          <w:tcPr>
            <w:tcW w:w="1468" w:type="dxa"/>
            <w:shd w:val="clear" w:color="auto" w:fill="auto"/>
            <w:noWrap/>
            <w:vAlign w:val="bottom"/>
          </w:tcPr>
          <w:p w:rsidR="009D6D11" w:rsidRDefault="009D6D11">
            <w:pPr>
              <w:tabs>
                <w:tab w:val="decimal" w:pos="1170"/>
              </w:tabs>
              <w:overflowPunct w:val="0"/>
              <w:autoSpaceDE w:val="0"/>
              <w:autoSpaceDN w:val="0"/>
              <w:adjustRightInd w:val="0"/>
              <w:spacing w:before="20"/>
              <w:jc w:val="right"/>
              <w:textAlignment w:val="baseline"/>
              <w:rPr>
                <w:rFonts w:eastAsia="Times New Roman"/>
              </w:rPr>
            </w:pPr>
          </w:p>
        </w:tc>
        <w:tc>
          <w:tcPr>
            <w:tcW w:w="1550" w:type="dxa"/>
            <w:shd w:val="clear" w:color="auto" w:fill="auto"/>
            <w:noWrap/>
            <w:vAlign w:val="bottom"/>
          </w:tcPr>
          <w:p w:rsidR="009D6D11" w:rsidRDefault="009D6D11">
            <w:pPr>
              <w:tabs>
                <w:tab w:val="decimal" w:pos="1170"/>
              </w:tabs>
              <w:overflowPunct w:val="0"/>
              <w:autoSpaceDE w:val="0"/>
              <w:autoSpaceDN w:val="0"/>
              <w:adjustRightInd w:val="0"/>
              <w:spacing w:before="20"/>
              <w:jc w:val="right"/>
              <w:textAlignment w:val="baseline"/>
              <w:rPr>
                <w:rFonts w:eastAsia="Times New Roman"/>
              </w:rPr>
            </w:pPr>
          </w:p>
        </w:tc>
      </w:tr>
      <w:tr w:rsidR="009D6D11">
        <w:tc>
          <w:tcPr>
            <w:tcW w:w="3261" w:type="dxa"/>
            <w:shd w:val="clear" w:color="auto" w:fill="auto"/>
            <w:noWrap/>
            <w:vAlign w:val="bottom"/>
          </w:tcPr>
          <w:p w:rsidR="009D6D11" w:rsidRDefault="00721DB8">
            <w:pPr>
              <w:tabs>
                <w:tab w:val="left" w:pos="240"/>
                <w:tab w:val="left" w:pos="465"/>
              </w:tabs>
              <w:overflowPunct w:val="0"/>
              <w:autoSpaceDE w:val="0"/>
              <w:autoSpaceDN w:val="0"/>
              <w:adjustRightInd w:val="0"/>
              <w:spacing w:before="20"/>
              <w:ind w:right="-141"/>
              <w:textAlignment w:val="baseline"/>
              <w:rPr>
                <w:rFonts w:eastAsia="Times New Roman"/>
                <w:cs/>
              </w:rPr>
            </w:pPr>
            <w:r>
              <w:rPr>
                <w:rFonts w:eastAsia="Times New Roman" w:hint="cs"/>
                <w:cs/>
              </w:rPr>
              <w:t>-</w:t>
            </w:r>
            <w:r>
              <w:rPr>
                <w:rFonts w:eastAsia="Times New Roman"/>
                <w:cs/>
              </w:rPr>
              <w:tab/>
              <w:t>กำไรจากเงินลงทุน</w:t>
            </w:r>
            <w:r>
              <w:rPr>
                <w:rFonts w:eastAsia="Times New Roman" w:hint="cs"/>
                <w:cs/>
              </w:rPr>
              <w:t>ในตราสารทุน</w:t>
            </w:r>
            <w:r>
              <w:rPr>
                <w:rFonts w:eastAsia="Times New Roman"/>
                <w:cs/>
              </w:rPr>
              <w:t>ที่</w:t>
            </w:r>
            <w:r>
              <w:rPr>
                <w:rFonts w:eastAsia="Times New Roman"/>
                <w:cs/>
              </w:rPr>
              <w:tab/>
            </w:r>
            <w:r>
              <w:rPr>
                <w:rFonts w:eastAsia="Times New Roman"/>
                <w:cs/>
              </w:rPr>
              <w:tab/>
              <w:t>กำหนดให้วัดมูลค่ายุติธรรมผ่านกำไร</w:t>
            </w:r>
            <w:r>
              <w:rPr>
                <w:rFonts w:eastAsia="Times New Roman"/>
                <w:cs/>
              </w:rPr>
              <w:tab/>
              <w:t>ขาดทุนเบ็ดเสร็จอื่น</w:t>
            </w:r>
          </w:p>
        </w:tc>
        <w:tc>
          <w:tcPr>
            <w:tcW w:w="1560" w:type="dxa"/>
            <w:shd w:val="clear" w:color="auto" w:fill="auto"/>
            <w:noWrap/>
          </w:tcPr>
          <w:p w:rsidR="009D6D11" w:rsidRDefault="00721DB8">
            <w:pPr>
              <w:tabs>
                <w:tab w:val="decimal" w:pos="1134"/>
              </w:tabs>
              <w:overflowPunct w:val="0"/>
              <w:autoSpaceDE w:val="0"/>
              <w:autoSpaceDN w:val="0"/>
              <w:adjustRightInd w:val="0"/>
              <w:spacing w:before="20"/>
              <w:textAlignment w:val="baseline"/>
              <w:rPr>
                <w:rFonts w:eastAsia="Times New Roman"/>
                <w:noProof/>
              </w:rPr>
            </w:pPr>
            <w:r>
              <w:rPr>
                <w:rFonts w:eastAsia="Times New Roman" w:hint="cs"/>
                <w:cs/>
              </w:rPr>
              <w:t>-</w:t>
            </w:r>
          </w:p>
        </w:tc>
        <w:tc>
          <w:tcPr>
            <w:tcW w:w="1900" w:type="dxa"/>
            <w:shd w:val="clear" w:color="auto" w:fill="auto"/>
            <w:noWrap/>
          </w:tcPr>
          <w:p w:rsidR="009D6D11" w:rsidRDefault="007823D1" w:rsidP="0077172A">
            <w:pPr>
              <w:overflowPunct w:val="0"/>
              <w:autoSpaceDE w:val="0"/>
              <w:autoSpaceDN w:val="0"/>
              <w:adjustRightInd w:val="0"/>
              <w:spacing w:before="20"/>
              <w:ind w:right="121"/>
              <w:jc w:val="right"/>
              <w:textAlignment w:val="baseline"/>
              <w:rPr>
                <w:rFonts w:eastAsia="Times New Roman"/>
                <w:noProof/>
              </w:rPr>
            </w:pPr>
            <w:r>
              <w:rPr>
                <w:rFonts w:eastAsia="Times New Roman"/>
                <w:noProof/>
                <w:cs/>
              </w:rPr>
              <w:fldChar w:fldCharType="begin"/>
            </w:r>
            <w:r w:rsidR="00721DB8">
              <w:rPr>
                <w:rFonts w:eastAsia="Times New Roman"/>
                <w:noProof/>
                <w:cs/>
              </w:rPr>
              <w:instrText xml:space="preserve"> =165889-36514+43855 </w:instrText>
            </w:r>
            <w:r w:rsidR="00721DB8">
              <w:rPr>
                <w:rFonts w:eastAsia="Times New Roman"/>
                <w:noProof/>
              </w:rPr>
              <w:instrText>\# "#,##</w:instrText>
            </w:r>
            <w:r w:rsidR="00721DB8">
              <w:rPr>
                <w:rFonts w:eastAsia="Times New Roman"/>
                <w:noProof/>
                <w:cs/>
              </w:rPr>
              <w:instrText xml:space="preserve">0" </w:instrText>
            </w:r>
            <w:r>
              <w:rPr>
                <w:rFonts w:eastAsia="Times New Roman"/>
                <w:noProof/>
                <w:cs/>
              </w:rPr>
              <w:fldChar w:fldCharType="separate"/>
            </w:r>
            <w:r w:rsidR="00721DB8">
              <w:rPr>
                <w:rFonts w:eastAsia="Times New Roman"/>
                <w:noProof/>
                <w:cs/>
              </w:rPr>
              <w:t>173</w:t>
            </w:r>
            <w:r w:rsidR="00721DB8">
              <w:rPr>
                <w:rFonts w:eastAsia="Times New Roman"/>
                <w:noProof/>
              </w:rPr>
              <w:t>,</w:t>
            </w:r>
            <w:r w:rsidR="00721DB8">
              <w:rPr>
                <w:rFonts w:eastAsia="Times New Roman"/>
                <w:noProof/>
                <w:cs/>
              </w:rPr>
              <w:t>230</w:t>
            </w:r>
            <w:r>
              <w:rPr>
                <w:rFonts w:eastAsia="Times New Roman"/>
                <w:noProof/>
                <w:cs/>
              </w:rPr>
              <w:fldChar w:fldCharType="end"/>
            </w:r>
          </w:p>
        </w:tc>
        <w:tc>
          <w:tcPr>
            <w:tcW w:w="1468" w:type="dxa"/>
            <w:shd w:val="clear" w:color="auto" w:fill="auto"/>
            <w:noWrap/>
          </w:tcPr>
          <w:p w:rsidR="009D6D11" w:rsidRDefault="00721DB8">
            <w:pPr>
              <w:tabs>
                <w:tab w:val="decimal" w:pos="934"/>
              </w:tabs>
              <w:overflowPunct w:val="0"/>
              <w:autoSpaceDE w:val="0"/>
              <w:autoSpaceDN w:val="0"/>
              <w:adjustRightInd w:val="0"/>
              <w:spacing w:before="20"/>
              <w:textAlignment w:val="baseline"/>
              <w:rPr>
                <w:rFonts w:ascii="Tms Rmn" w:eastAsia="Times New Roman" w:hAnsi="Tms Rmn"/>
                <w:noProof/>
                <w:cs/>
              </w:rPr>
            </w:pPr>
            <w:r>
              <w:rPr>
                <w:rFonts w:ascii="Tms Rmn" w:eastAsia="Times New Roman" w:hAnsi="Tms Rmn" w:hint="cs"/>
                <w:noProof/>
                <w:cs/>
              </w:rPr>
              <w:t>-</w:t>
            </w:r>
          </w:p>
        </w:tc>
        <w:tc>
          <w:tcPr>
            <w:tcW w:w="1550" w:type="dxa"/>
            <w:shd w:val="clear" w:color="auto" w:fill="auto"/>
            <w:noWrap/>
          </w:tcPr>
          <w:p w:rsidR="009D6D11" w:rsidRDefault="007823D1">
            <w:pPr>
              <w:tabs>
                <w:tab w:val="decimal" w:pos="1170"/>
              </w:tabs>
              <w:overflowPunct w:val="0"/>
              <w:autoSpaceDE w:val="0"/>
              <w:autoSpaceDN w:val="0"/>
              <w:adjustRightInd w:val="0"/>
              <w:spacing w:before="20"/>
              <w:jc w:val="right"/>
              <w:textAlignment w:val="baseline"/>
              <w:rPr>
                <w:rFonts w:eastAsia="Times New Roman"/>
                <w:noProof/>
              </w:rPr>
            </w:pPr>
            <w:r>
              <w:rPr>
                <w:rFonts w:eastAsia="Times New Roman"/>
                <w:noProof/>
              </w:rPr>
              <w:fldChar w:fldCharType="begin"/>
            </w:r>
            <w:r w:rsidR="00721DB8">
              <w:rPr>
                <w:rFonts w:eastAsia="Times New Roman"/>
                <w:noProof/>
              </w:rPr>
              <w:instrText xml:space="preserve"> =SUM(left) </w:instrText>
            </w:r>
            <w:r>
              <w:rPr>
                <w:rFonts w:eastAsia="Times New Roman"/>
                <w:noProof/>
              </w:rPr>
              <w:fldChar w:fldCharType="separate"/>
            </w:r>
            <w:r w:rsidR="00721DB8">
              <w:rPr>
                <w:rFonts w:eastAsia="Times New Roman"/>
                <w:noProof/>
              </w:rPr>
              <w:t>173,230</w:t>
            </w:r>
            <w:r>
              <w:rPr>
                <w:rFonts w:eastAsia="Times New Roman"/>
                <w:noProof/>
              </w:rPr>
              <w:fldChar w:fldCharType="end"/>
            </w:r>
          </w:p>
        </w:tc>
      </w:tr>
      <w:tr w:rsidR="009D6D11">
        <w:tc>
          <w:tcPr>
            <w:tcW w:w="3261" w:type="dxa"/>
            <w:shd w:val="clear" w:color="auto" w:fill="auto"/>
            <w:noWrap/>
            <w:vAlign w:val="bottom"/>
          </w:tcPr>
          <w:p w:rsidR="009D6D11" w:rsidRDefault="00721DB8">
            <w:pPr>
              <w:tabs>
                <w:tab w:val="left" w:pos="240"/>
                <w:tab w:val="left" w:pos="465"/>
              </w:tabs>
              <w:overflowPunct w:val="0"/>
              <w:autoSpaceDE w:val="0"/>
              <w:autoSpaceDN w:val="0"/>
              <w:adjustRightInd w:val="0"/>
              <w:spacing w:before="20"/>
              <w:ind w:right="-141"/>
              <w:textAlignment w:val="baseline"/>
              <w:rPr>
                <w:rFonts w:eastAsia="Times New Roman"/>
                <w:cs/>
              </w:rPr>
            </w:pPr>
            <w:r>
              <w:rPr>
                <w:rFonts w:eastAsia="Times New Roman" w:hint="cs"/>
                <w:cs/>
              </w:rPr>
              <w:t>-</w:t>
            </w:r>
            <w:r>
              <w:rPr>
                <w:rFonts w:eastAsia="Times New Roman"/>
                <w:cs/>
              </w:rPr>
              <w:tab/>
              <w:t>กำไร(ขาดทุน)ที่ยังไม่เกิดขึ้นจากการ</w:t>
            </w:r>
            <w:r>
              <w:rPr>
                <w:rFonts w:eastAsia="Times New Roman"/>
                <w:cs/>
              </w:rPr>
              <w:tab/>
              <w:t>ปรับมูลค่าเงินลงทุนในหลักทรัพย์เผื่อ</w:t>
            </w:r>
            <w:r>
              <w:rPr>
                <w:rFonts w:eastAsia="Times New Roman"/>
                <w:cs/>
              </w:rPr>
              <w:tab/>
              <w:t>ขาย</w:t>
            </w:r>
          </w:p>
        </w:tc>
        <w:tc>
          <w:tcPr>
            <w:tcW w:w="1560" w:type="dxa"/>
            <w:shd w:val="clear" w:color="auto" w:fill="auto"/>
            <w:noWrap/>
          </w:tcPr>
          <w:p w:rsidR="009D6D11" w:rsidRDefault="00721DB8">
            <w:pPr>
              <w:tabs>
                <w:tab w:val="decimal" w:pos="1224"/>
              </w:tabs>
              <w:overflowPunct w:val="0"/>
              <w:autoSpaceDE w:val="0"/>
              <w:autoSpaceDN w:val="0"/>
              <w:adjustRightInd w:val="0"/>
              <w:spacing w:before="20"/>
              <w:textAlignment w:val="baseline"/>
              <w:rPr>
                <w:rFonts w:eastAsia="Times New Roman"/>
                <w:noProof/>
              </w:rPr>
            </w:pPr>
            <w:r>
              <w:rPr>
                <w:rFonts w:eastAsia="Times New Roman"/>
                <w:noProof/>
              </w:rPr>
              <w:t>43,855</w:t>
            </w:r>
          </w:p>
        </w:tc>
        <w:tc>
          <w:tcPr>
            <w:tcW w:w="1900" w:type="dxa"/>
            <w:shd w:val="clear" w:color="auto" w:fill="auto"/>
            <w:noWrap/>
          </w:tcPr>
          <w:p w:rsidR="009D6D11" w:rsidRDefault="00721DB8" w:rsidP="0077172A">
            <w:pPr>
              <w:overflowPunct w:val="0"/>
              <w:autoSpaceDE w:val="0"/>
              <w:autoSpaceDN w:val="0"/>
              <w:adjustRightInd w:val="0"/>
              <w:spacing w:before="20"/>
              <w:ind w:right="121"/>
              <w:jc w:val="right"/>
              <w:textAlignment w:val="baseline"/>
              <w:rPr>
                <w:rFonts w:eastAsia="Times New Roman"/>
                <w:noProof/>
                <w:cs/>
              </w:rPr>
            </w:pPr>
            <w:r>
              <w:rPr>
                <w:rFonts w:eastAsia="Times New Roman"/>
                <w:noProof/>
              </w:rPr>
              <w:t>(43,855)</w:t>
            </w:r>
          </w:p>
        </w:tc>
        <w:tc>
          <w:tcPr>
            <w:tcW w:w="1468" w:type="dxa"/>
            <w:shd w:val="clear" w:color="auto" w:fill="auto"/>
            <w:noWrap/>
          </w:tcPr>
          <w:p w:rsidR="009D6D11" w:rsidRDefault="00721DB8">
            <w:pPr>
              <w:tabs>
                <w:tab w:val="decimal" w:pos="934"/>
              </w:tabs>
              <w:overflowPunct w:val="0"/>
              <w:autoSpaceDE w:val="0"/>
              <w:autoSpaceDN w:val="0"/>
              <w:adjustRightInd w:val="0"/>
              <w:spacing w:before="20"/>
              <w:textAlignment w:val="baseline"/>
              <w:rPr>
                <w:rFonts w:ascii="Tms Rmn" w:eastAsia="Times New Roman" w:hAnsi="Tms Rmn"/>
                <w:noProof/>
                <w:cs/>
              </w:rPr>
            </w:pPr>
            <w:r>
              <w:rPr>
                <w:rFonts w:ascii="Tms Rmn" w:eastAsia="Times New Roman" w:hAnsi="Tms Rmn" w:hint="cs"/>
                <w:noProof/>
                <w:cs/>
              </w:rPr>
              <w:t>-</w:t>
            </w:r>
          </w:p>
        </w:tc>
        <w:tc>
          <w:tcPr>
            <w:tcW w:w="1550" w:type="dxa"/>
            <w:shd w:val="clear" w:color="auto" w:fill="auto"/>
            <w:noWrap/>
          </w:tcPr>
          <w:p w:rsidR="009D6D11" w:rsidRDefault="007823D1">
            <w:pPr>
              <w:tabs>
                <w:tab w:val="decimal" w:pos="1067"/>
              </w:tabs>
              <w:overflowPunct w:val="0"/>
              <w:autoSpaceDE w:val="0"/>
              <w:autoSpaceDN w:val="0"/>
              <w:adjustRightInd w:val="0"/>
              <w:spacing w:before="20"/>
              <w:textAlignment w:val="baseline"/>
              <w:rPr>
                <w:rFonts w:eastAsia="Times New Roman"/>
                <w:noProof/>
              </w:rPr>
            </w:pPr>
            <w:r>
              <w:rPr>
                <w:rFonts w:eastAsia="Times New Roman"/>
                <w:noProof/>
              </w:rPr>
              <w:fldChar w:fldCharType="begin"/>
            </w:r>
            <w:r w:rsidR="00721DB8">
              <w:rPr>
                <w:rFonts w:eastAsia="Times New Roman"/>
                <w:noProof/>
              </w:rPr>
              <w:instrText xml:space="preserve"> =SUM(left) \# "#,##0;(#,##0);'-'" </w:instrText>
            </w:r>
            <w:r>
              <w:rPr>
                <w:rFonts w:eastAsia="Times New Roman"/>
                <w:noProof/>
              </w:rPr>
              <w:fldChar w:fldCharType="separate"/>
            </w:r>
            <w:r w:rsidR="00721DB8">
              <w:rPr>
                <w:rFonts w:eastAsia="Times New Roman"/>
                <w:noProof/>
              </w:rPr>
              <w:t>-</w:t>
            </w:r>
            <w:r>
              <w:rPr>
                <w:rFonts w:eastAsia="Times New Roman"/>
                <w:noProof/>
              </w:rPr>
              <w:fldChar w:fldCharType="end"/>
            </w:r>
          </w:p>
        </w:tc>
      </w:tr>
    </w:tbl>
    <w:p w:rsidR="009D6D11" w:rsidRDefault="009D6D11">
      <w:pPr>
        <w:tabs>
          <w:tab w:val="left" w:pos="900"/>
          <w:tab w:val="right" w:pos="5760"/>
          <w:tab w:val="left" w:pos="6390"/>
          <w:tab w:val="right" w:pos="6930"/>
          <w:tab w:val="left" w:pos="7470"/>
          <w:tab w:val="right" w:pos="8010"/>
        </w:tabs>
        <w:spacing w:before="240" w:after="120"/>
        <w:ind w:left="547" w:firstLine="20"/>
        <w:jc w:val="thaiDistribute"/>
        <w:rPr>
          <w:rFonts w:ascii="Angsana New" w:hAnsi="Angsana New"/>
          <w:b/>
          <w:bCs/>
          <w:color w:val="000000"/>
          <w:sz w:val="30"/>
          <w:szCs w:val="30"/>
          <w:cs/>
        </w:rPr>
      </w:pPr>
    </w:p>
    <w:p w:rsidR="009D6D11" w:rsidRDefault="00721DB8">
      <w:pPr>
        <w:rPr>
          <w:rFonts w:ascii="Angsana New" w:hAnsi="Angsana New"/>
          <w:b/>
          <w:bCs/>
          <w:color w:val="000000"/>
          <w:sz w:val="30"/>
          <w:szCs w:val="30"/>
          <w:cs/>
        </w:rPr>
      </w:pPr>
      <w:r>
        <w:rPr>
          <w:rFonts w:ascii="Angsana New" w:hAnsi="Angsana New"/>
          <w:b/>
          <w:bCs/>
          <w:color w:val="000000"/>
          <w:sz w:val="30"/>
          <w:szCs w:val="30"/>
          <w:cs/>
        </w:rPr>
        <w:br w:type="page"/>
      </w:r>
    </w:p>
    <w:p w:rsidR="009D6D11" w:rsidRDefault="00721DB8">
      <w:pPr>
        <w:tabs>
          <w:tab w:val="left" w:pos="900"/>
          <w:tab w:val="right" w:pos="5760"/>
          <w:tab w:val="left" w:pos="6390"/>
          <w:tab w:val="right" w:pos="6930"/>
          <w:tab w:val="left" w:pos="7470"/>
          <w:tab w:val="right" w:pos="8010"/>
        </w:tabs>
        <w:spacing w:before="240" w:after="120"/>
        <w:ind w:left="547" w:firstLine="20"/>
        <w:jc w:val="thaiDistribute"/>
        <w:rPr>
          <w:rFonts w:ascii="Angsana New" w:hAnsi="Angsana New"/>
          <w:b/>
          <w:bCs/>
          <w:color w:val="000000"/>
          <w:sz w:val="30"/>
          <w:szCs w:val="30"/>
          <w:cs/>
        </w:rPr>
      </w:pPr>
      <w:r>
        <w:rPr>
          <w:rFonts w:ascii="Angsana New" w:hAnsi="Angsana New"/>
          <w:b/>
          <w:bCs/>
          <w:color w:val="000000"/>
          <w:sz w:val="30"/>
          <w:szCs w:val="30"/>
          <w:cs/>
        </w:rPr>
        <w:lastRenderedPageBreak/>
        <w:t>เครื่องมือทางการเงิน</w:t>
      </w:r>
    </w:p>
    <w:p w:rsidR="009D6D11" w:rsidRDefault="00721DB8">
      <w:pPr>
        <w:spacing w:before="120"/>
        <w:ind w:left="540"/>
        <w:jc w:val="thaiDistribute"/>
        <w:rPr>
          <w:sz w:val="30"/>
          <w:szCs w:val="30"/>
        </w:rPr>
      </w:pPr>
      <w:r>
        <w:rPr>
          <w:sz w:val="30"/>
          <w:szCs w:val="30"/>
          <w:cs/>
        </w:rPr>
        <w:t>รายละเอียดผลกระทบที่มีต่อกำไรสะสม</w:t>
      </w:r>
      <w:r>
        <w:rPr>
          <w:rFonts w:hint="cs"/>
          <w:sz w:val="30"/>
          <w:szCs w:val="30"/>
          <w:cs/>
        </w:rPr>
        <w:t>และองค์ประกอบอื่นของส่วนของผู้ถือหุ้น</w:t>
      </w:r>
      <w:r>
        <w:rPr>
          <w:sz w:val="30"/>
          <w:szCs w:val="30"/>
          <w:cs/>
        </w:rPr>
        <w:t xml:space="preserve"> ณ วันที่ </w:t>
      </w:r>
      <w:r>
        <w:rPr>
          <w:sz w:val="30"/>
          <w:szCs w:val="30"/>
        </w:rPr>
        <w:t xml:space="preserve">1 </w:t>
      </w:r>
      <w:r>
        <w:rPr>
          <w:sz w:val="30"/>
          <w:szCs w:val="30"/>
          <w:cs/>
        </w:rPr>
        <w:t xml:space="preserve">มกราคม </w:t>
      </w:r>
      <w:r>
        <w:rPr>
          <w:sz w:val="30"/>
          <w:szCs w:val="30"/>
        </w:rPr>
        <w:t xml:space="preserve">2563 </w:t>
      </w:r>
      <w:r>
        <w:rPr>
          <w:sz w:val="30"/>
          <w:szCs w:val="30"/>
          <w:cs/>
        </w:rPr>
        <w:t>จากการนำมาตรฐานการรายงานทางการเงินกลุ่มเครื่องมือทางการเงินมาถือปฏิบัติครั้งแรก แสดงได้ดังนี้</w:t>
      </w:r>
    </w:p>
    <w:tbl>
      <w:tblPr>
        <w:tblW w:w="8730" w:type="dxa"/>
        <w:tblInd w:w="450" w:type="dxa"/>
        <w:tblLook w:val="04A0"/>
      </w:tblPr>
      <w:tblGrid>
        <w:gridCol w:w="6179"/>
        <w:gridCol w:w="2551"/>
      </w:tblGrid>
      <w:tr w:rsidR="009D6D11">
        <w:tc>
          <w:tcPr>
            <w:tcW w:w="6179" w:type="dxa"/>
            <w:shd w:val="clear" w:color="auto" w:fill="auto"/>
          </w:tcPr>
          <w:p w:rsidR="009D6D11" w:rsidRDefault="009D6D11">
            <w:pPr>
              <w:overflowPunct w:val="0"/>
              <w:autoSpaceDE w:val="0"/>
              <w:autoSpaceDN w:val="0"/>
              <w:adjustRightInd w:val="0"/>
              <w:textAlignment w:val="baseline"/>
              <w:rPr>
                <w:rFonts w:eastAsia="Times New Roman"/>
                <w:sz w:val="30"/>
                <w:szCs w:val="30"/>
              </w:rPr>
            </w:pPr>
          </w:p>
        </w:tc>
        <w:tc>
          <w:tcPr>
            <w:tcW w:w="2551" w:type="dxa"/>
            <w:shd w:val="clear" w:color="auto" w:fill="auto"/>
          </w:tcPr>
          <w:p w:rsidR="009D6D11" w:rsidRDefault="00721DB8">
            <w:pPr>
              <w:overflowPunct w:val="0"/>
              <w:autoSpaceDE w:val="0"/>
              <w:autoSpaceDN w:val="0"/>
              <w:adjustRightInd w:val="0"/>
              <w:jc w:val="right"/>
              <w:textAlignment w:val="baseline"/>
              <w:rPr>
                <w:rFonts w:eastAsia="Times New Roman"/>
                <w:b/>
                <w:bCs/>
                <w:sz w:val="30"/>
                <w:szCs w:val="30"/>
              </w:rPr>
            </w:pPr>
            <w:r>
              <w:rPr>
                <w:rFonts w:eastAsia="Times New Roman"/>
                <w:b/>
                <w:bCs/>
                <w:sz w:val="30"/>
                <w:szCs w:val="30"/>
                <w:cs/>
              </w:rPr>
              <w:t>หน่วย</w:t>
            </w:r>
            <w:r>
              <w:rPr>
                <w:rFonts w:eastAsia="Times New Roman"/>
                <w:b/>
                <w:bCs/>
                <w:sz w:val="30"/>
                <w:szCs w:val="30"/>
              </w:rPr>
              <w:t>:</w:t>
            </w:r>
            <w:r>
              <w:rPr>
                <w:rFonts w:eastAsia="Times New Roman"/>
                <w:b/>
                <w:bCs/>
                <w:sz w:val="30"/>
                <w:szCs w:val="30"/>
                <w:cs/>
              </w:rPr>
              <w:t xml:space="preserve"> พันบาท</w:t>
            </w:r>
          </w:p>
        </w:tc>
      </w:tr>
      <w:tr w:rsidR="009D6D11">
        <w:tc>
          <w:tcPr>
            <w:tcW w:w="6179" w:type="dxa"/>
            <w:shd w:val="clear" w:color="auto" w:fill="auto"/>
          </w:tcPr>
          <w:p w:rsidR="009D6D11" w:rsidRDefault="009D6D11">
            <w:pPr>
              <w:overflowPunct w:val="0"/>
              <w:autoSpaceDE w:val="0"/>
              <w:autoSpaceDN w:val="0"/>
              <w:adjustRightInd w:val="0"/>
              <w:ind w:left="162" w:hanging="162"/>
              <w:textAlignment w:val="baseline"/>
              <w:rPr>
                <w:rFonts w:eastAsia="Times New Roman"/>
                <w:sz w:val="30"/>
                <w:szCs w:val="30"/>
              </w:rPr>
            </w:pPr>
          </w:p>
        </w:tc>
        <w:tc>
          <w:tcPr>
            <w:tcW w:w="2551" w:type="dxa"/>
            <w:shd w:val="clear" w:color="auto" w:fill="auto"/>
          </w:tcPr>
          <w:p w:rsidR="009D6D11" w:rsidRDefault="00721DB8">
            <w:pPr>
              <w:pBdr>
                <w:bottom w:val="single" w:sz="2" w:space="1" w:color="auto"/>
              </w:pBdr>
              <w:overflowPunct w:val="0"/>
              <w:autoSpaceDE w:val="0"/>
              <w:autoSpaceDN w:val="0"/>
              <w:adjustRightInd w:val="0"/>
              <w:ind w:left="162" w:hanging="162"/>
              <w:jc w:val="right"/>
              <w:textAlignment w:val="baseline"/>
              <w:rPr>
                <w:rFonts w:eastAsia="Times New Roman"/>
                <w:sz w:val="30"/>
                <w:szCs w:val="30"/>
              </w:rPr>
            </w:pPr>
            <w:r>
              <w:rPr>
                <w:rFonts w:eastAsia="Times New Roman"/>
                <w:sz w:val="30"/>
                <w:szCs w:val="30"/>
                <w:cs/>
              </w:rPr>
              <w:t>งบการเงินรวมและ</w:t>
            </w:r>
          </w:p>
          <w:p w:rsidR="009D6D11" w:rsidRDefault="00721DB8">
            <w:pPr>
              <w:pBdr>
                <w:bottom w:val="single" w:sz="2" w:space="1" w:color="auto"/>
              </w:pBdr>
              <w:overflowPunct w:val="0"/>
              <w:autoSpaceDE w:val="0"/>
              <w:autoSpaceDN w:val="0"/>
              <w:adjustRightInd w:val="0"/>
              <w:ind w:left="162" w:hanging="162"/>
              <w:jc w:val="right"/>
              <w:textAlignment w:val="baseline"/>
              <w:rPr>
                <w:rFonts w:eastAsia="Times New Roman"/>
                <w:sz w:val="30"/>
                <w:szCs w:val="30"/>
                <w:cs/>
              </w:rPr>
            </w:pPr>
            <w:r>
              <w:rPr>
                <w:rFonts w:eastAsia="Times New Roman"/>
                <w:sz w:val="30"/>
                <w:szCs w:val="30"/>
                <w:cs/>
              </w:rPr>
              <w:t>งบการเงินเฉพาะกิจการ</w:t>
            </w:r>
          </w:p>
        </w:tc>
      </w:tr>
      <w:tr w:rsidR="009D6D11">
        <w:tc>
          <w:tcPr>
            <w:tcW w:w="6179" w:type="dxa"/>
            <w:shd w:val="clear" w:color="auto" w:fill="auto"/>
          </w:tcPr>
          <w:p w:rsidR="009D6D11" w:rsidRDefault="00721DB8">
            <w:pPr>
              <w:overflowPunct w:val="0"/>
              <w:autoSpaceDE w:val="0"/>
              <w:autoSpaceDN w:val="0"/>
              <w:adjustRightInd w:val="0"/>
              <w:ind w:left="162" w:hanging="162"/>
              <w:textAlignment w:val="baseline"/>
              <w:rPr>
                <w:rFonts w:eastAsia="Times New Roman"/>
                <w:color w:val="FF0000"/>
                <w:sz w:val="30"/>
                <w:szCs w:val="30"/>
                <w:cs/>
              </w:rPr>
            </w:pPr>
            <w:r>
              <w:rPr>
                <w:rFonts w:eastAsia="Times New Roman"/>
                <w:spacing w:val="-2"/>
                <w:sz w:val="30"/>
                <w:szCs w:val="30"/>
                <w:cs/>
              </w:rPr>
              <w:t>ผลกระทบต่อกำไรสะสม</w:t>
            </w:r>
            <w:r>
              <w:rPr>
                <w:rFonts w:eastAsia="Times New Roman" w:hint="cs"/>
                <w:sz w:val="30"/>
                <w:szCs w:val="30"/>
                <w:cs/>
              </w:rPr>
              <w:t>และองค์ประกอบอื่นของส่วนของผู้ถือหุ้น</w:t>
            </w:r>
            <w:r>
              <w:rPr>
                <w:rFonts w:eastAsia="Times New Roman"/>
                <w:sz w:val="30"/>
                <w:szCs w:val="30"/>
                <w:cs/>
              </w:rPr>
              <w:t>จากการนำมาตรฐานการรายงานทางการเงินกลุ่มเครื่องมือทางการเงินมาถือปฏิบัติรับรู้ใน</w:t>
            </w:r>
          </w:p>
        </w:tc>
        <w:tc>
          <w:tcPr>
            <w:tcW w:w="2551" w:type="dxa"/>
            <w:shd w:val="clear" w:color="auto" w:fill="auto"/>
            <w:vAlign w:val="bottom"/>
          </w:tcPr>
          <w:p w:rsidR="009D6D11" w:rsidRDefault="009D6D11">
            <w:pPr>
              <w:tabs>
                <w:tab w:val="decimal" w:pos="1780"/>
              </w:tabs>
              <w:overflowPunct w:val="0"/>
              <w:autoSpaceDE w:val="0"/>
              <w:autoSpaceDN w:val="0"/>
              <w:adjustRightInd w:val="0"/>
              <w:textAlignment w:val="baseline"/>
              <w:rPr>
                <w:rFonts w:eastAsia="Times New Roman"/>
                <w:sz w:val="30"/>
                <w:szCs w:val="30"/>
              </w:rPr>
            </w:pPr>
          </w:p>
        </w:tc>
      </w:tr>
      <w:tr w:rsidR="009D6D11">
        <w:tc>
          <w:tcPr>
            <w:tcW w:w="6179" w:type="dxa"/>
            <w:shd w:val="clear" w:color="auto" w:fill="auto"/>
            <w:vAlign w:val="bottom"/>
          </w:tcPr>
          <w:p w:rsidR="009D6D11" w:rsidRDefault="00721DB8">
            <w:pPr>
              <w:overflowPunct w:val="0"/>
              <w:autoSpaceDE w:val="0"/>
              <w:autoSpaceDN w:val="0"/>
              <w:adjustRightInd w:val="0"/>
              <w:spacing w:before="20"/>
              <w:ind w:left="543"/>
              <w:textAlignment w:val="baseline"/>
              <w:rPr>
                <w:rFonts w:eastAsia="Times New Roman"/>
                <w:sz w:val="30"/>
                <w:szCs w:val="30"/>
                <w:cs/>
              </w:rPr>
            </w:pPr>
            <w:r>
              <w:rPr>
                <w:rFonts w:eastAsia="Times New Roman"/>
                <w:sz w:val="30"/>
                <w:szCs w:val="30"/>
                <w:cs/>
              </w:rPr>
              <w:t>กำไรสะสมยังไม่ได้จัดสรร</w:t>
            </w:r>
          </w:p>
        </w:tc>
        <w:tc>
          <w:tcPr>
            <w:tcW w:w="2551" w:type="dxa"/>
            <w:shd w:val="clear" w:color="auto" w:fill="auto"/>
            <w:vAlign w:val="bottom"/>
          </w:tcPr>
          <w:p w:rsidR="009D6D11" w:rsidRDefault="009D6D11">
            <w:pPr>
              <w:tabs>
                <w:tab w:val="decimal" w:pos="1780"/>
              </w:tabs>
              <w:overflowPunct w:val="0"/>
              <w:autoSpaceDE w:val="0"/>
              <w:autoSpaceDN w:val="0"/>
              <w:adjustRightInd w:val="0"/>
              <w:textAlignment w:val="baseline"/>
              <w:rPr>
                <w:rFonts w:eastAsia="Times New Roman"/>
                <w:noProof/>
                <w:sz w:val="30"/>
                <w:szCs w:val="30"/>
              </w:rPr>
            </w:pPr>
          </w:p>
        </w:tc>
      </w:tr>
      <w:tr w:rsidR="009D6D11">
        <w:tc>
          <w:tcPr>
            <w:tcW w:w="6179" w:type="dxa"/>
            <w:shd w:val="clear" w:color="auto" w:fill="auto"/>
            <w:vAlign w:val="bottom"/>
          </w:tcPr>
          <w:p w:rsidR="009D6D11" w:rsidRDefault="00721DB8">
            <w:pPr>
              <w:numPr>
                <w:ilvl w:val="0"/>
                <w:numId w:val="39"/>
              </w:numPr>
              <w:tabs>
                <w:tab w:val="left" w:pos="684"/>
              </w:tabs>
              <w:overflowPunct w:val="0"/>
              <w:autoSpaceDE w:val="0"/>
              <w:autoSpaceDN w:val="0"/>
              <w:adjustRightInd w:val="0"/>
              <w:spacing w:before="20"/>
              <w:ind w:left="684" w:hanging="141"/>
              <w:textAlignment w:val="baseline"/>
              <w:rPr>
                <w:rFonts w:eastAsia="Times New Roman"/>
                <w:sz w:val="30"/>
                <w:szCs w:val="30"/>
                <w:cs/>
              </w:rPr>
            </w:pPr>
            <w:r>
              <w:rPr>
                <w:rFonts w:eastAsia="Times New Roman" w:hint="cs"/>
                <w:sz w:val="30"/>
                <w:szCs w:val="30"/>
                <w:cs/>
              </w:rPr>
              <w:t>การรับรู้ผลขาดทุนด้านเครดิตที่คาดว่าจะเกิดขึ้นต่อสินทรัพย์ทางการเงิน</w:t>
            </w:r>
          </w:p>
        </w:tc>
        <w:tc>
          <w:tcPr>
            <w:tcW w:w="2551" w:type="dxa"/>
            <w:shd w:val="clear" w:color="auto" w:fill="auto"/>
            <w:vAlign w:val="bottom"/>
          </w:tcPr>
          <w:p w:rsidR="009D6D11" w:rsidRDefault="007823D1">
            <w:pPr>
              <w:tabs>
                <w:tab w:val="decimal" w:pos="1780"/>
              </w:tabs>
              <w:overflowPunct w:val="0"/>
              <w:autoSpaceDE w:val="0"/>
              <w:autoSpaceDN w:val="0"/>
              <w:adjustRightInd w:val="0"/>
              <w:jc w:val="right"/>
              <w:textAlignment w:val="baseline"/>
              <w:rPr>
                <w:rFonts w:eastAsia="Times New Roman"/>
                <w:noProof/>
                <w:sz w:val="30"/>
                <w:szCs w:val="30"/>
              </w:rPr>
            </w:pPr>
            <w:r>
              <w:rPr>
                <w:rFonts w:eastAsia="Times New Roman"/>
                <w:noProof/>
                <w:sz w:val="30"/>
                <w:szCs w:val="30"/>
              </w:rPr>
              <w:fldChar w:fldCharType="begin"/>
            </w:r>
            <w:r w:rsidR="00721DB8">
              <w:rPr>
                <w:rFonts w:eastAsia="Times New Roman"/>
                <w:noProof/>
                <w:sz w:val="30"/>
                <w:szCs w:val="30"/>
              </w:rPr>
              <w:instrText xml:space="preserve"> =-900 \# "#,##0;(#,##0)" </w:instrText>
            </w:r>
            <w:r>
              <w:rPr>
                <w:rFonts w:eastAsia="Times New Roman"/>
                <w:noProof/>
                <w:sz w:val="30"/>
                <w:szCs w:val="30"/>
              </w:rPr>
              <w:fldChar w:fldCharType="separate"/>
            </w:r>
            <w:r w:rsidR="00721DB8">
              <w:rPr>
                <w:rFonts w:eastAsia="Times New Roman"/>
                <w:noProof/>
                <w:sz w:val="30"/>
                <w:szCs w:val="30"/>
              </w:rPr>
              <w:t>(900)</w:t>
            </w:r>
            <w:r>
              <w:rPr>
                <w:rFonts w:eastAsia="Times New Roman"/>
                <w:noProof/>
                <w:sz w:val="30"/>
                <w:szCs w:val="30"/>
              </w:rPr>
              <w:fldChar w:fldCharType="end"/>
            </w:r>
          </w:p>
        </w:tc>
      </w:tr>
      <w:tr w:rsidR="009D6D11">
        <w:tc>
          <w:tcPr>
            <w:tcW w:w="6179" w:type="dxa"/>
            <w:shd w:val="clear" w:color="auto" w:fill="auto"/>
            <w:vAlign w:val="bottom"/>
          </w:tcPr>
          <w:p w:rsidR="009D6D11" w:rsidRDefault="00721DB8">
            <w:pPr>
              <w:numPr>
                <w:ilvl w:val="0"/>
                <w:numId w:val="39"/>
              </w:numPr>
              <w:tabs>
                <w:tab w:val="left" w:pos="684"/>
              </w:tabs>
              <w:overflowPunct w:val="0"/>
              <w:autoSpaceDE w:val="0"/>
              <w:autoSpaceDN w:val="0"/>
              <w:adjustRightInd w:val="0"/>
              <w:spacing w:before="20"/>
              <w:ind w:left="684" w:hanging="141"/>
              <w:textAlignment w:val="baseline"/>
              <w:rPr>
                <w:rFonts w:eastAsia="Times New Roman"/>
                <w:sz w:val="30"/>
                <w:szCs w:val="30"/>
                <w:cs/>
              </w:rPr>
            </w:pPr>
            <w:r>
              <w:rPr>
                <w:rFonts w:eastAsia="Times New Roman" w:hint="cs"/>
                <w:sz w:val="30"/>
                <w:szCs w:val="30"/>
                <w:cs/>
              </w:rPr>
              <w:t>ผลกระทบจากจัดประเภทเงินลงทุนในตราสารทุนที่กำหนดให้วัดมูลค่ายุติธรรมผ่านกำไรขาดทุนเบ็ดเสร็จอื่น</w:t>
            </w:r>
          </w:p>
        </w:tc>
        <w:tc>
          <w:tcPr>
            <w:tcW w:w="2551" w:type="dxa"/>
            <w:shd w:val="clear" w:color="auto" w:fill="auto"/>
            <w:vAlign w:val="bottom"/>
          </w:tcPr>
          <w:p w:rsidR="009D6D11" w:rsidRDefault="007823D1">
            <w:pPr>
              <w:tabs>
                <w:tab w:val="decimal" w:pos="1780"/>
              </w:tabs>
              <w:overflowPunct w:val="0"/>
              <w:autoSpaceDE w:val="0"/>
              <w:autoSpaceDN w:val="0"/>
              <w:adjustRightInd w:val="0"/>
              <w:jc w:val="right"/>
              <w:textAlignment w:val="baseline"/>
              <w:rPr>
                <w:rFonts w:eastAsia="Times New Roman"/>
                <w:noProof/>
                <w:sz w:val="30"/>
                <w:szCs w:val="30"/>
              </w:rPr>
            </w:pPr>
            <w:r>
              <w:rPr>
                <w:rFonts w:eastAsia="Times New Roman"/>
                <w:noProof/>
                <w:sz w:val="30"/>
                <w:szCs w:val="30"/>
              </w:rPr>
              <w:fldChar w:fldCharType="begin"/>
            </w:r>
            <w:r w:rsidR="00721DB8">
              <w:rPr>
                <w:rFonts w:eastAsia="Times New Roman"/>
                <w:noProof/>
                <w:sz w:val="30"/>
                <w:szCs w:val="30"/>
              </w:rPr>
              <w:instrText xml:space="preserve"> =36514 \# "#,##0" </w:instrText>
            </w:r>
            <w:r>
              <w:rPr>
                <w:rFonts w:eastAsia="Times New Roman"/>
                <w:noProof/>
                <w:sz w:val="30"/>
                <w:szCs w:val="30"/>
              </w:rPr>
              <w:fldChar w:fldCharType="separate"/>
            </w:r>
            <w:r w:rsidR="00721DB8">
              <w:rPr>
                <w:rFonts w:eastAsia="Times New Roman"/>
                <w:noProof/>
                <w:sz w:val="30"/>
                <w:szCs w:val="30"/>
              </w:rPr>
              <w:t>36,514</w:t>
            </w:r>
            <w:r>
              <w:rPr>
                <w:rFonts w:eastAsia="Times New Roman"/>
                <w:noProof/>
                <w:sz w:val="30"/>
                <w:szCs w:val="30"/>
              </w:rPr>
              <w:fldChar w:fldCharType="end"/>
            </w:r>
          </w:p>
        </w:tc>
      </w:tr>
      <w:tr w:rsidR="009D6D11">
        <w:tc>
          <w:tcPr>
            <w:tcW w:w="6179" w:type="dxa"/>
            <w:shd w:val="clear" w:color="auto" w:fill="auto"/>
            <w:vAlign w:val="bottom"/>
          </w:tcPr>
          <w:p w:rsidR="009D6D11" w:rsidRDefault="00721DB8">
            <w:pPr>
              <w:overflowPunct w:val="0"/>
              <w:autoSpaceDE w:val="0"/>
              <w:autoSpaceDN w:val="0"/>
              <w:adjustRightInd w:val="0"/>
              <w:spacing w:before="20"/>
              <w:ind w:left="543"/>
              <w:textAlignment w:val="baseline"/>
              <w:rPr>
                <w:rFonts w:eastAsia="Times New Roman"/>
                <w:sz w:val="30"/>
                <w:szCs w:val="30"/>
                <w:cs/>
              </w:rPr>
            </w:pPr>
            <w:r>
              <w:rPr>
                <w:rFonts w:eastAsia="Times New Roman"/>
                <w:sz w:val="30"/>
                <w:szCs w:val="30"/>
                <w:cs/>
              </w:rPr>
              <w:t>องค์ประกอบอื่นของส่วนของผู้ถือหุ้น</w:t>
            </w:r>
          </w:p>
        </w:tc>
        <w:tc>
          <w:tcPr>
            <w:tcW w:w="2551" w:type="dxa"/>
            <w:shd w:val="clear" w:color="auto" w:fill="auto"/>
            <w:vAlign w:val="bottom"/>
          </w:tcPr>
          <w:p w:rsidR="009D6D11" w:rsidRDefault="009D6D11">
            <w:pPr>
              <w:tabs>
                <w:tab w:val="decimal" w:pos="1780"/>
              </w:tabs>
              <w:overflowPunct w:val="0"/>
              <w:autoSpaceDE w:val="0"/>
              <w:autoSpaceDN w:val="0"/>
              <w:adjustRightInd w:val="0"/>
              <w:jc w:val="right"/>
              <w:textAlignment w:val="baseline"/>
              <w:rPr>
                <w:rFonts w:eastAsia="Times New Roman"/>
                <w:noProof/>
                <w:sz w:val="30"/>
                <w:szCs w:val="30"/>
              </w:rPr>
            </w:pPr>
          </w:p>
        </w:tc>
      </w:tr>
      <w:tr w:rsidR="009D6D11">
        <w:tc>
          <w:tcPr>
            <w:tcW w:w="6179" w:type="dxa"/>
            <w:shd w:val="clear" w:color="auto" w:fill="auto"/>
            <w:vAlign w:val="bottom"/>
          </w:tcPr>
          <w:p w:rsidR="009D6D11" w:rsidRDefault="00721DB8">
            <w:pPr>
              <w:numPr>
                <w:ilvl w:val="0"/>
                <w:numId w:val="39"/>
              </w:numPr>
              <w:tabs>
                <w:tab w:val="left" w:pos="684"/>
              </w:tabs>
              <w:overflowPunct w:val="0"/>
              <w:autoSpaceDE w:val="0"/>
              <w:autoSpaceDN w:val="0"/>
              <w:adjustRightInd w:val="0"/>
              <w:spacing w:before="20"/>
              <w:ind w:left="684" w:hanging="141"/>
              <w:textAlignment w:val="baseline"/>
              <w:rPr>
                <w:rFonts w:eastAsia="Times New Roman"/>
                <w:sz w:val="30"/>
                <w:szCs w:val="30"/>
                <w:cs/>
              </w:rPr>
            </w:pPr>
            <w:r>
              <w:rPr>
                <w:rFonts w:eastAsia="Times New Roman"/>
                <w:sz w:val="30"/>
                <w:szCs w:val="30"/>
                <w:cs/>
              </w:rPr>
              <w:t>กำไรจากเงินลงทุน</w:t>
            </w:r>
            <w:r>
              <w:rPr>
                <w:rFonts w:eastAsia="Times New Roman" w:hint="cs"/>
                <w:sz w:val="30"/>
                <w:szCs w:val="30"/>
                <w:cs/>
              </w:rPr>
              <w:t>ในตราสารทุน</w:t>
            </w:r>
            <w:r>
              <w:rPr>
                <w:rFonts w:eastAsia="Times New Roman"/>
                <w:sz w:val="30"/>
                <w:szCs w:val="30"/>
                <w:cs/>
              </w:rPr>
              <w:t>ที่กำหนดให้วัดมูลค่ายุติธรรมผ่านกำไรขาดทุนเบ็ดเสร็จอื่น</w:t>
            </w:r>
          </w:p>
        </w:tc>
        <w:tc>
          <w:tcPr>
            <w:tcW w:w="2551" w:type="dxa"/>
            <w:shd w:val="clear" w:color="auto" w:fill="auto"/>
            <w:vAlign w:val="bottom"/>
          </w:tcPr>
          <w:p w:rsidR="009D6D11" w:rsidRDefault="007823D1">
            <w:pPr>
              <w:tabs>
                <w:tab w:val="decimal" w:pos="1780"/>
              </w:tabs>
              <w:overflowPunct w:val="0"/>
              <w:autoSpaceDE w:val="0"/>
              <w:autoSpaceDN w:val="0"/>
              <w:adjustRightInd w:val="0"/>
              <w:jc w:val="right"/>
              <w:textAlignment w:val="baseline"/>
              <w:rPr>
                <w:rFonts w:eastAsia="Times New Roman"/>
                <w:noProof/>
                <w:sz w:val="30"/>
                <w:szCs w:val="30"/>
              </w:rPr>
            </w:pPr>
            <w:r>
              <w:rPr>
                <w:rFonts w:eastAsia="Times New Roman"/>
                <w:noProof/>
                <w:sz w:val="30"/>
                <w:szCs w:val="30"/>
                <w:cs/>
              </w:rPr>
              <w:fldChar w:fldCharType="begin"/>
            </w:r>
            <w:r w:rsidR="00721DB8">
              <w:rPr>
                <w:rFonts w:eastAsia="Times New Roman"/>
                <w:noProof/>
                <w:sz w:val="30"/>
                <w:szCs w:val="30"/>
                <w:cs/>
              </w:rPr>
              <w:instrText xml:space="preserve"> =165889-36514+43855 </w:instrText>
            </w:r>
            <w:r w:rsidR="00721DB8">
              <w:rPr>
                <w:rFonts w:eastAsia="Times New Roman"/>
                <w:noProof/>
                <w:sz w:val="30"/>
                <w:szCs w:val="30"/>
              </w:rPr>
              <w:instrText>\# "#,##</w:instrText>
            </w:r>
            <w:r w:rsidR="00721DB8">
              <w:rPr>
                <w:rFonts w:eastAsia="Times New Roman"/>
                <w:noProof/>
                <w:sz w:val="30"/>
                <w:szCs w:val="30"/>
                <w:cs/>
              </w:rPr>
              <w:instrText xml:space="preserve">0" </w:instrText>
            </w:r>
            <w:r>
              <w:rPr>
                <w:rFonts w:eastAsia="Times New Roman"/>
                <w:noProof/>
                <w:sz w:val="30"/>
                <w:szCs w:val="30"/>
                <w:cs/>
              </w:rPr>
              <w:fldChar w:fldCharType="separate"/>
            </w:r>
            <w:r w:rsidR="00721DB8">
              <w:rPr>
                <w:rFonts w:eastAsia="Times New Roman"/>
                <w:noProof/>
                <w:sz w:val="30"/>
                <w:szCs w:val="30"/>
                <w:cs/>
              </w:rPr>
              <w:t>173</w:t>
            </w:r>
            <w:r w:rsidR="00721DB8">
              <w:rPr>
                <w:rFonts w:eastAsia="Times New Roman"/>
                <w:noProof/>
                <w:sz w:val="30"/>
                <w:szCs w:val="30"/>
              </w:rPr>
              <w:t>,</w:t>
            </w:r>
            <w:r w:rsidR="00721DB8">
              <w:rPr>
                <w:rFonts w:eastAsia="Times New Roman"/>
                <w:noProof/>
                <w:sz w:val="30"/>
                <w:szCs w:val="30"/>
                <w:cs/>
              </w:rPr>
              <w:t>230</w:t>
            </w:r>
            <w:r>
              <w:rPr>
                <w:rFonts w:eastAsia="Times New Roman"/>
                <w:noProof/>
                <w:sz w:val="30"/>
                <w:szCs w:val="30"/>
                <w:cs/>
              </w:rPr>
              <w:fldChar w:fldCharType="end"/>
            </w:r>
          </w:p>
        </w:tc>
      </w:tr>
      <w:tr w:rsidR="009D6D11">
        <w:tc>
          <w:tcPr>
            <w:tcW w:w="6179" w:type="dxa"/>
            <w:shd w:val="clear" w:color="auto" w:fill="auto"/>
            <w:vAlign w:val="bottom"/>
          </w:tcPr>
          <w:p w:rsidR="009D6D11" w:rsidRDefault="00721DB8">
            <w:pPr>
              <w:numPr>
                <w:ilvl w:val="0"/>
                <w:numId w:val="39"/>
              </w:numPr>
              <w:tabs>
                <w:tab w:val="left" w:pos="684"/>
              </w:tabs>
              <w:overflowPunct w:val="0"/>
              <w:autoSpaceDE w:val="0"/>
              <w:autoSpaceDN w:val="0"/>
              <w:adjustRightInd w:val="0"/>
              <w:spacing w:before="20"/>
              <w:ind w:left="684" w:hanging="141"/>
              <w:textAlignment w:val="baseline"/>
              <w:rPr>
                <w:rFonts w:eastAsia="Times New Roman"/>
                <w:sz w:val="30"/>
                <w:szCs w:val="30"/>
                <w:cs/>
              </w:rPr>
            </w:pPr>
            <w:r>
              <w:rPr>
                <w:rFonts w:eastAsia="Times New Roman"/>
                <w:sz w:val="30"/>
                <w:szCs w:val="30"/>
                <w:cs/>
              </w:rPr>
              <w:t>กำไร(ขาดทุน)ที่ยังไม่เกิดขึ้นจากการปรับมูลค่าเงินลงทุนในหลักทรัพย์เผื่อขาย</w:t>
            </w:r>
          </w:p>
        </w:tc>
        <w:tc>
          <w:tcPr>
            <w:tcW w:w="2551" w:type="dxa"/>
            <w:shd w:val="clear" w:color="auto" w:fill="auto"/>
            <w:vAlign w:val="bottom"/>
          </w:tcPr>
          <w:p w:rsidR="009D6D11" w:rsidRDefault="00721DB8">
            <w:pPr>
              <w:pBdr>
                <w:bottom w:val="single" w:sz="4" w:space="1" w:color="auto"/>
              </w:pBdr>
              <w:tabs>
                <w:tab w:val="decimal" w:pos="1780"/>
              </w:tabs>
              <w:overflowPunct w:val="0"/>
              <w:autoSpaceDE w:val="0"/>
              <w:autoSpaceDN w:val="0"/>
              <w:adjustRightInd w:val="0"/>
              <w:jc w:val="right"/>
              <w:textAlignment w:val="baseline"/>
              <w:rPr>
                <w:rFonts w:eastAsia="Times New Roman"/>
                <w:noProof/>
                <w:sz w:val="30"/>
                <w:szCs w:val="30"/>
                <w:cs/>
              </w:rPr>
            </w:pPr>
            <w:r>
              <w:rPr>
                <w:rFonts w:eastAsia="Times New Roman"/>
                <w:noProof/>
                <w:sz w:val="30"/>
                <w:szCs w:val="30"/>
              </w:rPr>
              <w:t>(43,855)</w:t>
            </w:r>
          </w:p>
        </w:tc>
      </w:tr>
      <w:tr w:rsidR="009D6D11">
        <w:tc>
          <w:tcPr>
            <w:tcW w:w="6179" w:type="dxa"/>
            <w:shd w:val="clear" w:color="auto" w:fill="auto"/>
          </w:tcPr>
          <w:p w:rsidR="009D6D11" w:rsidRDefault="00721DB8">
            <w:pPr>
              <w:overflowPunct w:val="0"/>
              <w:autoSpaceDE w:val="0"/>
              <w:autoSpaceDN w:val="0"/>
              <w:adjustRightInd w:val="0"/>
              <w:ind w:left="162" w:hanging="162"/>
              <w:textAlignment w:val="baseline"/>
              <w:rPr>
                <w:rFonts w:eastAsia="Times New Roman"/>
                <w:spacing w:val="-2"/>
                <w:sz w:val="30"/>
                <w:szCs w:val="30"/>
                <w:cs/>
              </w:rPr>
            </w:pPr>
            <w:r>
              <w:rPr>
                <w:rFonts w:eastAsia="Times New Roman" w:hint="cs"/>
                <w:spacing w:val="-2"/>
                <w:sz w:val="30"/>
                <w:szCs w:val="30"/>
                <w:cs/>
              </w:rPr>
              <w:t>รวม</w:t>
            </w:r>
          </w:p>
        </w:tc>
        <w:tc>
          <w:tcPr>
            <w:tcW w:w="2551" w:type="dxa"/>
            <w:shd w:val="clear" w:color="auto" w:fill="auto"/>
            <w:vAlign w:val="bottom"/>
          </w:tcPr>
          <w:p w:rsidR="009D6D11" w:rsidRDefault="007823D1">
            <w:pPr>
              <w:pBdr>
                <w:bottom w:val="double" w:sz="4" w:space="1" w:color="auto"/>
              </w:pBdr>
              <w:tabs>
                <w:tab w:val="decimal" w:pos="1780"/>
              </w:tabs>
              <w:overflowPunct w:val="0"/>
              <w:autoSpaceDE w:val="0"/>
              <w:autoSpaceDN w:val="0"/>
              <w:adjustRightInd w:val="0"/>
              <w:jc w:val="right"/>
              <w:textAlignment w:val="baseline"/>
              <w:rPr>
                <w:rFonts w:eastAsia="Times New Roman"/>
                <w:sz w:val="30"/>
                <w:szCs w:val="30"/>
                <w:cs/>
              </w:rPr>
            </w:pPr>
            <w:r>
              <w:rPr>
                <w:rFonts w:eastAsia="Times New Roman"/>
                <w:sz w:val="30"/>
                <w:szCs w:val="30"/>
                <w:cs/>
              </w:rPr>
              <w:fldChar w:fldCharType="begin"/>
            </w:r>
            <w:r w:rsidR="00721DB8">
              <w:rPr>
                <w:rFonts w:eastAsia="Times New Roman"/>
                <w:sz w:val="30"/>
                <w:szCs w:val="30"/>
                <w:cs/>
              </w:rPr>
              <w:instrText xml:space="preserve"> =164989 </w:instrText>
            </w:r>
            <w:r w:rsidR="00721DB8">
              <w:rPr>
                <w:rFonts w:eastAsia="Times New Roman"/>
                <w:sz w:val="30"/>
                <w:szCs w:val="30"/>
              </w:rPr>
              <w:instrText>\# "#,##</w:instrText>
            </w:r>
            <w:r w:rsidR="00721DB8">
              <w:rPr>
                <w:rFonts w:eastAsia="Times New Roman"/>
                <w:sz w:val="30"/>
                <w:szCs w:val="30"/>
                <w:cs/>
              </w:rPr>
              <w:instrText xml:space="preserve">0" </w:instrText>
            </w:r>
            <w:r>
              <w:rPr>
                <w:rFonts w:eastAsia="Times New Roman"/>
                <w:sz w:val="30"/>
                <w:szCs w:val="30"/>
                <w:cs/>
              </w:rPr>
              <w:fldChar w:fldCharType="separate"/>
            </w:r>
            <w:r w:rsidR="00721DB8">
              <w:rPr>
                <w:rFonts w:eastAsia="Times New Roman"/>
                <w:noProof/>
                <w:sz w:val="30"/>
                <w:szCs w:val="30"/>
                <w:cs/>
              </w:rPr>
              <w:t>164</w:t>
            </w:r>
            <w:r w:rsidR="00721DB8">
              <w:rPr>
                <w:rFonts w:eastAsia="Times New Roman"/>
                <w:noProof/>
                <w:sz w:val="30"/>
                <w:szCs w:val="30"/>
              </w:rPr>
              <w:t>,</w:t>
            </w:r>
            <w:r w:rsidR="00721DB8">
              <w:rPr>
                <w:rFonts w:eastAsia="Times New Roman"/>
                <w:noProof/>
                <w:sz w:val="30"/>
                <w:szCs w:val="30"/>
                <w:cs/>
              </w:rPr>
              <w:t>989</w:t>
            </w:r>
            <w:r>
              <w:rPr>
                <w:rFonts w:eastAsia="Times New Roman"/>
                <w:sz w:val="30"/>
                <w:szCs w:val="30"/>
                <w:cs/>
              </w:rPr>
              <w:fldChar w:fldCharType="end"/>
            </w:r>
          </w:p>
        </w:tc>
      </w:tr>
    </w:tbl>
    <w:p w:rsidR="009D6D11" w:rsidRDefault="009D6D11">
      <w:pPr>
        <w:spacing w:before="120"/>
        <w:ind w:left="540"/>
        <w:jc w:val="thaiDistribute"/>
        <w:rPr>
          <w:sz w:val="30"/>
          <w:szCs w:val="30"/>
          <w:highlight w:val="yellow"/>
          <w:cs/>
        </w:rPr>
      </w:pPr>
    </w:p>
    <w:p w:rsidR="009D6D11" w:rsidRDefault="00721DB8">
      <w:pPr>
        <w:spacing w:before="120"/>
        <w:ind w:left="540"/>
        <w:jc w:val="thaiDistribute"/>
        <w:rPr>
          <w:sz w:val="30"/>
          <w:szCs w:val="30"/>
        </w:rPr>
      </w:pPr>
      <w:r>
        <w:rPr>
          <w:sz w:val="30"/>
          <w:szCs w:val="30"/>
          <w:highlight w:val="yellow"/>
          <w:cs/>
        </w:rPr>
        <w:br w:type="page"/>
      </w:r>
      <w:r>
        <w:rPr>
          <w:sz w:val="30"/>
          <w:szCs w:val="30"/>
          <w:cs/>
        </w:rPr>
        <w:lastRenderedPageBreak/>
        <w:t xml:space="preserve">ณ วันที่ </w:t>
      </w:r>
      <w:r>
        <w:rPr>
          <w:sz w:val="30"/>
          <w:szCs w:val="30"/>
        </w:rPr>
        <w:t xml:space="preserve">1 </w:t>
      </w:r>
      <w:r>
        <w:rPr>
          <w:sz w:val="30"/>
          <w:szCs w:val="30"/>
          <w:cs/>
        </w:rPr>
        <w:t xml:space="preserve">มกราคม </w:t>
      </w:r>
      <w:r>
        <w:rPr>
          <w:sz w:val="30"/>
          <w:szCs w:val="30"/>
        </w:rPr>
        <w:t xml:space="preserve">2563 </w:t>
      </w:r>
      <w:r>
        <w:rPr>
          <w:sz w:val="30"/>
          <w:szCs w:val="30"/>
          <w:cs/>
        </w:rPr>
        <w:t xml:space="preserve">การจัดประเภทและวัดมูลค่า และมูลค่าของสินทรัพย์ทางการเงินตามที่กำหนดในมาตรฐานการรายงานทางการเงิน ฉบับที่ </w:t>
      </w:r>
      <w:r>
        <w:rPr>
          <w:sz w:val="30"/>
          <w:szCs w:val="30"/>
        </w:rPr>
        <w:t xml:space="preserve">9 </w:t>
      </w:r>
      <w:r>
        <w:rPr>
          <w:sz w:val="30"/>
          <w:szCs w:val="30"/>
          <w:cs/>
        </w:rPr>
        <w:t>และมูลค่าตามหลักการบัญชีเดิม แสดงได้ดังนี้</w:t>
      </w:r>
    </w:p>
    <w:tbl>
      <w:tblPr>
        <w:tblW w:w="10065" w:type="dxa"/>
        <w:tblInd w:w="-743" w:type="dxa"/>
        <w:tblLayout w:type="fixed"/>
        <w:tblLook w:val="04A0"/>
      </w:tblPr>
      <w:tblGrid>
        <w:gridCol w:w="3153"/>
        <w:gridCol w:w="1418"/>
        <w:gridCol w:w="1264"/>
        <w:gridCol w:w="1410"/>
        <w:gridCol w:w="1410"/>
        <w:gridCol w:w="1410"/>
      </w:tblGrid>
      <w:tr w:rsidR="009D6D11">
        <w:trPr>
          <w:trHeight w:val="374"/>
          <w:tblHeader/>
        </w:trPr>
        <w:tc>
          <w:tcPr>
            <w:tcW w:w="3153" w:type="dxa"/>
            <w:shd w:val="clear" w:color="auto" w:fill="auto"/>
          </w:tcPr>
          <w:p w:rsidR="009D6D11" w:rsidRDefault="009D6D11">
            <w:pPr>
              <w:overflowPunct w:val="0"/>
              <w:autoSpaceDE w:val="0"/>
              <w:autoSpaceDN w:val="0"/>
              <w:adjustRightInd w:val="0"/>
              <w:jc w:val="right"/>
              <w:textAlignment w:val="baseline"/>
              <w:rPr>
                <w:rFonts w:eastAsia="Times New Roman"/>
                <w:sz w:val="26"/>
                <w:szCs w:val="26"/>
              </w:rPr>
            </w:pPr>
          </w:p>
        </w:tc>
        <w:tc>
          <w:tcPr>
            <w:tcW w:w="6912" w:type="dxa"/>
            <w:gridSpan w:val="5"/>
            <w:shd w:val="clear" w:color="auto" w:fill="auto"/>
          </w:tcPr>
          <w:p w:rsidR="009D6D11" w:rsidRDefault="00721DB8">
            <w:pPr>
              <w:overflowPunct w:val="0"/>
              <w:autoSpaceDE w:val="0"/>
              <w:autoSpaceDN w:val="0"/>
              <w:adjustRightInd w:val="0"/>
              <w:jc w:val="right"/>
              <w:textAlignment w:val="baseline"/>
              <w:rPr>
                <w:rFonts w:eastAsia="Times New Roman"/>
                <w:b/>
                <w:bCs/>
                <w:sz w:val="26"/>
                <w:szCs w:val="26"/>
              </w:rPr>
            </w:pPr>
            <w:r>
              <w:rPr>
                <w:rFonts w:eastAsia="Times New Roman"/>
                <w:b/>
                <w:bCs/>
                <w:sz w:val="26"/>
                <w:szCs w:val="26"/>
                <w:cs/>
              </w:rPr>
              <w:t>หน่วย</w:t>
            </w:r>
            <w:r>
              <w:rPr>
                <w:rFonts w:eastAsia="Times New Roman"/>
                <w:b/>
                <w:bCs/>
                <w:sz w:val="26"/>
                <w:szCs w:val="26"/>
              </w:rPr>
              <w:t>:</w:t>
            </w:r>
            <w:r>
              <w:rPr>
                <w:rFonts w:eastAsia="Times New Roman"/>
                <w:b/>
                <w:bCs/>
                <w:sz w:val="26"/>
                <w:szCs w:val="26"/>
                <w:cs/>
              </w:rPr>
              <w:t xml:space="preserve"> พันบาท</w:t>
            </w:r>
          </w:p>
        </w:tc>
      </w:tr>
      <w:tr w:rsidR="009D6D11">
        <w:trPr>
          <w:trHeight w:val="374"/>
          <w:tblHeader/>
        </w:trPr>
        <w:tc>
          <w:tcPr>
            <w:tcW w:w="3153" w:type="dxa"/>
            <w:shd w:val="clear" w:color="auto" w:fill="auto"/>
          </w:tcPr>
          <w:p w:rsidR="009D6D11" w:rsidRDefault="009D6D11">
            <w:pPr>
              <w:overflowPunct w:val="0"/>
              <w:autoSpaceDE w:val="0"/>
              <w:autoSpaceDN w:val="0"/>
              <w:adjustRightInd w:val="0"/>
              <w:textAlignment w:val="baseline"/>
              <w:rPr>
                <w:rFonts w:eastAsia="Times New Roman"/>
                <w:sz w:val="26"/>
                <w:szCs w:val="26"/>
              </w:rPr>
            </w:pPr>
          </w:p>
        </w:tc>
        <w:tc>
          <w:tcPr>
            <w:tcW w:w="6912" w:type="dxa"/>
            <w:gridSpan w:val="5"/>
            <w:shd w:val="clear" w:color="auto" w:fill="auto"/>
          </w:tcPr>
          <w:p w:rsidR="009D6D11" w:rsidRDefault="00721DB8">
            <w:pPr>
              <w:pBdr>
                <w:bottom w:val="single" w:sz="4" w:space="1" w:color="auto"/>
              </w:pBdr>
              <w:overflowPunct w:val="0"/>
              <w:autoSpaceDE w:val="0"/>
              <w:autoSpaceDN w:val="0"/>
              <w:adjustRightInd w:val="0"/>
              <w:ind w:right="-120"/>
              <w:jc w:val="center"/>
              <w:textAlignment w:val="baseline"/>
              <w:rPr>
                <w:rFonts w:eastAsia="Times New Roman"/>
                <w:sz w:val="26"/>
                <w:szCs w:val="26"/>
                <w:cs/>
              </w:rPr>
            </w:pPr>
            <w:r>
              <w:rPr>
                <w:rFonts w:eastAsia="Times New Roman"/>
                <w:sz w:val="26"/>
                <w:szCs w:val="26"/>
                <w:cs/>
              </w:rPr>
              <w:t>งบการเงินรวม</w:t>
            </w:r>
          </w:p>
        </w:tc>
      </w:tr>
      <w:tr w:rsidR="009D6D11">
        <w:trPr>
          <w:trHeight w:val="374"/>
          <w:tblHeader/>
        </w:trPr>
        <w:tc>
          <w:tcPr>
            <w:tcW w:w="3153" w:type="dxa"/>
            <w:shd w:val="clear" w:color="auto" w:fill="auto"/>
          </w:tcPr>
          <w:p w:rsidR="009D6D11" w:rsidRDefault="009D6D11">
            <w:pPr>
              <w:overflowPunct w:val="0"/>
              <w:autoSpaceDE w:val="0"/>
              <w:autoSpaceDN w:val="0"/>
              <w:adjustRightInd w:val="0"/>
              <w:textAlignment w:val="baseline"/>
              <w:rPr>
                <w:rFonts w:eastAsia="Times New Roman"/>
                <w:sz w:val="26"/>
                <w:szCs w:val="26"/>
              </w:rPr>
            </w:pPr>
          </w:p>
        </w:tc>
        <w:tc>
          <w:tcPr>
            <w:tcW w:w="1418" w:type="dxa"/>
            <w:shd w:val="clear" w:color="auto" w:fill="auto"/>
            <w:vAlign w:val="bottom"/>
          </w:tcPr>
          <w:p w:rsidR="009D6D11" w:rsidRDefault="00721DB8">
            <w:pPr>
              <w:pBdr>
                <w:bottom w:val="single" w:sz="4" w:space="1" w:color="auto"/>
              </w:pBdr>
              <w:overflowPunct w:val="0"/>
              <w:autoSpaceDE w:val="0"/>
              <w:autoSpaceDN w:val="0"/>
              <w:adjustRightInd w:val="0"/>
              <w:ind w:left="-23" w:right="-74"/>
              <w:jc w:val="center"/>
              <w:textAlignment w:val="baseline"/>
              <w:rPr>
                <w:rFonts w:eastAsia="Times New Roman"/>
                <w:sz w:val="26"/>
                <w:szCs w:val="26"/>
                <w:cs/>
              </w:rPr>
            </w:pPr>
            <w:r>
              <w:rPr>
                <w:rFonts w:eastAsia="Times New Roman"/>
                <w:sz w:val="26"/>
                <w:szCs w:val="26"/>
                <w:cs/>
              </w:rPr>
              <w:t>มูลค่าตามหลักการบัญชีเดิม</w:t>
            </w:r>
          </w:p>
        </w:tc>
        <w:tc>
          <w:tcPr>
            <w:tcW w:w="5494" w:type="dxa"/>
            <w:gridSpan w:val="4"/>
            <w:shd w:val="clear" w:color="auto" w:fill="auto"/>
            <w:vAlign w:val="bottom"/>
          </w:tcPr>
          <w:p w:rsidR="009D6D11" w:rsidRDefault="00721DB8">
            <w:pPr>
              <w:pBdr>
                <w:bottom w:val="single" w:sz="4" w:space="1" w:color="auto"/>
              </w:pBdr>
              <w:overflowPunct w:val="0"/>
              <w:autoSpaceDE w:val="0"/>
              <w:autoSpaceDN w:val="0"/>
              <w:adjustRightInd w:val="0"/>
              <w:ind w:right="-74"/>
              <w:jc w:val="center"/>
              <w:textAlignment w:val="baseline"/>
              <w:rPr>
                <w:rFonts w:eastAsia="Times New Roman"/>
                <w:sz w:val="26"/>
                <w:szCs w:val="26"/>
              </w:rPr>
            </w:pPr>
            <w:r>
              <w:rPr>
                <w:rFonts w:eastAsia="Times New Roman"/>
                <w:sz w:val="26"/>
                <w:szCs w:val="26"/>
                <w:cs/>
              </w:rPr>
              <w:t xml:space="preserve">การจัดประเภทและวัดมูลค่าตามมาตรฐานการรายงานทางการเงิน ฉบับที่ </w:t>
            </w:r>
            <w:r>
              <w:rPr>
                <w:rFonts w:eastAsia="Times New Roman"/>
                <w:sz w:val="26"/>
                <w:szCs w:val="26"/>
              </w:rPr>
              <w:t>9</w:t>
            </w:r>
          </w:p>
        </w:tc>
      </w:tr>
      <w:tr w:rsidR="009D6D11">
        <w:trPr>
          <w:trHeight w:val="720"/>
          <w:tblHeader/>
        </w:trPr>
        <w:tc>
          <w:tcPr>
            <w:tcW w:w="3153" w:type="dxa"/>
            <w:shd w:val="clear" w:color="auto" w:fill="auto"/>
          </w:tcPr>
          <w:p w:rsidR="009D6D11" w:rsidRDefault="009D6D11">
            <w:pPr>
              <w:overflowPunct w:val="0"/>
              <w:autoSpaceDE w:val="0"/>
              <w:autoSpaceDN w:val="0"/>
              <w:adjustRightInd w:val="0"/>
              <w:textAlignment w:val="baseline"/>
              <w:rPr>
                <w:rFonts w:eastAsia="Times New Roman"/>
                <w:sz w:val="26"/>
                <w:szCs w:val="26"/>
              </w:rPr>
            </w:pPr>
          </w:p>
        </w:tc>
        <w:tc>
          <w:tcPr>
            <w:tcW w:w="1418" w:type="dxa"/>
            <w:shd w:val="clear" w:color="auto" w:fill="auto"/>
            <w:vAlign w:val="bottom"/>
          </w:tcPr>
          <w:p w:rsidR="009D6D11" w:rsidRDefault="009D6D11">
            <w:pPr>
              <w:overflowPunct w:val="0"/>
              <w:autoSpaceDE w:val="0"/>
              <w:autoSpaceDN w:val="0"/>
              <w:adjustRightInd w:val="0"/>
              <w:ind w:right="-15"/>
              <w:jc w:val="center"/>
              <w:textAlignment w:val="baseline"/>
              <w:rPr>
                <w:rFonts w:eastAsia="Times New Roman"/>
                <w:sz w:val="26"/>
                <w:szCs w:val="26"/>
                <w:cs/>
              </w:rPr>
            </w:pPr>
          </w:p>
        </w:tc>
        <w:tc>
          <w:tcPr>
            <w:tcW w:w="1264" w:type="dxa"/>
            <w:shd w:val="clear" w:color="auto" w:fill="auto"/>
            <w:vAlign w:val="bottom"/>
          </w:tcPr>
          <w:p w:rsidR="009D6D11" w:rsidRDefault="00721DB8">
            <w:pPr>
              <w:pBdr>
                <w:bottom w:val="single" w:sz="4" w:space="1" w:color="auto"/>
              </w:pBdr>
              <w:overflowPunct w:val="0"/>
              <w:autoSpaceDE w:val="0"/>
              <w:autoSpaceDN w:val="0"/>
              <w:adjustRightInd w:val="0"/>
              <w:ind w:left="-68" w:right="-102"/>
              <w:jc w:val="center"/>
              <w:textAlignment w:val="baseline"/>
              <w:rPr>
                <w:rFonts w:eastAsia="Times New Roman"/>
                <w:sz w:val="26"/>
                <w:szCs w:val="26"/>
              </w:rPr>
            </w:pPr>
            <w:r>
              <w:rPr>
                <w:rFonts w:eastAsia="Times New Roman"/>
                <w:sz w:val="26"/>
                <w:szCs w:val="26"/>
                <w:cs/>
              </w:rPr>
              <w:t>มูลค่ายุติธรรมผ่านกำไรหรือขาดทุน</w:t>
            </w:r>
          </w:p>
        </w:tc>
        <w:tc>
          <w:tcPr>
            <w:tcW w:w="1410" w:type="dxa"/>
            <w:shd w:val="clear" w:color="auto" w:fill="auto"/>
            <w:vAlign w:val="bottom"/>
          </w:tcPr>
          <w:p w:rsidR="009D6D11" w:rsidRDefault="00721DB8">
            <w:pPr>
              <w:pBdr>
                <w:bottom w:val="single" w:sz="4" w:space="1" w:color="auto"/>
              </w:pBdr>
              <w:overflowPunct w:val="0"/>
              <w:autoSpaceDE w:val="0"/>
              <w:autoSpaceDN w:val="0"/>
              <w:adjustRightInd w:val="0"/>
              <w:ind w:right="-57"/>
              <w:jc w:val="center"/>
              <w:textAlignment w:val="baseline"/>
              <w:rPr>
                <w:rFonts w:eastAsia="Times New Roman"/>
                <w:sz w:val="26"/>
                <w:szCs w:val="26"/>
                <w:cs/>
              </w:rPr>
            </w:pPr>
            <w:r>
              <w:rPr>
                <w:rFonts w:eastAsia="Times New Roman"/>
                <w:sz w:val="26"/>
                <w:szCs w:val="26"/>
                <w:cs/>
              </w:rPr>
              <w:t>มูลค่ายุติธรรมผ่านกำไรขาดทุนเบ็ดเสร็จอื่น</w:t>
            </w:r>
          </w:p>
        </w:tc>
        <w:tc>
          <w:tcPr>
            <w:tcW w:w="1410" w:type="dxa"/>
            <w:shd w:val="clear" w:color="auto" w:fill="auto"/>
            <w:vAlign w:val="bottom"/>
          </w:tcPr>
          <w:p w:rsidR="009D6D11" w:rsidRDefault="00721DB8">
            <w:pPr>
              <w:pBdr>
                <w:bottom w:val="single" w:sz="4" w:space="1" w:color="auto"/>
              </w:pBdr>
              <w:overflowPunct w:val="0"/>
              <w:autoSpaceDE w:val="0"/>
              <w:autoSpaceDN w:val="0"/>
              <w:adjustRightInd w:val="0"/>
              <w:jc w:val="center"/>
              <w:textAlignment w:val="baseline"/>
              <w:rPr>
                <w:rFonts w:eastAsia="Times New Roman"/>
                <w:sz w:val="26"/>
                <w:szCs w:val="26"/>
                <w:cs/>
              </w:rPr>
            </w:pPr>
            <w:r>
              <w:rPr>
                <w:rFonts w:eastAsia="Times New Roman"/>
                <w:sz w:val="26"/>
                <w:szCs w:val="26"/>
                <w:cs/>
              </w:rPr>
              <w:t>ราคาทุนตัดจำหน่าย</w:t>
            </w:r>
          </w:p>
        </w:tc>
        <w:tc>
          <w:tcPr>
            <w:tcW w:w="1410" w:type="dxa"/>
            <w:shd w:val="clear" w:color="auto" w:fill="auto"/>
            <w:vAlign w:val="bottom"/>
          </w:tcPr>
          <w:p w:rsidR="009D6D11" w:rsidRDefault="00721DB8">
            <w:pPr>
              <w:pBdr>
                <w:bottom w:val="single" w:sz="4" w:space="1" w:color="auto"/>
              </w:pBdr>
              <w:overflowPunct w:val="0"/>
              <w:autoSpaceDE w:val="0"/>
              <w:autoSpaceDN w:val="0"/>
              <w:adjustRightInd w:val="0"/>
              <w:ind w:right="-74"/>
              <w:jc w:val="center"/>
              <w:textAlignment w:val="baseline"/>
              <w:rPr>
                <w:rFonts w:eastAsia="Times New Roman"/>
                <w:sz w:val="26"/>
                <w:szCs w:val="26"/>
              </w:rPr>
            </w:pPr>
            <w:r>
              <w:rPr>
                <w:rFonts w:eastAsia="Times New Roman"/>
                <w:sz w:val="26"/>
                <w:szCs w:val="26"/>
                <w:cs/>
              </w:rPr>
              <w:t>รวม</w:t>
            </w:r>
          </w:p>
        </w:tc>
      </w:tr>
      <w:tr w:rsidR="009D6D11">
        <w:trPr>
          <w:trHeight w:val="510"/>
        </w:trPr>
        <w:tc>
          <w:tcPr>
            <w:tcW w:w="4571" w:type="dxa"/>
            <w:gridSpan w:val="2"/>
            <w:shd w:val="clear" w:color="auto" w:fill="auto"/>
            <w:vAlign w:val="center"/>
          </w:tcPr>
          <w:p w:rsidR="009D6D11" w:rsidRDefault="00721DB8">
            <w:pPr>
              <w:overflowPunct w:val="0"/>
              <w:autoSpaceDE w:val="0"/>
              <w:autoSpaceDN w:val="0"/>
              <w:adjustRightInd w:val="0"/>
              <w:ind w:right="-148"/>
              <w:textAlignment w:val="baseline"/>
              <w:rPr>
                <w:rFonts w:eastAsia="Times New Roman"/>
                <w:sz w:val="26"/>
                <w:szCs w:val="26"/>
              </w:rPr>
            </w:pPr>
            <w:r>
              <w:rPr>
                <w:rFonts w:eastAsia="Times New Roman"/>
                <w:b/>
                <w:bCs/>
                <w:sz w:val="26"/>
                <w:szCs w:val="26"/>
                <w:cs/>
              </w:rPr>
              <w:t xml:space="preserve">สินทรัพย์ทางการเงิน ณ วันที่ </w:t>
            </w:r>
            <w:r>
              <w:rPr>
                <w:rFonts w:eastAsia="Times New Roman"/>
                <w:b/>
                <w:bCs/>
                <w:sz w:val="26"/>
                <w:szCs w:val="26"/>
              </w:rPr>
              <w:t>1</w:t>
            </w:r>
            <w:r>
              <w:rPr>
                <w:rFonts w:eastAsia="Times New Roman"/>
                <w:b/>
                <w:bCs/>
                <w:sz w:val="26"/>
                <w:szCs w:val="26"/>
                <w:cs/>
              </w:rPr>
              <w:t xml:space="preserve"> มกราคม </w:t>
            </w:r>
            <w:r>
              <w:rPr>
                <w:rFonts w:eastAsia="Times New Roman"/>
                <w:b/>
                <w:bCs/>
                <w:sz w:val="26"/>
                <w:szCs w:val="26"/>
              </w:rPr>
              <w:t>2563</w:t>
            </w:r>
          </w:p>
        </w:tc>
        <w:tc>
          <w:tcPr>
            <w:tcW w:w="1264" w:type="dxa"/>
            <w:shd w:val="clear" w:color="auto" w:fill="auto"/>
          </w:tcPr>
          <w:p w:rsidR="009D6D11" w:rsidRDefault="009D6D11">
            <w:pPr>
              <w:overflowPunct w:val="0"/>
              <w:autoSpaceDE w:val="0"/>
              <w:autoSpaceDN w:val="0"/>
              <w:adjustRightInd w:val="0"/>
              <w:jc w:val="center"/>
              <w:textAlignment w:val="baseline"/>
              <w:rPr>
                <w:rFonts w:eastAsia="Times New Roman"/>
                <w:sz w:val="26"/>
                <w:szCs w:val="26"/>
              </w:rPr>
            </w:pPr>
          </w:p>
        </w:tc>
        <w:tc>
          <w:tcPr>
            <w:tcW w:w="1410" w:type="dxa"/>
            <w:shd w:val="clear" w:color="auto" w:fill="auto"/>
          </w:tcPr>
          <w:p w:rsidR="009D6D11" w:rsidRDefault="009D6D11">
            <w:pPr>
              <w:overflowPunct w:val="0"/>
              <w:autoSpaceDE w:val="0"/>
              <w:autoSpaceDN w:val="0"/>
              <w:adjustRightInd w:val="0"/>
              <w:jc w:val="center"/>
              <w:textAlignment w:val="baseline"/>
              <w:rPr>
                <w:rFonts w:eastAsia="Times New Roman"/>
                <w:sz w:val="26"/>
                <w:szCs w:val="26"/>
              </w:rPr>
            </w:pPr>
          </w:p>
        </w:tc>
        <w:tc>
          <w:tcPr>
            <w:tcW w:w="1410" w:type="dxa"/>
            <w:shd w:val="clear" w:color="auto" w:fill="auto"/>
          </w:tcPr>
          <w:p w:rsidR="009D6D11" w:rsidRDefault="009D6D11">
            <w:pPr>
              <w:overflowPunct w:val="0"/>
              <w:autoSpaceDE w:val="0"/>
              <w:autoSpaceDN w:val="0"/>
              <w:adjustRightInd w:val="0"/>
              <w:jc w:val="center"/>
              <w:textAlignment w:val="baseline"/>
              <w:rPr>
                <w:rFonts w:eastAsia="Times New Roman"/>
                <w:sz w:val="26"/>
                <w:szCs w:val="26"/>
              </w:rPr>
            </w:pPr>
          </w:p>
        </w:tc>
        <w:tc>
          <w:tcPr>
            <w:tcW w:w="1410" w:type="dxa"/>
            <w:shd w:val="clear" w:color="auto" w:fill="auto"/>
          </w:tcPr>
          <w:p w:rsidR="009D6D11" w:rsidRDefault="009D6D11">
            <w:pPr>
              <w:overflowPunct w:val="0"/>
              <w:autoSpaceDE w:val="0"/>
              <w:autoSpaceDN w:val="0"/>
              <w:adjustRightInd w:val="0"/>
              <w:jc w:val="center"/>
              <w:textAlignment w:val="baseline"/>
              <w:rPr>
                <w:rFonts w:eastAsia="Times New Roman"/>
                <w:sz w:val="26"/>
                <w:szCs w:val="26"/>
              </w:rPr>
            </w:pPr>
          </w:p>
        </w:tc>
      </w:tr>
      <w:tr w:rsidR="009D6D11">
        <w:trPr>
          <w:trHeight w:val="374"/>
        </w:trPr>
        <w:tc>
          <w:tcPr>
            <w:tcW w:w="3153" w:type="dxa"/>
            <w:shd w:val="clear" w:color="auto" w:fill="auto"/>
          </w:tcPr>
          <w:p w:rsidR="009D6D11" w:rsidRDefault="00721DB8">
            <w:pPr>
              <w:overflowPunct w:val="0"/>
              <w:autoSpaceDE w:val="0"/>
              <w:autoSpaceDN w:val="0"/>
              <w:adjustRightInd w:val="0"/>
              <w:ind w:right="-108"/>
              <w:textAlignment w:val="baseline"/>
              <w:rPr>
                <w:rFonts w:eastAsia="Times New Roman"/>
                <w:sz w:val="26"/>
                <w:szCs w:val="26"/>
                <w:cs/>
              </w:rPr>
            </w:pPr>
            <w:r>
              <w:rPr>
                <w:rFonts w:eastAsia="Times New Roman"/>
                <w:sz w:val="26"/>
                <w:szCs w:val="26"/>
                <w:cs/>
              </w:rPr>
              <w:t>เงินสดและรายการเทียบเท่าเงินสด</w:t>
            </w:r>
          </w:p>
        </w:tc>
        <w:tc>
          <w:tcPr>
            <w:tcW w:w="1418" w:type="dxa"/>
            <w:shd w:val="clear" w:color="auto" w:fill="auto"/>
          </w:tcPr>
          <w:p w:rsidR="009D6D11" w:rsidRDefault="007823D1">
            <w:pPr>
              <w:overflowPunct w:val="0"/>
              <w:autoSpaceDE w:val="0"/>
              <w:autoSpaceDN w:val="0"/>
              <w:adjustRightInd w:val="0"/>
              <w:jc w:val="right"/>
              <w:textAlignment w:val="baseline"/>
              <w:rPr>
                <w:rFonts w:eastAsia="Times New Roman"/>
                <w:sz w:val="26"/>
                <w:szCs w:val="26"/>
              </w:rPr>
            </w:pPr>
            <w:r>
              <w:rPr>
                <w:rFonts w:eastAsia="Times New Roman"/>
                <w:sz w:val="26"/>
                <w:szCs w:val="26"/>
                <w:cs/>
              </w:rPr>
              <w:fldChar w:fldCharType="begin"/>
            </w:r>
            <w:r w:rsidR="00721DB8">
              <w:rPr>
                <w:rFonts w:eastAsia="Times New Roman"/>
                <w:sz w:val="26"/>
                <w:szCs w:val="26"/>
                <w:cs/>
              </w:rPr>
              <w:instrText xml:space="preserve"> =120086 </w:instrText>
            </w:r>
            <w:r w:rsidR="00721DB8">
              <w:rPr>
                <w:rFonts w:eastAsia="Times New Roman"/>
                <w:sz w:val="26"/>
                <w:szCs w:val="26"/>
              </w:rPr>
              <w:instrText>\# "#,##</w:instrText>
            </w:r>
            <w:r w:rsidR="00721DB8">
              <w:rPr>
                <w:rFonts w:eastAsia="Times New Roman"/>
                <w:sz w:val="26"/>
                <w:szCs w:val="26"/>
                <w:cs/>
              </w:rPr>
              <w:instrText xml:space="preserve">0" </w:instrText>
            </w:r>
            <w:r>
              <w:rPr>
                <w:rFonts w:eastAsia="Times New Roman"/>
                <w:sz w:val="26"/>
                <w:szCs w:val="26"/>
                <w:cs/>
              </w:rPr>
              <w:fldChar w:fldCharType="separate"/>
            </w:r>
            <w:r w:rsidR="00721DB8">
              <w:rPr>
                <w:rFonts w:eastAsia="Times New Roman"/>
                <w:noProof/>
                <w:sz w:val="26"/>
                <w:szCs w:val="26"/>
              </w:rPr>
              <w:t>120,086</w:t>
            </w:r>
            <w:r>
              <w:rPr>
                <w:rFonts w:eastAsia="Times New Roman"/>
                <w:sz w:val="26"/>
                <w:szCs w:val="26"/>
                <w:cs/>
              </w:rPr>
              <w:fldChar w:fldCharType="end"/>
            </w:r>
          </w:p>
        </w:tc>
        <w:tc>
          <w:tcPr>
            <w:tcW w:w="1264" w:type="dxa"/>
            <w:shd w:val="clear" w:color="auto" w:fill="auto"/>
          </w:tcPr>
          <w:p w:rsidR="009D6D11" w:rsidRDefault="00721DB8">
            <w:pPr>
              <w:tabs>
                <w:tab w:val="decimal" w:pos="996"/>
              </w:tabs>
              <w:overflowPunct w:val="0"/>
              <w:autoSpaceDE w:val="0"/>
              <w:autoSpaceDN w:val="0"/>
              <w:adjustRightInd w:val="0"/>
              <w:textAlignment w:val="baseline"/>
              <w:rPr>
                <w:rFonts w:eastAsia="Times New Roman"/>
                <w:sz w:val="26"/>
                <w:szCs w:val="26"/>
              </w:rPr>
            </w:pPr>
            <w:r>
              <w:rPr>
                <w:rFonts w:eastAsia="Times New Roman"/>
                <w:sz w:val="26"/>
                <w:szCs w:val="26"/>
              </w:rPr>
              <w:t>-</w:t>
            </w:r>
          </w:p>
        </w:tc>
        <w:tc>
          <w:tcPr>
            <w:tcW w:w="1410" w:type="dxa"/>
            <w:shd w:val="clear" w:color="auto" w:fill="auto"/>
          </w:tcPr>
          <w:p w:rsidR="009D6D11" w:rsidRDefault="00721DB8">
            <w:pPr>
              <w:tabs>
                <w:tab w:val="decimal" w:pos="1004"/>
              </w:tabs>
              <w:overflowPunct w:val="0"/>
              <w:autoSpaceDE w:val="0"/>
              <w:autoSpaceDN w:val="0"/>
              <w:adjustRightInd w:val="0"/>
              <w:textAlignment w:val="baseline"/>
              <w:rPr>
                <w:rFonts w:eastAsia="Times New Roman"/>
                <w:sz w:val="26"/>
                <w:szCs w:val="26"/>
              </w:rPr>
            </w:pPr>
            <w:r>
              <w:rPr>
                <w:rFonts w:eastAsia="Times New Roman"/>
                <w:sz w:val="26"/>
                <w:szCs w:val="26"/>
              </w:rPr>
              <w:t>-</w:t>
            </w:r>
          </w:p>
        </w:tc>
        <w:tc>
          <w:tcPr>
            <w:tcW w:w="1410" w:type="dxa"/>
            <w:shd w:val="clear" w:color="auto" w:fill="auto"/>
          </w:tcPr>
          <w:p w:rsidR="009D6D11" w:rsidRDefault="007823D1">
            <w:pPr>
              <w:overflowPunct w:val="0"/>
              <w:autoSpaceDE w:val="0"/>
              <w:autoSpaceDN w:val="0"/>
              <w:adjustRightInd w:val="0"/>
              <w:jc w:val="right"/>
              <w:textAlignment w:val="baseline"/>
              <w:rPr>
                <w:rFonts w:eastAsia="Times New Roman"/>
                <w:sz w:val="26"/>
                <w:szCs w:val="26"/>
              </w:rPr>
            </w:pPr>
            <w:r>
              <w:rPr>
                <w:rFonts w:eastAsia="Times New Roman"/>
                <w:sz w:val="26"/>
                <w:szCs w:val="26"/>
                <w:cs/>
              </w:rPr>
              <w:fldChar w:fldCharType="begin"/>
            </w:r>
            <w:r w:rsidR="00721DB8">
              <w:rPr>
                <w:rFonts w:eastAsia="Times New Roman"/>
                <w:sz w:val="26"/>
                <w:szCs w:val="26"/>
                <w:cs/>
              </w:rPr>
              <w:instrText xml:space="preserve"> =120086 </w:instrText>
            </w:r>
            <w:r w:rsidR="00721DB8">
              <w:rPr>
                <w:rFonts w:eastAsia="Times New Roman"/>
                <w:sz w:val="26"/>
                <w:szCs w:val="26"/>
              </w:rPr>
              <w:instrText>\# "#,##</w:instrText>
            </w:r>
            <w:r w:rsidR="00721DB8">
              <w:rPr>
                <w:rFonts w:eastAsia="Times New Roman"/>
                <w:sz w:val="26"/>
                <w:szCs w:val="26"/>
                <w:cs/>
              </w:rPr>
              <w:instrText xml:space="preserve">0" </w:instrText>
            </w:r>
            <w:r>
              <w:rPr>
                <w:rFonts w:eastAsia="Times New Roman"/>
                <w:sz w:val="26"/>
                <w:szCs w:val="26"/>
                <w:cs/>
              </w:rPr>
              <w:fldChar w:fldCharType="separate"/>
            </w:r>
            <w:r w:rsidR="00721DB8">
              <w:rPr>
                <w:rFonts w:eastAsia="Times New Roman"/>
                <w:noProof/>
                <w:sz w:val="26"/>
                <w:szCs w:val="26"/>
              </w:rPr>
              <w:t>120,086</w:t>
            </w:r>
            <w:r>
              <w:rPr>
                <w:rFonts w:eastAsia="Times New Roman"/>
                <w:sz w:val="26"/>
                <w:szCs w:val="26"/>
                <w:cs/>
              </w:rPr>
              <w:fldChar w:fldCharType="end"/>
            </w:r>
          </w:p>
        </w:tc>
        <w:tc>
          <w:tcPr>
            <w:tcW w:w="1410" w:type="dxa"/>
            <w:shd w:val="clear" w:color="auto" w:fill="auto"/>
          </w:tcPr>
          <w:p w:rsidR="009D6D11" w:rsidRDefault="007823D1">
            <w:pPr>
              <w:overflowPunct w:val="0"/>
              <w:autoSpaceDE w:val="0"/>
              <w:autoSpaceDN w:val="0"/>
              <w:adjustRightInd w:val="0"/>
              <w:jc w:val="right"/>
              <w:textAlignment w:val="baseline"/>
              <w:rPr>
                <w:rFonts w:eastAsia="Times New Roman"/>
                <w:sz w:val="26"/>
                <w:szCs w:val="26"/>
              </w:rPr>
            </w:pPr>
            <w:r>
              <w:rPr>
                <w:rFonts w:eastAsia="Times New Roman"/>
                <w:sz w:val="26"/>
                <w:szCs w:val="26"/>
              </w:rPr>
              <w:fldChar w:fldCharType="begin"/>
            </w:r>
            <w:r w:rsidR="00721DB8">
              <w:rPr>
                <w:rFonts w:eastAsia="Times New Roman"/>
                <w:sz w:val="26"/>
                <w:szCs w:val="26"/>
              </w:rPr>
              <w:instrText xml:space="preserve"> =SUM(c6:e6) </w:instrText>
            </w:r>
            <w:r>
              <w:rPr>
                <w:rFonts w:eastAsia="Times New Roman"/>
                <w:sz w:val="26"/>
                <w:szCs w:val="26"/>
              </w:rPr>
              <w:fldChar w:fldCharType="separate"/>
            </w:r>
            <w:r w:rsidR="00721DB8">
              <w:rPr>
                <w:rFonts w:eastAsia="Times New Roman"/>
                <w:noProof/>
                <w:sz w:val="26"/>
                <w:szCs w:val="26"/>
              </w:rPr>
              <w:t>120,086</w:t>
            </w:r>
            <w:r>
              <w:rPr>
                <w:rFonts w:eastAsia="Times New Roman"/>
                <w:sz w:val="26"/>
                <w:szCs w:val="26"/>
              </w:rPr>
              <w:fldChar w:fldCharType="end"/>
            </w:r>
          </w:p>
        </w:tc>
      </w:tr>
      <w:tr w:rsidR="009D6D11">
        <w:trPr>
          <w:trHeight w:val="374"/>
        </w:trPr>
        <w:tc>
          <w:tcPr>
            <w:tcW w:w="3153" w:type="dxa"/>
            <w:shd w:val="clear" w:color="auto" w:fill="auto"/>
          </w:tcPr>
          <w:p w:rsidR="009D6D11" w:rsidRDefault="00721DB8">
            <w:pPr>
              <w:overflowPunct w:val="0"/>
              <w:autoSpaceDE w:val="0"/>
              <w:autoSpaceDN w:val="0"/>
              <w:adjustRightInd w:val="0"/>
              <w:textAlignment w:val="baseline"/>
              <w:rPr>
                <w:rFonts w:eastAsia="Times New Roman"/>
                <w:sz w:val="26"/>
                <w:szCs w:val="26"/>
              </w:rPr>
            </w:pPr>
            <w:r>
              <w:rPr>
                <w:rFonts w:eastAsia="Times New Roman"/>
                <w:sz w:val="26"/>
                <w:szCs w:val="26"/>
                <w:cs/>
              </w:rPr>
              <w:t>เงินลงทุนชั่วคราว</w:t>
            </w:r>
          </w:p>
        </w:tc>
        <w:tc>
          <w:tcPr>
            <w:tcW w:w="1418" w:type="dxa"/>
            <w:shd w:val="clear" w:color="auto" w:fill="auto"/>
          </w:tcPr>
          <w:p w:rsidR="009D6D11" w:rsidRDefault="007823D1">
            <w:pPr>
              <w:overflowPunct w:val="0"/>
              <w:autoSpaceDE w:val="0"/>
              <w:autoSpaceDN w:val="0"/>
              <w:adjustRightInd w:val="0"/>
              <w:jc w:val="right"/>
              <w:textAlignment w:val="baseline"/>
              <w:rPr>
                <w:rFonts w:eastAsia="Times New Roman"/>
                <w:sz w:val="26"/>
                <w:szCs w:val="26"/>
              </w:rPr>
            </w:pPr>
            <w:r>
              <w:rPr>
                <w:rFonts w:eastAsia="Times New Roman"/>
                <w:sz w:val="26"/>
                <w:szCs w:val="26"/>
              </w:rPr>
              <w:fldChar w:fldCharType="begin"/>
            </w:r>
            <w:r w:rsidR="00721DB8">
              <w:rPr>
                <w:rFonts w:eastAsia="Times New Roman"/>
                <w:sz w:val="26"/>
                <w:szCs w:val="26"/>
              </w:rPr>
              <w:instrText xml:space="preserve"> =1005026 \# "#,##0" </w:instrText>
            </w:r>
            <w:r>
              <w:rPr>
                <w:rFonts w:eastAsia="Times New Roman"/>
                <w:sz w:val="26"/>
                <w:szCs w:val="26"/>
              </w:rPr>
              <w:fldChar w:fldCharType="separate"/>
            </w:r>
            <w:r w:rsidR="00721DB8">
              <w:rPr>
                <w:rFonts w:eastAsia="Times New Roman"/>
                <w:noProof/>
                <w:sz w:val="26"/>
                <w:szCs w:val="26"/>
              </w:rPr>
              <w:t>1,005,026</w:t>
            </w:r>
            <w:r>
              <w:rPr>
                <w:rFonts w:eastAsia="Times New Roman"/>
                <w:sz w:val="26"/>
                <w:szCs w:val="26"/>
              </w:rPr>
              <w:fldChar w:fldCharType="end"/>
            </w:r>
          </w:p>
        </w:tc>
        <w:tc>
          <w:tcPr>
            <w:tcW w:w="1264" w:type="dxa"/>
            <w:shd w:val="clear" w:color="auto" w:fill="auto"/>
          </w:tcPr>
          <w:p w:rsidR="009D6D11" w:rsidRDefault="007823D1">
            <w:pPr>
              <w:overflowPunct w:val="0"/>
              <w:autoSpaceDE w:val="0"/>
              <w:autoSpaceDN w:val="0"/>
              <w:adjustRightInd w:val="0"/>
              <w:jc w:val="right"/>
              <w:textAlignment w:val="baseline"/>
              <w:rPr>
                <w:rFonts w:eastAsia="Times New Roman"/>
                <w:sz w:val="26"/>
                <w:szCs w:val="26"/>
              </w:rPr>
            </w:pPr>
            <w:r>
              <w:rPr>
                <w:rFonts w:eastAsia="Times New Roman"/>
                <w:sz w:val="26"/>
                <w:szCs w:val="26"/>
              </w:rPr>
              <w:fldChar w:fldCharType="begin"/>
            </w:r>
            <w:r w:rsidR="00721DB8">
              <w:rPr>
                <w:rFonts w:eastAsia="Times New Roman"/>
                <w:sz w:val="26"/>
                <w:szCs w:val="26"/>
              </w:rPr>
              <w:instrText xml:space="preserve"> =732026 \# "#,##0" </w:instrText>
            </w:r>
            <w:r>
              <w:rPr>
                <w:rFonts w:eastAsia="Times New Roman"/>
                <w:sz w:val="26"/>
                <w:szCs w:val="26"/>
              </w:rPr>
              <w:fldChar w:fldCharType="separate"/>
            </w:r>
            <w:r w:rsidR="00721DB8">
              <w:rPr>
                <w:rFonts w:eastAsia="Times New Roman"/>
                <w:noProof/>
                <w:sz w:val="26"/>
                <w:szCs w:val="26"/>
              </w:rPr>
              <w:t>732,026</w:t>
            </w:r>
            <w:r>
              <w:rPr>
                <w:rFonts w:eastAsia="Times New Roman"/>
                <w:sz w:val="26"/>
                <w:szCs w:val="26"/>
              </w:rPr>
              <w:fldChar w:fldCharType="end"/>
            </w:r>
          </w:p>
        </w:tc>
        <w:tc>
          <w:tcPr>
            <w:tcW w:w="1410" w:type="dxa"/>
            <w:shd w:val="clear" w:color="auto" w:fill="auto"/>
          </w:tcPr>
          <w:p w:rsidR="009D6D11" w:rsidRDefault="00721DB8">
            <w:pPr>
              <w:tabs>
                <w:tab w:val="decimal" w:pos="1004"/>
              </w:tabs>
              <w:overflowPunct w:val="0"/>
              <w:autoSpaceDE w:val="0"/>
              <w:autoSpaceDN w:val="0"/>
              <w:adjustRightInd w:val="0"/>
              <w:textAlignment w:val="baseline"/>
              <w:rPr>
                <w:rFonts w:eastAsia="Times New Roman"/>
                <w:sz w:val="26"/>
                <w:szCs w:val="26"/>
              </w:rPr>
            </w:pPr>
            <w:r>
              <w:rPr>
                <w:rFonts w:eastAsia="Times New Roman"/>
                <w:sz w:val="26"/>
                <w:szCs w:val="26"/>
              </w:rPr>
              <w:t>-</w:t>
            </w:r>
          </w:p>
        </w:tc>
        <w:tc>
          <w:tcPr>
            <w:tcW w:w="1410" w:type="dxa"/>
            <w:shd w:val="clear" w:color="auto" w:fill="auto"/>
          </w:tcPr>
          <w:p w:rsidR="009D6D11" w:rsidRDefault="007823D1">
            <w:pPr>
              <w:overflowPunct w:val="0"/>
              <w:autoSpaceDE w:val="0"/>
              <w:autoSpaceDN w:val="0"/>
              <w:adjustRightInd w:val="0"/>
              <w:jc w:val="right"/>
              <w:textAlignment w:val="baseline"/>
              <w:rPr>
                <w:rFonts w:eastAsia="Times New Roman"/>
                <w:sz w:val="26"/>
                <w:szCs w:val="26"/>
              </w:rPr>
            </w:pPr>
            <w:r>
              <w:rPr>
                <w:rFonts w:eastAsia="Times New Roman"/>
                <w:sz w:val="26"/>
                <w:szCs w:val="26"/>
                <w:cs/>
              </w:rPr>
              <w:fldChar w:fldCharType="begin"/>
            </w:r>
            <w:r w:rsidR="00721DB8">
              <w:rPr>
                <w:rFonts w:eastAsia="Times New Roman"/>
                <w:sz w:val="26"/>
                <w:szCs w:val="26"/>
                <w:cs/>
              </w:rPr>
              <w:instrText xml:space="preserve"> =273000 </w:instrText>
            </w:r>
            <w:r w:rsidR="00721DB8">
              <w:rPr>
                <w:rFonts w:eastAsia="Times New Roman"/>
                <w:sz w:val="26"/>
                <w:szCs w:val="26"/>
              </w:rPr>
              <w:instrText>\# "#,##</w:instrText>
            </w:r>
            <w:r w:rsidR="00721DB8">
              <w:rPr>
                <w:rFonts w:eastAsia="Times New Roman"/>
                <w:sz w:val="26"/>
                <w:szCs w:val="26"/>
                <w:cs/>
              </w:rPr>
              <w:instrText xml:space="preserve">0" </w:instrText>
            </w:r>
            <w:r>
              <w:rPr>
                <w:rFonts w:eastAsia="Times New Roman"/>
                <w:sz w:val="26"/>
                <w:szCs w:val="26"/>
                <w:cs/>
              </w:rPr>
              <w:fldChar w:fldCharType="separate"/>
            </w:r>
            <w:r w:rsidR="00721DB8">
              <w:rPr>
                <w:rFonts w:eastAsia="Times New Roman"/>
                <w:noProof/>
                <w:sz w:val="26"/>
                <w:szCs w:val="26"/>
              </w:rPr>
              <w:t>273,000</w:t>
            </w:r>
            <w:r>
              <w:rPr>
                <w:rFonts w:eastAsia="Times New Roman"/>
                <w:sz w:val="26"/>
                <w:szCs w:val="26"/>
                <w:cs/>
              </w:rPr>
              <w:fldChar w:fldCharType="end"/>
            </w:r>
          </w:p>
        </w:tc>
        <w:tc>
          <w:tcPr>
            <w:tcW w:w="1410" w:type="dxa"/>
            <w:shd w:val="clear" w:color="auto" w:fill="auto"/>
          </w:tcPr>
          <w:p w:rsidR="009D6D11" w:rsidRDefault="007823D1">
            <w:pPr>
              <w:overflowPunct w:val="0"/>
              <w:autoSpaceDE w:val="0"/>
              <w:autoSpaceDN w:val="0"/>
              <w:adjustRightInd w:val="0"/>
              <w:jc w:val="right"/>
              <w:textAlignment w:val="baseline"/>
              <w:rPr>
                <w:rFonts w:eastAsia="Times New Roman"/>
                <w:sz w:val="26"/>
                <w:szCs w:val="26"/>
              </w:rPr>
            </w:pPr>
            <w:r>
              <w:rPr>
                <w:rFonts w:eastAsia="Times New Roman"/>
                <w:sz w:val="26"/>
                <w:szCs w:val="26"/>
              </w:rPr>
              <w:fldChar w:fldCharType="begin"/>
            </w:r>
            <w:r w:rsidR="00721DB8">
              <w:rPr>
                <w:rFonts w:eastAsia="Times New Roman"/>
                <w:sz w:val="26"/>
                <w:szCs w:val="26"/>
              </w:rPr>
              <w:instrText xml:space="preserve"> =SUM(c7:e7) </w:instrText>
            </w:r>
            <w:r>
              <w:rPr>
                <w:rFonts w:eastAsia="Times New Roman"/>
                <w:sz w:val="26"/>
                <w:szCs w:val="26"/>
              </w:rPr>
              <w:fldChar w:fldCharType="separate"/>
            </w:r>
            <w:r w:rsidR="00721DB8">
              <w:rPr>
                <w:rFonts w:eastAsia="Times New Roman"/>
                <w:noProof/>
                <w:sz w:val="26"/>
                <w:szCs w:val="26"/>
              </w:rPr>
              <w:t>1,005,026</w:t>
            </w:r>
            <w:r>
              <w:rPr>
                <w:rFonts w:eastAsia="Times New Roman"/>
                <w:sz w:val="26"/>
                <w:szCs w:val="26"/>
              </w:rPr>
              <w:fldChar w:fldCharType="end"/>
            </w:r>
          </w:p>
        </w:tc>
      </w:tr>
      <w:tr w:rsidR="009D6D11">
        <w:trPr>
          <w:trHeight w:val="374"/>
        </w:trPr>
        <w:tc>
          <w:tcPr>
            <w:tcW w:w="3153" w:type="dxa"/>
            <w:shd w:val="clear" w:color="auto" w:fill="auto"/>
          </w:tcPr>
          <w:p w:rsidR="009D6D11" w:rsidRDefault="00721DB8">
            <w:pPr>
              <w:overflowPunct w:val="0"/>
              <w:autoSpaceDE w:val="0"/>
              <w:autoSpaceDN w:val="0"/>
              <w:adjustRightInd w:val="0"/>
              <w:ind w:right="-108"/>
              <w:textAlignment w:val="baseline"/>
              <w:rPr>
                <w:rFonts w:eastAsia="Times New Roman"/>
                <w:sz w:val="26"/>
                <w:szCs w:val="26"/>
                <w:cs/>
              </w:rPr>
            </w:pPr>
            <w:r>
              <w:rPr>
                <w:rFonts w:eastAsia="Times New Roman"/>
                <w:sz w:val="26"/>
                <w:szCs w:val="26"/>
                <w:cs/>
              </w:rPr>
              <w:t>ลูกหนี้การค้าและลูกหนี้หมุนเวียนอื่น - สุทธิ</w:t>
            </w:r>
          </w:p>
        </w:tc>
        <w:tc>
          <w:tcPr>
            <w:tcW w:w="1418" w:type="dxa"/>
            <w:shd w:val="clear" w:color="auto" w:fill="auto"/>
          </w:tcPr>
          <w:p w:rsidR="009D6D11" w:rsidRDefault="007823D1">
            <w:pPr>
              <w:overflowPunct w:val="0"/>
              <w:autoSpaceDE w:val="0"/>
              <w:autoSpaceDN w:val="0"/>
              <w:adjustRightInd w:val="0"/>
              <w:jc w:val="right"/>
              <w:textAlignment w:val="baseline"/>
              <w:rPr>
                <w:rFonts w:eastAsia="Times New Roman"/>
                <w:sz w:val="26"/>
                <w:szCs w:val="26"/>
              </w:rPr>
            </w:pPr>
            <w:r>
              <w:rPr>
                <w:rFonts w:eastAsia="Times New Roman"/>
                <w:sz w:val="26"/>
                <w:szCs w:val="26"/>
              </w:rPr>
              <w:fldChar w:fldCharType="begin"/>
            </w:r>
            <w:r w:rsidR="00721DB8">
              <w:rPr>
                <w:rFonts w:eastAsia="Times New Roman"/>
                <w:sz w:val="26"/>
                <w:szCs w:val="26"/>
              </w:rPr>
              <w:instrText xml:space="preserve"> =130056 \# "#,##0" </w:instrText>
            </w:r>
            <w:r>
              <w:rPr>
                <w:rFonts w:eastAsia="Times New Roman"/>
                <w:sz w:val="26"/>
                <w:szCs w:val="26"/>
              </w:rPr>
              <w:fldChar w:fldCharType="separate"/>
            </w:r>
            <w:r w:rsidR="00721DB8">
              <w:rPr>
                <w:rFonts w:eastAsia="Times New Roman"/>
                <w:noProof/>
                <w:sz w:val="26"/>
                <w:szCs w:val="26"/>
              </w:rPr>
              <w:t>130,056</w:t>
            </w:r>
            <w:r>
              <w:rPr>
                <w:rFonts w:eastAsia="Times New Roman"/>
                <w:sz w:val="26"/>
                <w:szCs w:val="26"/>
              </w:rPr>
              <w:fldChar w:fldCharType="end"/>
            </w:r>
          </w:p>
        </w:tc>
        <w:tc>
          <w:tcPr>
            <w:tcW w:w="1264" w:type="dxa"/>
            <w:shd w:val="clear" w:color="auto" w:fill="auto"/>
          </w:tcPr>
          <w:p w:rsidR="009D6D11" w:rsidRDefault="00721DB8">
            <w:pPr>
              <w:tabs>
                <w:tab w:val="decimal" w:pos="996"/>
              </w:tabs>
              <w:overflowPunct w:val="0"/>
              <w:autoSpaceDE w:val="0"/>
              <w:autoSpaceDN w:val="0"/>
              <w:adjustRightInd w:val="0"/>
              <w:textAlignment w:val="baseline"/>
              <w:rPr>
                <w:rFonts w:eastAsia="Times New Roman"/>
                <w:sz w:val="26"/>
                <w:szCs w:val="26"/>
              </w:rPr>
            </w:pPr>
            <w:r>
              <w:rPr>
                <w:rFonts w:eastAsia="Times New Roman"/>
                <w:sz w:val="26"/>
                <w:szCs w:val="26"/>
              </w:rPr>
              <w:t>-</w:t>
            </w:r>
          </w:p>
        </w:tc>
        <w:tc>
          <w:tcPr>
            <w:tcW w:w="1410" w:type="dxa"/>
            <w:shd w:val="clear" w:color="auto" w:fill="auto"/>
          </w:tcPr>
          <w:p w:rsidR="009D6D11" w:rsidRDefault="00721DB8">
            <w:pPr>
              <w:tabs>
                <w:tab w:val="decimal" w:pos="1004"/>
              </w:tabs>
              <w:overflowPunct w:val="0"/>
              <w:autoSpaceDE w:val="0"/>
              <w:autoSpaceDN w:val="0"/>
              <w:adjustRightInd w:val="0"/>
              <w:textAlignment w:val="baseline"/>
              <w:rPr>
                <w:rFonts w:eastAsia="Times New Roman"/>
                <w:sz w:val="26"/>
                <w:szCs w:val="26"/>
              </w:rPr>
            </w:pPr>
            <w:r>
              <w:rPr>
                <w:rFonts w:eastAsia="Times New Roman"/>
                <w:sz w:val="26"/>
                <w:szCs w:val="26"/>
              </w:rPr>
              <w:t>-</w:t>
            </w:r>
          </w:p>
        </w:tc>
        <w:tc>
          <w:tcPr>
            <w:tcW w:w="1410" w:type="dxa"/>
            <w:shd w:val="clear" w:color="auto" w:fill="auto"/>
          </w:tcPr>
          <w:p w:rsidR="009D6D11" w:rsidRDefault="007823D1">
            <w:pPr>
              <w:overflowPunct w:val="0"/>
              <w:autoSpaceDE w:val="0"/>
              <w:autoSpaceDN w:val="0"/>
              <w:adjustRightInd w:val="0"/>
              <w:jc w:val="right"/>
              <w:textAlignment w:val="baseline"/>
              <w:rPr>
                <w:rFonts w:eastAsia="Times New Roman"/>
                <w:sz w:val="26"/>
                <w:szCs w:val="26"/>
              </w:rPr>
            </w:pPr>
            <w:r>
              <w:rPr>
                <w:rFonts w:eastAsia="Times New Roman"/>
                <w:sz w:val="26"/>
                <w:szCs w:val="26"/>
              </w:rPr>
              <w:fldChar w:fldCharType="begin"/>
            </w:r>
            <w:r w:rsidR="00721DB8">
              <w:rPr>
                <w:rFonts w:eastAsia="Times New Roman"/>
                <w:sz w:val="26"/>
                <w:szCs w:val="26"/>
              </w:rPr>
              <w:instrText xml:space="preserve"> =130056-1125 \# "#,##0" </w:instrText>
            </w:r>
            <w:r>
              <w:rPr>
                <w:rFonts w:eastAsia="Times New Roman"/>
                <w:sz w:val="26"/>
                <w:szCs w:val="26"/>
              </w:rPr>
              <w:fldChar w:fldCharType="separate"/>
            </w:r>
            <w:r w:rsidR="00721DB8">
              <w:rPr>
                <w:rFonts w:eastAsia="Times New Roman"/>
                <w:noProof/>
                <w:sz w:val="26"/>
                <w:szCs w:val="26"/>
              </w:rPr>
              <w:t>128,931</w:t>
            </w:r>
            <w:r>
              <w:rPr>
                <w:rFonts w:eastAsia="Times New Roman"/>
                <w:sz w:val="26"/>
                <w:szCs w:val="26"/>
              </w:rPr>
              <w:fldChar w:fldCharType="end"/>
            </w:r>
          </w:p>
        </w:tc>
        <w:tc>
          <w:tcPr>
            <w:tcW w:w="1410" w:type="dxa"/>
            <w:shd w:val="clear" w:color="auto" w:fill="auto"/>
          </w:tcPr>
          <w:p w:rsidR="009D6D11" w:rsidRDefault="007823D1">
            <w:pPr>
              <w:overflowPunct w:val="0"/>
              <w:autoSpaceDE w:val="0"/>
              <w:autoSpaceDN w:val="0"/>
              <w:adjustRightInd w:val="0"/>
              <w:jc w:val="right"/>
              <w:textAlignment w:val="baseline"/>
              <w:rPr>
                <w:rFonts w:eastAsia="Times New Roman"/>
                <w:sz w:val="26"/>
                <w:szCs w:val="26"/>
              </w:rPr>
            </w:pPr>
            <w:r>
              <w:rPr>
                <w:rFonts w:eastAsia="Times New Roman"/>
                <w:sz w:val="26"/>
                <w:szCs w:val="26"/>
              </w:rPr>
              <w:fldChar w:fldCharType="begin"/>
            </w:r>
            <w:r w:rsidR="00721DB8">
              <w:rPr>
                <w:rFonts w:eastAsia="Times New Roman"/>
                <w:sz w:val="26"/>
                <w:szCs w:val="26"/>
              </w:rPr>
              <w:instrText xml:space="preserve"> =SUM(c8:e8) </w:instrText>
            </w:r>
            <w:r>
              <w:rPr>
                <w:rFonts w:eastAsia="Times New Roman"/>
                <w:sz w:val="26"/>
                <w:szCs w:val="26"/>
              </w:rPr>
              <w:fldChar w:fldCharType="separate"/>
            </w:r>
            <w:r w:rsidR="00721DB8">
              <w:rPr>
                <w:rFonts w:eastAsia="Times New Roman"/>
                <w:noProof/>
                <w:sz w:val="26"/>
                <w:szCs w:val="26"/>
              </w:rPr>
              <w:t>128,931</w:t>
            </w:r>
            <w:r>
              <w:rPr>
                <w:rFonts w:eastAsia="Times New Roman"/>
                <w:sz w:val="26"/>
                <w:szCs w:val="26"/>
              </w:rPr>
              <w:fldChar w:fldCharType="end"/>
            </w:r>
          </w:p>
        </w:tc>
      </w:tr>
      <w:tr w:rsidR="009D6D11">
        <w:trPr>
          <w:trHeight w:val="374"/>
        </w:trPr>
        <w:tc>
          <w:tcPr>
            <w:tcW w:w="3153" w:type="dxa"/>
            <w:shd w:val="clear" w:color="auto" w:fill="auto"/>
          </w:tcPr>
          <w:p w:rsidR="009D6D11" w:rsidRDefault="00721DB8">
            <w:pPr>
              <w:overflowPunct w:val="0"/>
              <w:autoSpaceDE w:val="0"/>
              <w:autoSpaceDN w:val="0"/>
              <w:adjustRightInd w:val="0"/>
              <w:textAlignment w:val="baseline"/>
              <w:rPr>
                <w:rFonts w:eastAsia="Times New Roman"/>
                <w:sz w:val="26"/>
                <w:szCs w:val="26"/>
              </w:rPr>
            </w:pPr>
            <w:r>
              <w:rPr>
                <w:rFonts w:eastAsia="Times New Roman"/>
                <w:sz w:val="26"/>
                <w:szCs w:val="26"/>
                <w:cs/>
              </w:rPr>
              <w:t>เงินลงทุนระยะยาวอื่น</w:t>
            </w:r>
          </w:p>
        </w:tc>
        <w:tc>
          <w:tcPr>
            <w:tcW w:w="1418" w:type="dxa"/>
            <w:shd w:val="clear" w:color="auto" w:fill="auto"/>
          </w:tcPr>
          <w:p w:rsidR="009D6D11" w:rsidRDefault="009D6D11">
            <w:pPr>
              <w:overflowPunct w:val="0"/>
              <w:autoSpaceDE w:val="0"/>
              <w:autoSpaceDN w:val="0"/>
              <w:adjustRightInd w:val="0"/>
              <w:jc w:val="right"/>
              <w:textAlignment w:val="baseline"/>
              <w:rPr>
                <w:rFonts w:eastAsia="Times New Roman"/>
                <w:sz w:val="26"/>
                <w:szCs w:val="26"/>
              </w:rPr>
            </w:pPr>
          </w:p>
        </w:tc>
        <w:tc>
          <w:tcPr>
            <w:tcW w:w="1264" w:type="dxa"/>
            <w:shd w:val="clear" w:color="auto" w:fill="auto"/>
          </w:tcPr>
          <w:p w:rsidR="009D6D11" w:rsidRDefault="009D6D11">
            <w:pPr>
              <w:tabs>
                <w:tab w:val="decimal" w:pos="996"/>
              </w:tabs>
              <w:overflowPunct w:val="0"/>
              <w:autoSpaceDE w:val="0"/>
              <w:autoSpaceDN w:val="0"/>
              <w:adjustRightInd w:val="0"/>
              <w:textAlignment w:val="baseline"/>
              <w:rPr>
                <w:rFonts w:eastAsia="Times New Roman"/>
                <w:sz w:val="26"/>
                <w:szCs w:val="26"/>
              </w:rPr>
            </w:pPr>
          </w:p>
        </w:tc>
        <w:tc>
          <w:tcPr>
            <w:tcW w:w="1410" w:type="dxa"/>
            <w:shd w:val="clear" w:color="auto" w:fill="auto"/>
          </w:tcPr>
          <w:p w:rsidR="009D6D11" w:rsidRDefault="009D6D11">
            <w:pPr>
              <w:tabs>
                <w:tab w:val="decimal" w:pos="1500"/>
              </w:tabs>
              <w:overflowPunct w:val="0"/>
              <w:autoSpaceDE w:val="0"/>
              <w:autoSpaceDN w:val="0"/>
              <w:adjustRightInd w:val="0"/>
              <w:textAlignment w:val="baseline"/>
              <w:rPr>
                <w:rFonts w:eastAsia="Times New Roman"/>
                <w:sz w:val="26"/>
                <w:szCs w:val="26"/>
              </w:rPr>
            </w:pPr>
          </w:p>
        </w:tc>
        <w:tc>
          <w:tcPr>
            <w:tcW w:w="1410" w:type="dxa"/>
            <w:shd w:val="clear" w:color="auto" w:fill="auto"/>
          </w:tcPr>
          <w:p w:rsidR="009D6D11" w:rsidRDefault="009D6D11">
            <w:pPr>
              <w:tabs>
                <w:tab w:val="decimal" w:pos="1500"/>
              </w:tabs>
              <w:overflowPunct w:val="0"/>
              <w:autoSpaceDE w:val="0"/>
              <w:autoSpaceDN w:val="0"/>
              <w:adjustRightInd w:val="0"/>
              <w:textAlignment w:val="baseline"/>
              <w:rPr>
                <w:rFonts w:eastAsia="Times New Roman"/>
                <w:sz w:val="26"/>
                <w:szCs w:val="26"/>
              </w:rPr>
            </w:pPr>
          </w:p>
        </w:tc>
        <w:tc>
          <w:tcPr>
            <w:tcW w:w="1410" w:type="dxa"/>
            <w:shd w:val="clear" w:color="auto" w:fill="auto"/>
          </w:tcPr>
          <w:p w:rsidR="009D6D11" w:rsidRDefault="009D6D11">
            <w:pPr>
              <w:overflowPunct w:val="0"/>
              <w:autoSpaceDE w:val="0"/>
              <w:autoSpaceDN w:val="0"/>
              <w:adjustRightInd w:val="0"/>
              <w:jc w:val="right"/>
              <w:textAlignment w:val="baseline"/>
              <w:rPr>
                <w:rFonts w:eastAsia="Times New Roman"/>
                <w:sz w:val="26"/>
                <w:szCs w:val="26"/>
              </w:rPr>
            </w:pPr>
          </w:p>
        </w:tc>
      </w:tr>
      <w:tr w:rsidR="009D6D11">
        <w:trPr>
          <w:trHeight w:val="374"/>
        </w:trPr>
        <w:tc>
          <w:tcPr>
            <w:tcW w:w="3153" w:type="dxa"/>
            <w:shd w:val="clear" w:color="auto" w:fill="auto"/>
          </w:tcPr>
          <w:p w:rsidR="009D6D11" w:rsidRDefault="00721DB8">
            <w:pPr>
              <w:tabs>
                <w:tab w:val="left" w:pos="240"/>
              </w:tabs>
              <w:overflowPunct w:val="0"/>
              <w:autoSpaceDE w:val="0"/>
              <w:autoSpaceDN w:val="0"/>
              <w:adjustRightInd w:val="0"/>
              <w:spacing w:before="20"/>
              <w:ind w:right="-22"/>
              <w:textAlignment w:val="baseline"/>
              <w:rPr>
                <w:rFonts w:eastAsia="Times New Roman"/>
                <w:sz w:val="26"/>
                <w:szCs w:val="26"/>
                <w:cs/>
              </w:rPr>
            </w:pPr>
            <w:r>
              <w:rPr>
                <w:rFonts w:eastAsia="Times New Roman"/>
                <w:sz w:val="26"/>
                <w:szCs w:val="26"/>
                <w:cs/>
              </w:rPr>
              <w:tab/>
              <w:t>เงินลงทุนทั่วไป - สุทธิ</w:t>
            </w:r>
          </w:p>
        </w:tc>
        <w:tc>
          <w:tcPr>
            <w:tcW w:w="1418" w:type="dxa"/>
            <w:shd w:val="clear" w:color="auto" w:fill="auto"/>
            <w:vAlign w:val="bottom"/>
          </w:tcPr>
          <w:p w:rsidR="009D6D11" w:rsidRDefault="007823D1">
            <w:pPr>
              <w:overflowPunct w:val="0"/>
              <w:autoSpaceDE w:val="0"/>
              <w:autoSpaceDN w:val="0"/>
              <w:adjustRightInd w:val="0"/>
              <w:jc w:val="right"/>
              <w:textAlignment w:val="baseline"/>
              <w:rPr>
                <w:rFonts w:eastAsia="Times New Roman"/>
                <w:noProof/>
                <w:sz w:val="26"/>
                <w:szCs w:val="26"/>
              </w:rPr>
            </w:pPr>
            <w:r>
              <w:rPr>
                <w:rFonts w:eastAsia="Times New Roman"/>
                <w:noProof/>
                <w:sz w:val="26"/>
                <w:szCs w:val="26"/>
              </w:rPr>
              <w:fldChar w:fldCharType="begin"/>
            </w:r>
            <w:r w:rsidR="00721DB8">
              <w:rPr>
                <w:rFonts w:eastAsia="Times New Roman"/>
                <w:noProof/>
                <w:sz w:val="26"/>
                <w:szCs w:val="26"/>
              </w:rPr>
              <w:instrText xml:space="preserve"> =277093 \# "#,##0" </w:instrText>
            </w:r>
            <w:r>
              <w:rPr>
                <w:rFonts w:eastAsia="Times New Roman"/>
                <w:noProof/>
                <w:sz w:val="26"/>
                <w:szCs w:val="26"/>
              </w:rPr>
              <w:fldChar w:fldCharType="separate"/>
            </w:r>
            <w:r w:rsidR="00721DB8">
              <w:rPr>
                <w:rFonts w:eastAsia="Times New Roman"/>
                <w:noProof/>
                <w:sz w:val="26"/>
                <w:szCs w:val="26"/>
              </w:rPr>
              <w:t>277,093</w:t>
            </w:r>
            <w:r>
              <w:rPr>
                <w:rFonts w:eastAsia="Times New Roman"/>
                <w:noProof/>
                <w:sz w:val="26"/>
                <w:szCs w:val="26"/>
              </w:rPr>
              <w:fldChar w:fldCharType="end"/>
            </w:r>
          </w:p>
        </w:tc>
        <w:tc>
          <w:tcPr>
            <w:tcW w:w="1264" w:type="dxa"/>
            <w:shd w:val="clear" w:color="auto" w:fill="auto"/>
          </w:tcPr>
          <w:p w:rsidR="009D6D11" w:rsidRDefault="00721DB8">
            <w:pPr>
              <w:tabs>
                <w:tab w:val="decimal" w:pos="996"/>
              </w:tabs>
              <w:overflowPunct w:val="0"/>
              <w:autoSpaceDE w:val="0"/>
              <w:autoSpaceDN w:val="0"/>
              <w:adjustRightInd w:val="0"/>
              <w:textAlignment w:val="baseline"/>
              <w:rPr>
                <w:rFonts w:eastAsia="Times New Roman"/>
                <w:sz w:val="26"/>
                <w:szCs w:val="26"/>
              </w:rPr>
            </w:pPr>
            <w:r>
              <w:rPr>
                <w:rFonts w:eastAsia="Times New Roman"/>
                <w:sz w:val="26"/>
                <w:szCs w:val="26"/>
              </w:rPr>
              <w:t>-</w:t>
            </w:r>
          </w:p>
        </w:tc>
        <w:tc>
          <w:tcPr>
            <w:tcW w:w="1410" w:type="dxa"/>
            <w:shd w:val="clear" w:color="auto" w:fill="auto"/>
            <w:vAlign w:val="bottom"/>
          </w:tcPr>
          <w:p w:rsidR="009D6D11" w:rsidRDefault="007823D1">
            <w:pPr>
              <w:overflowPunct w:val="0"/>
              <w:autoSpaceDE w:val="0"/>
              <w:autoSpaceDN w:val="0"/>
              <w:adjustRightInd w:val="0"/>
              <w:jc w:val="right"/>
              <w:textAlignment w:val="baseline"/>
              <w:rPr>
                <w:rFonts w:eastAsia="Times New Roman"/>
                <w:noProof/>
                <w:sz w:val="26"/>
                <w:szCs w:val="26"/>
              </w:rPr>
            </w:pPr>
            <w:r>
              <w:rPr>
                <w:rFonts w:eastAsia="Times New Roman"/>
                <w:noProof/>
                <w:sz w:val="26"/>
                <w:szCs w:val="26"/>
              </w:rPr>
              <w:fldChar w:fldCharType="begin"/>
            </w:r>
            <w:r w:rsidR="00721DB8">
              <w:rPr>
                <w:rFonts w:eastAsia="Times New Roman"/>
                <w:noProof/>
                <w:sz w:val="26"/>
                <w:szCs w:val="26"/>
              </w:rPr>
              <w:instrText xml:space="preserve"> =277093 \# "#,##0" </w:instrText>
            </w:r>
            <w:r>
              <w:rPr>
                <w:rFonts w:eastAsia="Times New Roman"/>
                <w:noProof/>
                <w:sz w:val="26"/>
                <w:szCs w:val="26"/>
              </w:rPr>
              <w:fldChar w:fldCharType="separate"/>
            </w:r>
            <w:r w:rsidR="00721DB8">
              <w:rPr>
                <w:rFonts w:eastAsia="Times New Roman"/>
                <w:noProof/>
                <w:sz w:val="26"/>
                <w:szCs w:val="26"/>
              </w:rPr>
              <w:t>277,093</w:t>
            </w:r>
            <w:r>
              <w:rPr>
                <w:rFonts w:eastAsia="Times New Roman"/>
                <w:noProof/>
                <w:sz w:val="26"/>
                <w:szCs w:val="26"/>
              </w:rPr>
              <w:fldChar w:fldCharType="end"/>
            </w:r>
          </w:p>
        </w:tc>
        <w:tc>
          <w:tcPr>
            <w:tcW w:w="1410" w:type="dxa"/>
            <w:shd w:val="clear" w:color="auto" w:fill="auto"/>
          </w:tcPr>
          <w:p w:rsidR="009D6D11" w:rsidRDefault="00721DB8">
            <w:pPr>
              <w:tabs>
                <w:tab w:val="decimal" w:pos="1011"/>
              </w:tabs>
              <w:overflowPunct w:val="0"/>
              <w:autoSpaceDE w:val="0"/>
              <w:autoSpaceDN w:val="0"/>
              <w:adjustRightInd w:val="0"/>
              <w:textAlignment w:val="baseline"/>
              <w:rPr>
                <w:rFonts w:eastAsia="Times New Roman"/>
                <w:sz w:val="26"/>
                <w:szCs w:val="26"/>
              </w:rPr>
            </w:pPr>
            <w:r>
              <w:rPr>
                <w:rFonts w:eastAsia="Times New Roman"/>
                <w:sz w:val="26"/>
                <w:szCs w:val="26"/>
              </w:rPr>
              <w:t>-</w:t>
            </w:r>
          </w:p>
        </w:tc>
        <w:tc>
          <w:tcPr>
            <w:tcW w:w="1410" w:type="dxa"/>
            <w:shd w:val="clear" w:color="auto" w:fill="auto"/>
          </w:tcPr>
          <w:p w:rsidR="009D6D11" w:rsidRDefault="007823D1">
            <w:pPr>
              <w:overflowPunct w:val="0"/>
              <w:autoSpaceDE w:val="0"/>
              <w:autoSpaceDN w:val="0"/>
              <w:adjustRightInd w:val="0"/>
              <w:jc w:val="right"/>
              <w:textAlignment w:val="baseline"/>
              <w:rPr>
                <w:rFonts w:eastAsia="Times New Roman"/>
                <w:sz w:val="26"/>
                <w:szCs w:val="26"/>
              </w:rPr>
            </w:pPr>
            <w:r>
              <w:rPr>
                <w:rFonts w:eastAsia="Times New Roman"/>
                <w:sz w:val="26"/>
                <w:szCs w:val="26"/>
              </w:rPr>
              <w:fldChar w:fldCharType="begin"/>
            </w:r>
            <w:r w:rsidR="00721DB8">
              <w:rPr>
                <w:rFonts w:eastAsia="Times New Roman"/>
                <w:sz w:val="26"/>
                <w:szCs w:val="26"/>
              </w:rPr>
              <w:instrText xml:space="preserve"> =SUM(c10:e10) </w:instrText>
            </w:r>
            <w:r>
              <w:rPr>
                <w:rFonts w:eastAsia="Times New Roman"/>
                <w:sz w:val="26"/>
                <w:szCs w:val="26"/>
              </w:rPr>
              <w:fldChar w:fldCharType="separate"/>
            </w:r>
            <w:r w:rsidR="00721DB8">
              <w:rPr>
                <w:rFonts w:eastAsia="Times New Roman"/>
                <w:noProof/>
                <w:sz w:val="26"/>
                <w:szCs w:val="26"/>
              </w:rPr>
              <w:t>277,093</w:t>
            </w:r>
            <w:r>
              <w:rPr>
                <w:rFonts w:eastAsia="Times New Roman"/>
                <w:sz w:val="26"/>
                <w:szCs w:val="26"/>
              </w:rPr>
              <w:fldChar w:fldCharType="end"/>
            </w:r>
          </w:p>
        </w:tc>
      </w:tr>
      <w:tr w:rsidR="009D6D11">
        <w:trPr>
          <w:trHeight w:val="374"/>
        </w:trPr>
        <w:tc>
          <w:tcPr>
            <w:tcW w:w="3153" w:type="dxa"/>
            <w:shd w:val="clear" w:color="auto" w:fill="auto"/>
          </w:tcPr>
          <w:p w:rsidR="009D6D11" w:rsidRDefault="00721DB8">
            <w:pPr>
              <w:tabs>
                <w:tab w:val="left" w:pos="240"/>
                <w:tab w:val="left" w:pos="465"/>
              </w:tabs>
              <w:overflowPunct w:val="0"/>
              <w:autoSpaceDE w:val="0"/>
              <w:autoSpaceDN w:val="0"/>
              <w:adjustRightInd w:val="0"/>
              <w:spacing w:before="20"/>
              <w:ind w:right="-165"/>
              <w:textAlignment w:val="baseline"/>
              <w:rPr>
                <w:rFonts w:eastAsia="Times New Roman"/>
                <w:sz w:val="26"/>
                <w:szCs w:val="26"/>
                <w:cs/>
              </w:rPr>
            </w:pPr>
            <w:r>
              <w:rPr>
                <w:rFonts w:eastAsia="Times New Roman"/>
                <w:sz w:val="26"/>
                <w:szCs w:val="26"/>
                <w:cs/>
              </w:rPr>
              <w:tab/>
              <w:t>เงินลงทุนในหลักทรัพย์เผื่อขาย - สุทธิ</w:t>
            </w:r>
          </w:p>
        </w:tc>
        <w:tc>
          <w:tcPr>
            <w:tcW w:w="1418" w:type="dxa"/>
            <w:shd w:val="clear" w:color="auto" w:fill="auto"/>
          </w:tcPr>
          <w:p w:rsidR="009D6D11" w:rsidRDefault="007823D1">
            <w:pPr>
              <w:overflowPunct w:val="0"/>
              <w:autoSpaceDE w:val="0"/>
              <w:autoSpaceDN w:val="0"/>
              <w:adjustRightInd w:val="0"/>
              <w:jc w:val="right"/>
              <w:textAlignment w:val="baseline"/>
              <w:rPr>
                <w:rFonts w:eastAsia="Times New Roman"/>
                <w:noProof/>
                <w:sz w:val="26"/>
                <w:szCs w:val="26"/>
              </w:rPr>
            </w:pPr>
            <w:r>
              <w:rPr>
                <w:rFonts w:eastAsia="Times New Roman"/>
                <w:noProof/>
                <w:sz w:val="26"/>
                <w:szCs w:val="26"/>
              </w:rPr>
              <w:fldChar w:fldCharType="begin"/>
            </w:r>
            <w:r w:rsidR="00721DB8">
              <w:rPr>
                <w:rFonts w:eastAsia="Times New Roman"/>
                <w:noProof/>
                <w:sz w:val="26"/>
                <w:szCs w:val="26"/>
              </w:rPr>
              <w:instrText xml:space="preserve"> =83208 \# "#,##0" </w:instrText>
            </w:r>
            <w:r>
              <w:rPr>
                <w:rFonts w:eastAsia="Times New Roman"/>
                <w:noProof/>
                <w:sz w:val="26"/>
                <w:szCs w:val="26"/>
              </w:rPr>
              <w:fldChar w:fldCharType="separate"/>
            </w:r>
            <w:r w:rsidR="00721DB8">
              <w:rPr>
                <w:rFonts w:eastAsia="Times New Roman"/>
                <w:noProof/>
                <w:sz w:val="26"/>
                <w:szCs w:val="26"/>
              </w:rPr>
              <w:t>83,208</w:t>
            </w:r>
            <w:r>
              <w:rPr>
                <w:rFonts w:eastAsia="Times New Roman"/>
                <w:noProof/>
                <w:sz w:val="26"/>
                <w:szCs w:val="26"/>
              </w:rPr>
              <w:fldChar w:fldCharType="end"/>
            </w:r>
          </w:p>
        </w:tc>
        <w:tc>
          <w:tcPr>
            <w:tcW w:w="1264" w:type="dxa"/>
            <w:shd w:val="clear" w:color="auto" w:fill="auto"/>
          </w:tcPr>
          <w:p w:rsidR="009D6D11" w:rsidRDefault="00721DB8">
            <w:pPr>
              <w:tabs>
                <w:tab w:val="decimal" w:pos="996"/>
              </w:tabs>
              <w:overflowPunct w:val="0"/>
              <w:autoSpaceDE w:val="0"/>
              <w:autoSpaceDN w:val="0"/>
              <w:adjustRightInd w:val="0"/>
              <w:textAlignment w:val="baseline"/>
              <w:rPr>
                <w:rFonts w:eastAsia="Times New Roman"/>
                <w:sz w:val="26"/>
                <w:szCs w:val="26"/>
              </w:rPr>
            </w:pPr>
            <w:r>
              <w:rPr>
                <w:rFonts w:eastAsia="Times New Roman"/>
                <w:sz w:val="26"/>
                <w:szCs w:val="26"/>
              </w:rPr>
              <w:t>-</w:t>
            </w:r>
          </w:p>
        </w:tc>
        <w:tc>
          <w:tcPr>
            <w:tcW w:w="1410" w:type="dxa"/>
            <w:shd w:val="clear" w:color="auto" w:fill="auto"/>
          </w:tcPr>
          <w:p w:rsidR="009D6D11" w:rsidRDefault="007823D1">
            <w:pPr>
              <w:overflowPunct w:val="0"/>
              <w:autoSpaceDE w:val="0"/>
              <w:autoSpaceDN w:val="0"/>
              <w:adjustRightInd w:val="0"/>
              <w:jc w:val="right"/>
              <w:textAlignment w:val="baseline"/>
              <w:rPr>
                <w:rFonts w:eastAsia="Times New Roman"/>
                <w:noProof/>
                <w:sz w:val="26"/>
                <w:szCs w:val="26"/>
              </w:rPr>
            </w:pPr>
            <w:r>
              <w:rPr>
                <w:rFonts w:eastAsia="Times New Roman"/>
                <w:noProof/>
                <w:sz w:val="26"/>
                <w:szCs w:val="26"/>
              </w:rPr>
              <w:fldChar w:fldCharType="begin"/>
            </w:r>
            <w:r w:rsidR="00721DB8">
              <w:rPr>
                <w:rFonts w:eastAsia="Times New Roman"/>
                <w:noProof/>
                <w:sz w:val="26"/>
                <w:szCs w:val="26"/>
              </w:rPr>
              <w:instrText xml:space="preserve"> =83208 \# "#,##0" </w:instrText>
            </w:r>
            <w:r>
              <w:rPr>
                <w:rFonts w:eastAsia="Times New Roman"/>
                <w:noProof/>
                <w:sz w:val="26"/>
                <w:szCs w:val="26"/>
              </w:rPr>
              <w:fldChar w:fldCharType="separate"/>
            </w:r>
            <w:r w:rsidR="00721DB8">
              <w:rPr>
                <w:rFonts w:eastAsia="Times New Roman"/>
                <w:noProof/>
                <w:sz w:val="26"/>
                <w:szCs w:val="26"/>
              </w:rPr>
              <w:t>83,208</w:t>
            </w:r>
            <w:r>
              <w:rPr>
                <w:rFonts w:eastAsia="Times New Roman"/>
                <w:noProof/>
                <w:sz w:val="26"/>
                <w:szCs w:val="26"/>
              </w:rPr>
              <w:fldChar w:fldCharType="end"/>
            </w:r>
          </w:p>
        </w:tc>
        <w:tc>
          <w:tcPr>
            <w:tcW w:w="1410" w:type="dxa"/>
            <w:shd w:val="clear" w:color="auto" w:fill="auto"/>
          </w:tcPr>
          <w:p w:rsidR="009D6D11" w:rsidRDefault="00721DB8">
            <w:pPr>
              <w:tabs>
                <w:tab w:val="decimal" w:pos="1011"/>
              </w:tabs>
              <w:overflowPunct w:val="0"/>
              <w:autoSpaceDE w:val="0"/>
              <w:autoSpaceDN w:val="0"/>
              <w:adjustRightInd w:val="0"/>
              <w:textAlignment w:val="baseline"/>
              <w:rPr>
                <w:rFonts w:eastAsia="Times New Roman"/>
                <w:sz w:val="26"/>
                <w:szCs w:val="26"/>
              </w:rPr>
            </w:pPr>
            <w:r>
              <w:rPr>
                <w:rFonts w:eastAsia="Times New Roman"/>
                <w:sz w:val="26"/>
                <w:szCs w:val="26"/>
              </w:rPr>
              <w:t>-</w:t>
            </w:r>
          </w:p>
        </w:tc>
        <w:tc>
          <w:tcPr>
            <w:tcW w:w="1410" w:type="dxa"/>
            <w:shd w:val="clear" w:color="auto" w:fill="auto"/>
          </w:tcPr>
          <w:p w:rsidR="009D6D11" w:rsidRDefault="007823D1">
            <w:pPr>
              <w:overflowPunct w:val="0"/>
              <w:autoSpaceDE w:val="0"/>
              <w:autoSpaceDN w:val="0"/>
              <w:adjustRightInd w:val="0"/>
              <w:jc w:val="right"/>
              <w:textAlignment w:val="baseline"/>
              <w:rPr>
                <w:rFonts w:eastAsia="Times New Roman"/>
                <w:sz w:val="26"/>
                <w:szCs w:val="26"/>
              </w:rPr>
            </w:pPr>
            <w:r>
              <w:rPr>
                <w:rFonts w:eastAsia="Times New Roman"/>
                <w:sz w:val="26"/>
                <w:szCs w:val="26"/>
              </w:rPr>
              <w:fldChar w:fldCharType="begin"/>
            </w:r>
            <w:r w:rsidR="00721DB8">
              <w:rPr>
                <w:rFonts w:eastAsia="Times New Roman"/>
                <w:sz w:val="26"/>
                <w:szCs w:val="26"/>
              </w:rPr>
              <w:instrText xml:space="preserve"> =SUM(c11:e11) </w:instrText>
            </w:r>
            <w:r>
              <w:rPr>
                <w:rFonts w:eastAsia="Times New Roman"/>
                <w:sz w:val="26"/>
                <w:szCs w:val="26"/>
              </w:rPr>
              <w:fldChar w:fldCharType="separate"/>
            </w:r>
            <w:r w:rsidR="00721DB8">
              <w:rPr>
                <w:rFonts w:eastAsia="Times New Roman"/>
                <w:noProof/>
                <w:sz w:val="26"/>
                <w:szCs w:val="26"/>
              </w:rPr>
              <w:t>83,208</w:t>
            </w:r>
            <w:r>
              <w:rPr>
                <w:rFonts w:eastAsia="Times New Roman"/>
                <w:sz w:val="26"/>
                <w:szCs w:val="26"/>
              </w:rPr>
              <w:fldChar w:fldCharType="end"/>
            </w:r>
          </w:p>
        </w:tc>
      </w:tr>
      <w:tr w:rsidR="009D6D11">
        <w:trPr>
          <w:trHeight w:val="374"/>
        </w:trPr>
        <w:tc>
          <w:tcPr>
            <w:tcW w:w="3153" w:type="dxa"/>
            <w:shd w:val="clear" w:color="auto" w:fill="auto"/>
          </w:tcPr>
          <w:p w:rsidR="009D6D11" w:rsidRDefault="00721DB8">
            <w:pPr>
              <w:tabs>
                <w:tab w:val="left" w:pos="240"/>
                <w:tab w:val="left" w:pos="465"/>
              </w:tabs>
              <w:overflowPunct w:val="0"/>
              <w:autoSpaceDE w:val="0"/>
              <w:autoSpaceDN w:val="0"/>
              <w:adjustRightInd w:val="0"/>
              <w:spacing w:before="20"/>
              <w:ind w:right="-108"/>
              <w:textAlignment w:val="baseline"/>
              <w:rPr>
                <w:rFonts w:eastAsia="Times New Roman"/>
                <w:sz w:val="26"/>
                <w:szCs w:val="26"/>
                <w:cs/>
              </w:rPr>
            </w:pPr>
            <w:r>
              <w:rPr>
                <w:rFonts w:eastAsia="Times New Roman"/>
                <w:sz w:val="26"/>
                <w:szCs w:val="26"/>
                <w:cs/>
              </w:rPr>
              <w:tab/>
              <w:t>เงินลงทุนในตราสารหนี้ที่จะถือจนครบ</w:t>
            </w:r>
            <w:r>
              <w:rPr>
                <w:rFonts w:eastAsia="Times New Roman"/>
                <w:sz w:val="26"/>
                <w:szCs w:val="26"/>
                <w:cs/>
              </w:rPr>
              <w:tab/>
              <w:t>กำหนด - สุทธิ</w:t>
            </w:r>
          </w:p>
        </w:tc>
        <w:tc>
          <w:tcPr>
            <w:tcW w:w="1418" w:type="dxa"/>
            <w:shd w:val="clear" w:color="auto" w:fill="auto"/>
            <w:vAlign w:val="bottom"/>
          </w:tcPr>
          <w:p w:rsidR="009D6D11" w:rsidRDefault="007823D1">
            <w:pPr>
              <w:pBdr>
                <w:bottom w:val="single" w:sz="4" w:space="1" w:color="auto"/>
              </w:pBdr>
              <w:overflowPunct w:val="0"/>
              <w:autoSpaceDE w:val="0"/>
              <w:autoSpaceDN w:val="0"/>
              <w:adjustRightInd w:val="0"/>
              <w:jc w:val="right"/>
              <w:textAlignment w:val="baseline"/>
              <w:rPr>
                <w:rFonts w:eastAsia="Times New Roman"/>
                <w:noProof/>
                <w:sz w:val="26"/>
                <w:szCs w:val="26"/>
              </w:rPr>
            </w:pPr>
            <w:r>
              <w:rPr>
                <w:rFonts w:eastAsia="Times New Roman"/>
                <w:noProof/>
                <w:sz w:val="26"/>
                <w:szCs w:val="26"/>
              </w:rPr>
              <w:fldChar w:fldCharType="begin"/>
            </w:r>
            <w:r w:rsidR="00721DB8">
              <w:rPr>
                <w:rFonts w:eastAsia="Times New Roman"/>
                <w:noProof/>
                <w:sz w:val="26"/>
                <w:szCs w:val="26"/>
              </w:rPr>
              <w:instrText xml:space="preserve"> =11000 \# "#,##0" </w:instrText>
            </w:r>
            <w:r>
              <w:rPr>
                <w:rFonts w:eastAsia="Times New Roman"/>
                <w:noProof/>
                <w:sz w:val="26"/>
                <w:szCs w:val="26"/>
              </w:rPr>
              <w:fldChar w:fldCharType="separate"/>
            </w:r>
            <w:r w:rsidR="00721DB8">
              <w:rPr>
                <w:rFonts w:eastAsia="Times New Roman"/>
                <w:noProof/>
                <w:sz w:val="26"/>
                <w:szCs w:val="26"/>
              </w:rPr>
              <w:t>11,000</w:t>
            </w:r>
            <w:r>
              <w:rPr>
                <w:rFonts w:eastAsia="Times New Roman"/>
                <w:noProof/>
                <w:sz w:val="26"/>
                <w:szCs w:val="26"/>
              </w:rPr>
              <w:fldChar w:fldCharType="end"/>
            </w:r>
          </w:p>
        </w:tc>
        <w:tc>
          <w:tcPr>
            <w:tcW w:w="1264" w:type="dxa"/>
            <w:shd w:val="clear" w:color="auto" w:fill="auto"/>
            <w:vAlign w:val="bottom"/>
          </w:tcPr>
          <w:p w:rsidR="009D6D11" w:rsidRDefault="00721DB8">
            <w:pPr>
              <w:pBdr>
                <w:bottom w:val="single" w:sz="4" w:space="1" w:color="auto"/>
              </w:pBdr>
              <w:tabs>
                <w:tab w:val="decimal" w:pos="996"/>
              </w:tabs>
              <w:overflowPunct w:val="0"/>
              <w:autoSpaceDE w:val="0"/>
              <w:autoSpaceDN w:val="0"/>
              <w:adjustRightInd w:val="0"/>
              <w:textAlignment w:val="baseline"/>
              <w:rPr>
                <w:rFonts w:eastAsia="Times New Roman"/>
                <w:sz w:val="26"/>
                <w:szCs w:val="26"/>
              </w:rPr>
            </w:pPr>
            <w:r>
              <w:rPr>
                <w:rFonts w:eastAsia="Times New Roman"/>
                <w:sz w:val="26"/>
                <w:szCs w:val="26"/>
              </w:rPr>
              <w:t>-</w:t>
            </w:r>
          </w:p>
        </w:tc>
        <w:tc>
          <w:tcPr>
            <w:tcW w:w="1410" w:type="dxa"/>
            <w:shd w:val="clear" w:color="auto" w:fill="auto"/>
            <w:vAlign w:val="bottom"/>
          </w:tcPr>
          <w:p w:rsidR="009D6D11" w:rsidRDefault="00721DB8">
            <w:pPr>
              <w:pBdr>
                <w:bottom w:val="single" w:sz="4" w:space="1" w:color="auto"/>
              </w:pBdr>
              <w:tabs>
                <w:tab w:val="decimal" w:pos="1004"/>
              </w:tabs>
              <w:overflowPunct w:val="0"/>
              <w:autoSpaceDE w:val="0"/>
              <w:autoSpaceDN w:val="0"/>
              <w:adjustRightInd w:val="0"/>
              <w:textAlignment w:val="baseline"/>
              <w:rPr>
                <w:rFonts w:eastAsia="Times New Roman"/>
                <w:sz w:val="26"/>
                <w:szCs w:val="26"/>
              </w:rPr>
            </w:pPr>
            <w:r>
              <w:rPr>
                <w:rFonts w:eastAsia="Times New Roman"/>
                <w:sz w:val="26"/>
                <w:szCs w:val="26"/>
              </w:rPr>
              <w:t>-</w:t>
            </w:r>
          </w:p>
        </w:tc>
        <w:tc>
          <w:tcPr>
            <w:tcW w:w="1410" w:type="dxa"/>
            <w:shd w:val="clear" w:color="auto" w:fill="auto"/>
            <w:vAlign w:val="bottom"/>
          </w:tcPr>
          <w:p w:rsidR="009D6D11" w:rsidRDefault="007823D1">
            <w:pPr>
              <w:pBdr>
                <w:bottom w:val="single" w:sz="4" w:space="1" w:color="auto"/>
              </w:pBdr>
              <w:overflowPunct w:val="0"/>
              <w:autoSpaceDE w:val="0"/>
              <w:autoSpaceDN w:val="0"/>
              <w:adjustRightInd w:val="0"/>
              <w:jc w:val="right"/>
              <w:textAlignment w:val="baseline"/>
              <w:rPr>
                <w:rFonts w:eastAsia="Times New Roman"/>
                <w:noProof/>
                <w:sz w:val="26"/>
                <w:szCs w:val="26"/>
              </w:rPr>
            </w:pPr>
            <w:r>
              <w:rPr>
                <w:rFonts w:eastAsia="Times New Roman"/>
                <w:noProof/>
                <w:sz w:val="26"/>
                <w:szCs w:val="26"/>
              </w:rPr>
              <w:fldChar w:fldCharType="begin"/>
            </w:r>
            <w:r w:rsidR="00721DB8">
              <w:rPr>
                <w:rFonts w:eastAsia="Times New Roman"/>
                <w:noProof/>
                <w:sz w:val="26"/>
                <w:szCs w:val="26"/>
              </w:rPr>
              <w:instrText xml:space="preserve"> =11000 \# "#,##0" </w:instrText>
            </w:r>
            <w:r>
              <w:rPr>
                <w:rFonts w:eastAsia="Times New Roman"/>
                <w:noProof/>
                <w:sz w:val="26"/>
                <w:szCs w:val="26"/>
              </w:rPr>
              <w:fldChar w:fldCharType="separate"/>
            </w:r>
            <w:r w:rsidR="00721DB8">
              <w:rPr>
                <w:rFonts w:eastAsia="Times New Roman"/>
                <w:noProof/>
                <w:sz w:val="26"/>
                <w:szCs w:val="26"/>
              </w:rPr>
              <w:t>11,000</w:t>
            </w:r>
            <w:r>
              <w:rPr>
                <w:rFonts w:eastAsia="Times New Roman"/>
                <w:noProof/>
                <w:sz w:val="26"/>
                <w:szCs w:val="26"/>
              </w:rPr>
              <w:fldChar w:fldCharType="end"/>
            </w:r>
          </w:p>
        </w:tc>
        <w:tc>
          <w:tcPr>
            <w:tcW w:w="1410" w:type="dxa"/>
            <w:shd w:val="clear" w:color="auto" w:fill="auto"/>
            <w:vAlign w:val="bottom"/>
          </w:tcPr>
          <w:p w:rsidR="009D6D11" w:rsidRDefault="007823D1">
            <w:pPr>
              <w:pBdr>
                <w:bottom w:val="single" w:sz="4" w:space="1" w:color="auto"/>
              </w:pBdr>
              <w:overflowPunct w:val="0"/>
              <w:autoSpaceDE w:val="0"/>
              <w:autoSpaceDN w:val="0"/>
              <w:adjustRightInd w:val="0"/>
              <w:jc w:val="right"/>
              <w:textAlignment w:val="baseline"/>
              <w:rPr>
                <w:rFonts w:eastAsia="Times New Roman"/>
                <w:sz w:val="26"/>
                <w:szCs w:val="26"/>
              </w:rPr>
            </w:pPr>
            <w:r>
              <w:rPr>
                <w:rFonts w:eastAsia="Times New Roman"/>
                <w:sz w:val="26"/>
                <w:szCs w:val="26"/>
              </w:rPr>
              <w:fldChar w:fldCharType="begin"/>
            </w:r>
            <w:r w:rsidR="00721DB8">
              <w:rPr>
                <w:rFonts w:eastAsia="Times New Roman"/>
                <w:sz w:val="26"/>
                <w:szCs w:val="26"/>
              </w:rPr>
              <w:instrText xml:space="preserve"> =SUM(c12:e12) </w:instrText>
            </w:r>
            <w:r>
              <w:rPr>
                <w:rFonts w:eastAsia="Times New Roman"/>
                <w:sz w:val="26"/>
                <w:szCs w:val="26"/>
              </w:rPr>
              <w:fldChar w:fldCharType="separate"/>
            </w:r>
            <w:r w:rsidR="00721DB8">
              <w:rPr>
                <w:rFonts w:eastAsia="Times New Roman"/>
                <w:noProof/>
                <w:sz w:val="26"/>
                <w:szCs w:val="26"/>
              </w:rPr>
              <w:t>11,000</w:t>
            </w:r>
            <w:r>
              <w:rPr>
                <w:rFonts w:eastAsia="Times New Roman"/>
                <w:sz w:val="26"/>
                <w:szCs w:val="26"/>
              </w:rPr>
              <w:fldChar w:fldCharType="end"/>
            </w:r>
          </w:p>
        </w:tc>
      </w:tr>
      <w:tr w:rsidR="009D6D11">
        <w:trPr>
          <w:trHeight w:val="374"/>
        </w:trPr>
        <w:tc>
          <w:tcPr>
            <w:tcW w:w="3153" w:type="dxa"/>
            <w:shd w:val="clear" w:color="auto" w:fill="auto"/>
          </w:tcPr>
          <w:p w:rsidR="009D6D11" w:rsidRDefault="00721DB8">
            <w:pPr>
              <w:overflowPunct w:val="0"/>
              <w:autoSpaceDE w:val="0"/>
              <w:autoSpaceDN w:val="0"/>
              <w:adjustRightInd w:val="0"/>
              <w:textAlignment w:val="baseline"/>
              <w:rPr>
                <w:rFonts w:eastAsia="Times New Roman"/>
                <w:b/>
                <w:bCs/>
                <w:sz w:val="26"/>
                <w:szCs w:val="26"/>
                <w:cs/>
              </w:rPr>
            </w:pPr>
            <w:r>
              <w:rPr>
                <w:rFonts w:eastAsia="Times New Roman"/>
                <w:b/>
                <w:bCs/>
                <w:sz w:val="26"/>
                <w:szCs w:val="26"/>
                <w:cs/>
              </w:rPr>
              <w:t>รวมสินทรัพย์ทางการเงิน</w:t>
            </w:r>
          </w:p>
        </w:tc>
        <w:tc>
          <w:tcPr>
            <w:tcW w:w="1418" w:type="dxa"/>
            <w:shd w:val="clear" w:color="auto" w:fill="auto"/>
          </w:tcPr>
          <w:p w:rsidR="009D6D11" w:rsidRDefault="007823D1">
            <w:pPr>
              <w:pBdr>
                <w:bottom w:val="double" w:sz="4" w:space="1" w:color="auto"/>
              </w:pBdr>
              <w:overflowPunct w:val="0"/>
              <w:autoSpaceDE w:val="0"/>
              <w:autoSpaceDN w:val="0"/>
              <w:adjustRightInd w:val="0"/>
              <w:jc w:val="right"/>
              <w:textAlignment w:val="baseline"/>
              <w:rPr>
                <w:rFonts w:eastAsia="Times New Roman"/>
                <w:sz w:val="26"/>
                <w:szCs w:val="26"/>
              </w:rPr>
            </w:pPr>
            <w:r>
              <w:rPr>
                <w:rFonts w:eastAsia="Times New Roman"/>
                <w:sz w:val="26"/>
                <w:szCs w:val="26"/>
                <w:cs/>
              </w:rPr>
              <w:fldChar w:fldCharType="begin"/>
            </w:r>
            <w:r w:rsidR="00721DB8">
              <w:rPr>
                <w:rFonts w:eastAsia="Times New Roman"/>
                <w:sz w:val="26"/>
                <w:szCs w:val="26"/>
                <w:cs/>
              </w:rPr>
              <w:instrText xml:space="preserve"> =</w:instrText>
            </w:r>
            <w:r w:rsidR="00721DB8">
              <w:rPr>
                <w:rFonts w:eastAsia="Times New Roman"/>
                <w:sz w:val="26"/>
                <w:szCs w:val="26"/>
              </w:rPr>
              <w:instrText>SUM(b</w:instrText>
            </w:r>
            <w:r w:rsidR="00721DB8">
              <w:rPr>
                <w:rFonts w:eastAsia="Times New Roman"/>
                <w:sz w:val="26"/>
                <w:szCs w:val="26"/>
                <w:cs/>
              </w:rPr>
              <w:instrText>6:</w:instrText>
            </w:r>
            <w:r w:rsidR="00721DB8">
              <w:rPr>
                <w:rFonts w:eastAsia="Times New Roman"/>
                <w:sz w:val="26"/>
                <w:szCs w:val="26"/>
              </w:rPr>
              <w:instrText>b</w:instrText>
            </w:r>
            <w:r w:rsidR="00721DB8">
              <w:rPr>
                <w:rFonts w:eastAsia="Times New Roman"/>
                <w:sz w:val="26"/>
                <w:szCs w:val="26"/>
                <w:cs/>
              </w:rPr>
              <w:instrText xml:space="preserve">12) </w:instrText>
            </w:r>
            <w:r w:rsidR="00721DB8">
              <w:rPr>
                <w:rFonts w:eastAsia="Times New Roman"/>
                <w:sz w:val="26"/>
                <w:szCs w:val="26"/>
              </w:rPr>
              <w:instrText>\# "#,##</w:instrText>
            </w:r>
            <w:r w:rsidR="00721DB8">
              <w:rPr>
                <w:rFonts w:eastAsia="Times New Roman"/>
                <w:sz w:val="26"/>
                <w:szCs w:val="26"/>
                <w:cs/>
              </w:rPr>
              <w:instrText xml:space="preserve">0" </w:instrText>
            </w:r>
            <w:r>
              <w:rPr>
                <w:rFonts w:eastAsia="Times New Roman"/>
                <w:sz w:val="26"/>
                <w:szCs w:val="26"/>
                <w:cs/>
              </w:rPr>
              <w:fldChar w:fldCharType="separate"/>
            </w:r>
            <w:r w:rsidR="00721DB8">
              <w:rPr>
                <w:rFonts w:eastAsia="Times New Roman"/>
                <w:noProof/>
                <w:sz w:val="26"/>
                <w:szCs w:val="26"/>
                <w:cs/>
              </w:rPr>
              <w:t>1</w:t>
            </w:r>
            <w:r w:rsidR="00721DB8">
              <w:rPr>
                <w:rFonts w:eastAsia="Times New Roman"/>
                <w:noProof/>
                <w:sz w:val="26"/>
                <w:szCs w:val="26"/>
              </w:rPr>
              <w:t>,</w:t>
            </w:r>
            <w:r w:rsidR="00721DB8">
              <w:rPr>
                <w:rFonts w:eastAsia="Times New Roman"/>
                <w:noProof/>
                <w:sz w:val="26"/>
                <w:szCs w:val="26"/>
                <w:cs/>
              </w:rPr>
              <w:t>626</w:t>
            </w:r>
            <w:r w:rsidR="00721DB8">
              <w:rPr>
                <w:rFonts w:eastAsia="Times New Roman"/>
                <w:noProof/>
                <w:sz w:val="26"/>
                <w:szCs w:val="26"/>
              </w:rPr>
              <w:t>,</w:t>
            </w:r>
            <w:r w:rsidR="00721DB8">
              <w:rPr>
                <w:rFonts w:eastAsia="Times New Roman"/>
                <w:noProof/>
                <w:sz w:val="26"/>
                <w:szCs w:val="26"/>
                <w:cs/>
              </w:rPr>
              <w:t>469</w:t>
            </w:r>
            <w:r>
              <w:rPr>
                <w:rFonts w:eastAsia="Times New Roman"/>
                <w:sz w:val="26"/>
                <w:szCs w:val="26"/>
                <w:cs/>
              </w:rPr>
              <w:fldChar w:fldCharType="end"/>
            </w:r>
          </w:p>
        </w:tc>
        <w:tc>
          <w:tcPr>
            <w:tcW w:w="1264" w:type="dxa"/>
            <w:shd w:val="clear" w:color="auto" w:fill="auto"/>
          </w:tcPr>
          <w:p w:rsidR="009D6D11" w:rsidRDefault="007823D1">
            <w:pPr>
              <w:pBdr>
                <w:bottom w:val="double" w:sz="4" w:space="1" w:color="auto"/>
              </w:pBdr>
              <w:overflowPunct w:val="0"/>
              <w:autoSpaceDE w:val="0"/>
              <w:autoSpaceDN w:val="0"/>
              <w:adjustRightInd w:val="0"/>
              <w:jc w:val="right"/>
              <w:textAlignment w:val="baseline"/>
              <w:rPr>
                <w:rFonts w:eastAsia="Times New Roman"/>
                <w:sz w:val="26"/>
                <w:szCs w:val="26"/>
              </w:rPr>
            </w:pPr>
            <w:r>
              <w:rPr>
                <w:rFonts w:eastAsia="Times New Roman"/>
                <w:sz w:val="26"/>
                <w:szCs w:val="26"/>
                <w:cs/>
              </w:rPr>
              <w:fldChar w:fldCharType="begin"/>
            </w:r>
            <w:r w:rsidR="00721DB8">
              <w:rPr>
                <w:rFonts w:eastAsia="Times New Roman"/>
                <w:sz w:val="26"/>
                <w:szCs w:val="26"/>
                <w:cs/>
              </w:rPr>
              <w:instrText xml:space="preserve"> =</w:instrText>
            </w:r>
            <w:r w:rsidR="00721DB8">
              <w:rPr>
                <w:rFonts w:eastAsia="Times New Roman"/>
                <w:sz w:val="26"/>
                <w:szCs w:val="26"/>
              </w:rPr>
              <w:instrText>SUM(c</w:instrText>
            </w:r>
            <w:r w:rsidR="00721DB8">
              <w:rPr>
                <w:rFonts w:eastAsia="Times New Roman"/>
                <w:sz w:val="26"/>
                <w:szCs w:val="26"/>
                <w:cs/>
              </w:rPr>
              <w:instrText>6:</w:instrText>
            </w:r>
            <w:r w:rsidR="00721DB8">
              <w:rPr>
                <w:rFonts w:eastAsia="Times New Roman"/>
                <w:sz w:val="26"/>
                <w:szCs w:val="26"/>
              </w:rPr>
              <w:instrText>c</w:instrText>
            </w:r>
            <w:r w:rsidR="00721DB8">
              <w:rPr>
                <w:rFonts w:eastAsia="Times New Roman"/>
                <w:sz w:val="26"/>
                <w:szCs w:val="26"/>
                <w:cs/>
              </w:rPr>
              <w:instrText xml:space="preserve">12) </w:instrText>
            </w:r>
            <w:r w:rsidR="00721DB8">
              <w:rPr>
                <w:rFonts w:eastAsia="Times New Roman"/>
                <w:sz w:val="26"/>
                <w:szCs w:val="26"/>
              </w:rPr>
              <w:instrText>\# "#,##</w:instrText>
            </w:r>
            <w:r w:rsidR="00721DB8">
              <w:rPr>
                <w:rFonts w:eastAsia="Times New Roman"/>
                <w:sz w:val="26"/>
                <w:szCs w:val="26"/>
                <w:cs/>
              </w:rPr>
              <w:instrText xml:space="preserve">0" </w:instrText>
            </w:r>
            <w:r>
              <w:rPr>
                <w:rFonts w:eastAsia="Times New Roman"/>
                <w:sz w:val="26"/>
                <w:szCs w:val="26"/>
                <w:cs/>
              </w:rPr>
              <w:fldChar w:fldCharType="separate"/>
            </w:r>
            <w:r w:rsidR="00721DB8">
              <w:rPr>
                <w:rFonts w:eastAsia="Times New Roman"/>
                <w:noProof/>
                <w:sz w:val="26"/>
                <w:szCs w:val="26"/>
              </w:rPr>
              <w:t>732,026</w:t>
            </w:r>
            <w:r>
              <w:rPr>
                <w:rFonts w:eastAsia="Times New Roman"/>
                <w:sz w:val="26"/>
                <w:szCs w:val="26"/>
                <w:cs/>
              </w:rPr>
              <w:fldChar w:fldCharType="end"/>
            </w:r>
          </w:p>
        </w:tc>
        <w:tc>
          <w:tcPr>
            <w:tcW w:w="1410" w:type="dxa"/>
            <w:shd w:val="clear" w:color="auto" w:fill="auto"/>
          </w:tcPr>
          <w:p w:rsidR="009D6D11" w:rsidRDefault="007823D1">
            <w:pPr>
              <w:pBdr>
                <w:bottom w:val="double" w:sz="4" w:space="1" w:color="auto"/>
              </w:pBdr>
              <w:overflowPunct w:val="0"/>
              <w:autoSpaceDE w:val="0"/>
              <w:autoSpaceDN w:val="0"/>
              <w:adjustRightInd w:val="0"/>
              <w:jc w:val="right"/>
              <w:textAlignment w:val="baseline"/>
              <w:rPr>
                <w:rFonts w:eastAsia="Times New Roman"/>
                <w:sz w:val="26"/>
                <w:szCs w:val="26"/>
              </w:rPr>
            </w:pPr>
            <w:r>
              <w:rPr>
                <w:rFonts w:eastAsia="Times New Roman"/>
                <w:sz w:val="26"/>
                <w:szCs w:val="26"/>
                <w:cs/>
              </w:rPr>
              <w:fldChar w:fldCharType="begin"/>
            </w:r>
            <w:r w:rsidR="00721DB8">
              <w:rPr>
                <w:rFonts w:eastAsia="Times New Roman"/>
                <w:sz w:val="26"/>
                <w:szCs w:val="26"/>
                <w:cs/>
              </w:rPr>
              <w:instrText xml:space="preserve"> =</w:instrText>
            </w:r>
            <w:r w:rsidR="00721DB8">
              <w:rPr>
                <w:rFonts w:eastAsia="Times New Roman"/>
                <w:sz w:val="26"/>
                <w:szCs w:val="26"/>
              </w:rPr>
              <w:instrText>SUM(d</w:instrText>
            </w:r>
            <w:r w:rsidR="00721DB8">
              <w:rPr>
                <w:rFonts w:eastAsia="Times New Roman"/>
                <w:sz w:val="26"/>
                <w:szCs w:val="26"/>
                <w:cs/>
              </w:rPr>
              <w:instrText>6:</w:instrText>
            </w:r>
            <w:r w:rsidR="00721DB8">
              <w:rPr>
                <w:rFonts w:eastAsia="Times New Roman"/>
                <w:sz w:val="26"/>
                <w:szCs w:val="26"/>
              </w:rPr>
              <w:instrText>d</w:instrText>
            </w:r>
            <w:r w:rsidR="00721DB8">
              <w:rPr>
                <w:rFonts w:eastAsia="Times New Roman"/>
                <w:sz w:val="26"/>
                <w:szCs w:val="26"/>
                <w:cs/>
              </w:rPr>
              <w:instrText xml:space="preserve">12) </w:instrText>
            </w:r>
            <w:r w:rsidR="00721DB8">
              <w:rPr>
                <w:rFonts w:eastAsia="Times New Roman"/>
                <w:sz w:val="26"/>
                <w:szCs w:val="26"/>
              </w:rPr>
              <w:instrText>\# "#,##</w:instrText>
            </w:r>
            <w:r w:rsidR="00721DB8">
              <w:rPr>
                <w:rFonts w:eastAsia="Times New Roman"/>
                <w:sz w:val="26"/>
                <w:szCs w:val="26"/>
                <w:cs/>
              </w:rPr>
              <w:instrText xml:space="preserve">0" </w:instrText>
            </w:r>
            <w:r>
              <w:rPr>
                <w:rFonts w:eastAsia="Times New Roman"/>
                <w:sz w:val="26"/>
                <w:szCs w:val="26"/>
                <w:cs/>
              </w:rPr>
              <w:fldChar w:fldCharType="separate"/>
            </w:r>
            <w:r w:rsidR="00721DB8">
              <w:rPr>
                <w:rFonts w:eastAsia="Times New Roman"/>
                <w:noProof/>
                <w:sz w:val="26"/>
                <w:szCs w:val="26"/>
              </w:rPr>
              <w:t>360,301</w:t>
            </w:r>
            <w:r>
              <w:rPr>
                <w:rFonts w:eastAsia="Times New Roman"/>
                <w:sz w:val="26"/>
                <w:szCs w:val="26"/>
                <w:cs/>
              </w:rPr>
              <w:fldChar w:fldCharType="end"/>
            </w:r>
          </w:p>
        </w:tc>
        <w:tc>
          <w:tcPr>
            <w:tcW w:w="1410" w:type="dxa"/>
            <w:shd w:val="clear" w:color="auto" w:fill="auto"/>
          </w:tcPr>
          <w:p w:rsidR="009D6D11" w:rsidRDefault="007823D1">
            <w:pPr>
              <w:pBdr>
                <w:bottom w:val="double" w:sz="4" w:space="1" w:color="auto"/>
              </w:pBdr>
              <w:overflowPunct w:val="0"/>
              <w:autoSpaceDE w:val="0"/>
              <w:autoSpaceDN w:val="0"/>
              <w:adjustRightInd w:val="0"/>
              <w:jc w:val="right"/>
              <w:textAlignment w:val="baseline"/>
              <w:rPr>
                <w:rFonts w:eastAsia="Times New Roman"/>
                <w:sz w:val="26"/>
                <w:szCs w:val="26"/>
              </w:rPr>
            </w:pPr>
            <w:r>
              <w:rPr>
                <w:rFonts w:eastAsia="Times New Roman"/>
                <w:sz w:val="26"/>
                <w:szCs w:val="26"/>
                <w:cs/>
              </w:rPr>
              <w:fldChar w:fldCharType="begin"/>
            </w:r>
            <w:r w:rsidR="00721DB8">
              <w:rPr>
                <w:rFonts w:eastAsia="Times New Roman"/>
                <w:sz w:val="26"/>
                <w:szCs w:val="26"/>
                <w:cs/>
              </w:rPr>
              <w:instrText xml:space="preserve"> =</w:instrText>
            </w:r>
            <w:r w:rsidR="00721DB8">
              <w:rPr>
                <w:rFonts w:eastAsia="Times New Roman"/>
                <w:sz w:val="26"/>
                <w:szCs w:val="26"/>
              </w:rPr>
              <w:instrText>SUM(e</w:instrText>
            </w:r>
            <w:r w:rsidR="00721DB8">
              <w:rPr>
                <w:rFonts w:eastAsia="Times New Roman"/>
                <w:sz w:val="26"/>
                <w:szCs w:val="26"/>
                <w:cs/>
              </w:rPr>
              <w:instrText>6:</w:instrText>
            </w:r>
            <w:r w:rsidR="00721DB8">
              <w:rPr>
                <w:rFonts w:eastAsia="Times New Roman"/>
                <w:sz w:val="26"/>
                <w:szCs w:val="26"/>
              </w:rPr>
              <w:instrText>e</w:instrText>
            </w:r>
            <w:r w:rsidR="00721DB8">
              <w:rPr>
                <w:rFonts w:eastAsia="Times New Roman"/>
                <w:sz w:val="26"/>
                <w:szCs w:val="26"/>
                <w:cs/>
              </w:rPr>
              <w:instrText xml:space="preserve">12) </w:instrText>
            </w:r>
            <w:r w:rsidR="00721DB8">
              <w:rPr>
                <w:rFonts w:eastAsia="Times New Roman"/>
                <w:sz w:val="26"/>
                <w:szCs w:val="26"/>
              </w:rPr>
              <w:instrText>\# "#,##</w:instrText>
            </w:r>
            <w:r w:rsidR="00721DB8">
              <w:rPr>
                <w:rFonts w:eastAsia="Times New Roman"/>
                <w:sz w:val="26"/>
                <w:szCs w:val="26"/>
                <w:cs/>
              </w:rPr>
              <w:instrText xml:space="preserve">0" </w:instrText>
            </w:r>
            <w:r>
              <w:rPr>
                <w:rFonts w:eastAsia="Times New Roman"/>
                <w:sz w:val="26"/>
                <w:szCs w:val="26"/>
                <w:cs/>
              </w:rPr>
              <w:fldChar w:fldCharType="separate"/>
            </w:r>
            <w:r w:rsidR="00721DB8">
              <w:rPr>
                <w:rFonts w:eastAsia="Times New Roman"/>
                <w:noProof/>
                <w:sz w:val="26"/>
                <w:szCs w:val="26"/>
                <w:cs/>
              </w:rPr>
              <w:t>533</w:t>
            </w:r>
            <w:r w:rsidR="00721DB8">
              <w:rPr>
                <w:rFonts w:eastAsia="Times New Roman"/>
                <w:noProof/>
                <w:sz w:val="26"/>
                <w:szCs w:val="26"/>
              </w:rPr>
              <w:t>,</w:t>
            </w:r>
            <w:r w:rsidR="00721DB8">
              <w:rPr>
                <w:rFonts w:eastAsia="Times New Roman"/>
                <w:noProof/>
                <w:sz w:val="26"/>
                <w:szCs w:val="26"/>
                <w:cs/>
              </w:rPr>
              <w:t>017</w:t>
            </w:r>
            <w:r>
              <w:rPr>
                <w:rFonts w:eastAsia="Times New Roman"/>
                <w:sz w:val="26"/>
                <w:szCs w:val="26"/>
                <w:cs/>
              </w:rPr>
              <w:fldChar w:fldCharType="end"/>
            </w:r>
          </w:p>
        </w:tc>
        <w:tc>
          <w:tcPr>
            <w:tcW w:w="1410" w:type="dxa"/>
            <w:shd w:val="clear" w:color="auto" w:fill="auto"/>
          </w:tcPr>
          <w:p w:rsidR="009D6D11" w:rsidRDefault="007823D1">
            <w:pPr>
              <w:pBdr>
                <w:bottom w:val="double" w:sz="4" w:space="1" w:color="auto"/>
              </w:pBdr>
              <w:overflowPunct w:val="0"/>
              <w:autoSpaceDE w:val="0"/>
              <w:autoSpaceDN w:val="0"/>
              <w:adjustRightInd w:val="0"/>
              <w:jc w:val="right"/>
              <w:textAlignment w:val="baseline"/>
              <w:rPr>
                <w:rFonts w:eastAsia="Times New Roman"/>
                <w:sz w:val="26"/>
                <w:szCs w:val="26"/>
              </w:rPr>
            </w:pPr>
            <w:r>
              <w:rPr>
                <w:rFonts w:eastAsia="Times New Roman"/>
                <w:sz w:val="26"/>
                <w:szCs w:val="26"/>
                <w:cs/>
              </w:rPr>
              <w:fldChar w:fldCharType="begin"/>
            </w:r>
            <w:r w:rsidR="00721DB8">
              <w:rPr>
                <w:rFonts w:eastAsia="Times New Roman"/>
                <w:sz w:val="26"/>
                <w:szCs w:val="26"/>
                <w:cs/>
              </w:rPr>
              <w:instrText xml:space="preserve"> =</w:instrText>
            </w:r>
            <w:r w:rsidR="00721DB8">
              <w:rPr>
                <w:rFonts w:eastAsia="Times New Roman"/>
                <w:sz w:val="26"/>
                <w:szCs w:val="26"/>
              </w:rPr>
              <w:instrText>SUM(f</w:instrText>
            </w:r>
            <w:r w:rsidR="00721DB8">
              <w:rPr>
                <w:rFonts w:eastAsia="Times New Roman"/>
                <w:sz w:val="26"/>
                <w:szCs w:val="26"/>
                <w:cs/>
              </w:rPr>
              <w:instrText>6:</w:instrText>
            </w:r>
            <w:r w:rsidR="00721DB8">
              <w:rPr>
                <w:rFonts w:eastAsia="Times New Roman"/>
                <w:sz w:val="26"/>
                <w:szCs w:val="26"/>
              </w:rPr>
              <w:instrText>f</w:instrText>
            </w:r>
            <w:r w:rsidR="00721DB8">
              <w:rPr>
                <w:rFonts w:eastAsia="Times New Roman"/>
                <w:sz w:val="26"/>
                <w:szCs w:val="26"/>
                <w:cs/>
              </w:rPr>
              <w:instrText xml:space="preserve">12) </w:instrText>
            </w:r>
            <w:r w:rsidR="00721DB8">
              <w:rPr>
                <w:rFonts w:eastAsia="Times New Roman"/>
                <w:sz w:val="26"/>
                <w:szCs w:val="26"/>
              </w:rPr>
              <w:instrText>\# "#,##</w:instrText>
            </w:r>
            <w:r w:rsidR="00721DB8">
              <w:rPr>
                <w:rFonts w:eastAsia="Times New Roman"/>
                <w:sz w:val="26"/>
                <w:szCs w:val="26"/>
                <w:cs/>
              </w:rPr>
              <w:instrText xml:space="preserve">0" </w:instrText>
            </w:r>
            <w:r>
              <w:rPr>
                <w:rFonts w:eastAsia="Times New Roman"/>
                <w:sz w:val="26"/>
                <w:szCs w:val="26"/>
                <w:cs/>
              </w:rPr>
              <w:fldChar w:fldCharType="separate"/>
            </w:r>
            <w:r w:rsidR="00721DB8">
              <w:rPr>
                <w:rFonts w:eastAsia="Times New Roman"/>
                <w:noProof/>
                <w:sz w:val="26"/>
                <w:szCs w:val="26"/>
                <w:cs/>
              </w:rPr>
              <w:t>1</w:t>
            </w:r>
            <w:r w:rsidR="00721DB8">
              <w:rPr>
                <w:rFonts w:eastAsia="Times New Roman"/>
                <w:noProof/>
                <w:sz w:val="26"/>
                <w:szCs w:val="26"/>
              </w:rPr>
              <w:t>,</w:t>
            </w:r>
            <w:r w:rsidR="00721DB8">
              <w:rPr>
                <w:rFonts w:eastAsia="Times New Roman"/>
                <w:noProof/>
                <w:sz w:val="26"/>
                <w:szCs w:val="26"/>
                <w:cs/>
              </w:rPr>
              <w:t>625</w:t>
            </w:r>
            <w:r w:rsidR="00721DB8">
              <w:rPr>
                <w:rFonts w:eastAsia="Times New Roman"/>
                <w:noProof/>
                <w:sz w:val="26"/>
                <w:szCs w:val="26"/>
              </w:rPr>
              <w:t>,</w:t>
            </w:r>
            <w:r w:rsidR="00721DB8">
              <w:rPr>
                <w:rFonts w:eastAsia="Times New Roman"/>
                <w:noProof/>
                <w:sz w:val="26"/>
                <w:szCs w:val="26"/>
                <w:cs/>
              </w:rPr>
              <w:t>344</w:t>
            </w:r>
            <w:r>
              <w:rPr>
                <w:rFonts w:eastAsia="Times New Roman"/>
                <w:sz w:val="26"/>
                <w:szCs w:val="26"/>
                <w:cs/>
              </w:rPr>
              <w:fldChar w:fldCharType="end"/>
            </w:r>
          </w:p>
        </w:tc>
      </w:tr>
    </w:tbl>
    <w:p w:rsidR="009D6D11" w:rsidRDefault="009D6D11">
      <w:pPr>
        <w:tabs>
          <w:tab w:val="left" w:pos="540"/>
        </w:tabs>
        <w:spacing w:before="120" w:after="120"/>
        <w:ind w:left="547" w:hanging="547"/>
        <w:jc w:val="thaiDistribute"/>
        <w:rPr>
          <w:rFonts w:ascii="Angsana New" w:hAnsi="Angsana New"/>
          <w:color w:val="000000"/>
          <w:sz w:val="32"/>
          <w:szCs w:val="32"/>
          <w:highlight w:val="yellow"/>
          <w:cs/>
        </w:rPr>
      </w:pPr>
    </w:p>
    <w:p w:rsidR="009D6D11" w:rsidRDefault="00721DB8">
      <w:pPr>
        <w:rPr>
          <w:rFonts w:ascii="Angsana New" w:hAnsi="Angsana New"/>
          <w:color w:val="000000"/>
          <w:sz w:val="32"/>
          <w:szCs w:val="32"/>
          <w:highlight w:val="yellow"/>
          <w:cs/>
        </w:rPr>
      </w:pPr>
      <w:r>
        <w:rPr>
          <w:rFonts w:ascii="Angsana New" w:hAnsi="Angsana New"/>
          <w:color w:val="000000"/>
          <w:sz w:val="32"/>
          <w:szCs w:val="32"/>
          <w:highlight w:val="yellow"/>
          <w:cs/>
        </w:rPr>
        <w:br w:type="page"/>
      </w:r>
    </w:p>
    <w:p w:rsidR="009D6D11" w:rsidRDefault="009D6D11">
      <w:pPr>
        <w:tabs>
          <w:tab w:val="left" w:pos="540"/>
        </w:tabs>
        <w:spacing w:line="48" w:lineRule="auto"/>
        <w:ind w:left="544" w:hanging="544"/>
        <w:jc w:val="thaiDistribute"/>
        <w:rPr>
          <w:rFonts w:ascii="Angsana New" w:hAnsi="Angsana New"/>
          <w:color w:val="000000"/>
          <w:sz w:val="32"/>
          <w:szCs w:val="32"/>
          <w:highlight w:val="yellow"/>
          <w:cs/>
        </w:rPr>
      </w:pPr>
    </w:p>
    <w:tbl>
      <w:tblPr>
        <w:tblW w:w="10078" w:type="dxa"/>
        <w:tblInd w:w="-743" w:type="dxa"/>
        <w:tblLayout w:type="fixed"/>
        <w:tblLook w:val="04A0"/>
      </w:tblPr>
      <w:tblGrid>
        <w:gridCol w:w="3153"/>
        <w:gridCol w:w="1418"/>
        <w:gridCol w:w="1242"/>
        <w:gridCol w:w="1417"/>
        <w:gridCol w:w="1418"/>
        <w:gridCol w:w="1430"/>
      </w:tblGrid>
      <w:tr w:rsidR="009D6D11">
        <w:trPr>
          <w:trHeight w:val="374"/>
          <w:tblHeader/>
        </w:trPr>
        <w:tc>
          <w:tcPr>
            <w:tcW w:w="3153" w:type="dxa"/>
            <w:shd w:val="clear" w:color="auto" w:fill="auto"/>
          </w:tcPr>
          <w:p w:rsidR="009D6D11" w:rsidRDefault="00721DB8">
            <w:pPr>
              <w:overflowPunct w:val="0"/>
              <w:autoSpaceDE w:val="0"/>
              <w:autoSpaceDN w:val="0"/>
              <w:adjustRightInd w:val="0"/>
              <w:jc w:val="right"/>
              <w:textAlignment w:val="baseline"/>
              <w:rPr>
                <w:rFonts w:eastAsia="Times New Roman"/>
                <w:sz w:val="26"/>
                <w:szCs w:val="26"/>
              </w:rPr>
            </w:pPr>
            <w:r>
              <w:rPr>
                <w:rFonts w:ascii="Angsana New" w:hAnsi="Angsana New"/>
                <w:color w:val="000000"/>
                <w:sz w:val="32"/>
                <w:szCs w:val="32"/>
                <w:cs/>
              </w:rPr>
              <w:br w:type="page"/>
            </w:r>
          </w:p>
        </w:tc>
        <w:tc>
          <w:tcPr>
            <w:tcW w:w="6925" w:type="dxa"/>
            <w:gridSpan w:val="5"/>
            <w:shd w:val="clear" w:color="auto" w:fill="auto"/>
          </w:tcPr>
          <w:p w:rsidR="009D6D11" w:rsidRDefault="00721DB8">
            <w:pPr>
              <w:overflowPunct w:val="0"/>
              <w:autoSpaceDE w:val="0"/>
              <w:autoSpaceDN w:val="0"/>
              <w:adjustRightInd w:val="0"/>
              <w:jc w:val="right"/>
              <w:textAlignment w:val="baseline"/>
              <w:rPr>
                <w:rFonts w:eastAsia="Times New Roman"/>
                <w:b/>
                <w:bCs/>
                <w:sz w:val="26"/>
                <w:szCs w:val="26"/>
              </w:rPr>
            </w:pPr>
            <w:r>
              <w:rPr>
                <w:rFonts w:eastAsia="Times New Roman"/>
                <w:b/>
                <w:bCs/>
                <w:sz w:val="26"/>
                <w:szCs w:val="26"/>
                <w:cs/>
              </w:rPr>
              <w:t>หน่วย</w:t>
            </w:r>
            <w:r>
              <w:rPr>
                <w:rFonts w:eastAsia="Times New Roman"/>
                <w:b/>
                <w:bCs/>
                <w:sz w:val="26"/>
                <w:szCs w:val="26"/>
              </w:rPr>
              <w:t>:</w:t>
            </w:r>
            <w:r>
              <w:rPr>
                <w:rFonts w:eastAsia="Times New Roman"/>
                <w:b/>
                <w:bCs/>
                <w:sz w:val="26"/>
                <w:szCs w:val="26"/>
                <w:cs/>
              </w:rPr>
              <w:t xml:space="preserve"> พันบาท</w:t>
            </w:r>
          </w:p>
        </w:tc>
      </w:tr>
      <w:tr w:rsidR="009D6D11">
        <w:trPr>
          <w:trHeight w:val="374"/>
          <w:tblHeader/>
        </w:trPr>
        <w:tc>
          <w:tcPr>
            <w:tcW w:w="3153" w:type="dxa"/>
            <w:shd w:val="clear" w:color="auto" w:fill="auto"/>
          </w:tcPr>
          <w:p w:rsidR="009D6D11" w:rsidRDefault="009D6D11">
            <w:pPr>
              <w:overflowPunct w:val="0"/>
              <w:autoSpaceDE w:val="0"/>
              <w:autoSpaceDN w:val="0"/>
              <w:adjustRightInd w:val="0"/>
              <w:textAlignment w:val="baseline"/>
              <w:rPr>
                <w:rFonts w:eastAsia="Times New Roman"/>
                <w:sz w:val="26"/>
                <w:szCs w:val="26"/>
              </w:rPr>
            </w:pPr>
          </w:p>
        </w:tc>
        <w:tc>
          <w:tcPr>
            <w:tcW w:w="6925" w:type="dxa"/>
            <w:gridSpan w:val="5"/>
            <w:shd w:val="clear" w:color="auto" w:fill="auto"/>
          </w:tcPr>
          <w:p w:rsidR="009D6D11" w:rsidRDefault="00721DB8">
            <w:pPr>
              <w:pBdr>
                <w:bottom w:val="single" w:sz="4" w:space="1" w:color="auto"/>
              </w:pBdr>
              <w:overflowPunct w:val="0"/>
              <w:autoSpaceDE w:val="0"/>
              <w:autoSpaceDN w:val="0"/>
              <w:adjustRightInd w:val="0"/>
              <w:ind w:right="-120"/>
              <w:jc w:val="center"/>
              <w:textAlignment w:val="baseline"/>
              <w:rPr>
                <w:rFonts w:eastAsia="Times New Roman"/>
                <w:sz w:val="26"/>
                <w:szCs w:val="26"/>
                <w:cs/>
              </w:rPr>
            </w:pPr>
            <w:r>
              <w:rPr>
                <w:rFonts w:eastAsia="Times New Roman"/>
                <w:sz w:val="26"/>
                <w:szCs w:val="26"/>
                <w:cs/>
              </w:rPr>
              <w:t>งบการเงินเฉพาะกิจการ</w:t>
            </w:r>
          </w:p>
        </w:tc>
      </w:tr>
      <w:tr w:rsidR="009D6D11">
        <w:trPr>
          <w:trHeight w:val="374"/>
          <w:tblHeader/>
        </w:trPr>
        <w:tc>
          <w:tcPr>
            <w:tcW w:w="3153" w:type="dxa"/>
            <w:shd w:val="clear" w:color="auto" w:fill="auto"/>
          </w:tcPr>
          <w:p w:rsidR="009D6D11" w:rsidRDefault="009D6D11">
            <w:pPr>
              <w:overflowPunct w:val="0"/>
              <w:autoSpaceDE w:val="0"/>
              <w:autoSpaceDN w:val="0"/>
              <w:adjustRightInd w:val="0"/>
              <w:textAlignment w:val="baseline"/>
              <w:rPr>
                <w:rFonts w:eastAsia="Times New Roman"/>
                <w:sz w:val="26"/>
                <w:szCs w:val="26"/>
              </w:rPr>
            </w:pPr>
          </w:p>
        </w:tc>
        <w:tc>
          <w:tcPr>
            <w:tcW w:w="1418" w:type="dxa"/>
            <w:shd w:val="clear" w:color="auto" w:fill="auto"/>
            <w:vAlign w:val="bottom"/>
          </w:tcPr>
          <w:p w:rsidR="009D6D11" w:rsidRDefault="00721DB8">
            <w:pPr>
              <w:pBdr>
                <w:bottom w:val="single" w:sz="4" w:space="1" w:color="auto"/>
              </w:pBdr>
              <w:overflowPunct w:val="0"/>
              <w:autoSpaceDE w:val="0"/>
              <w:autoSpaceDN w:val="0"/>
              <w:adjustRightInd w:val="0"/>
              <w:ind w:right="-74"/>
              <w:jc w:val="center"/>
              <w:textAlignment w:val="baseline"/>
              <w:rPr>
                <w:rFonts w:eastAsia="Times New Roman"/>
                <w:sz w:val="26"/>
                <w:szCs w:val="26"/>
                <w:cs/>
              </w:rPr>
            </w:pPr>
            <w:r>
              <w:rPr>
                <w:rFonts w:eastAsia="Times New Roman"/>
                <w:sz w:val="26"/>
                <w:szCs w:val="26"/>
                <w:cs/>
              </w:rPr>
              <w:t>มูลค่าตามหลักการบัญชีเดิม</w:t>
            </w:r>
          </w:p>
        </w:tc>
        <w:tc>
          <w:tcPr>
            <w:tcW w:w="5507" w:type="dxa"/>
            <w:gridSpan w:val="4"/>
            <w:shd w:val="clear" w:color="auto" w:fill="auto"/>
            <w:vAlign w:val="bottom"/>
          </w:tcPr>
          <w:p w:rsidR="009D6D11" w:rsidRDefault="00721DB8">
            <w:pPr>
              <w:pBdr>
                <w:bottom w:val="single" w:sz="4" w:space="1" w:color="auto"/>
              </w:pBdr>
              <w:overflowPunct w:val="0"/>
              <w:autoSpaceDE w:val="0"/>
              <w:autoSpaceDN w:val="0"/>
              <w:adjustRightInd w:val="0"/>
              <w:ind w:right="-74"/>
              <w:jc w:val="center"/>
              <w:textAlignment w:val="baseline"/>
              <w:rPr>
                <w:rFonts w:eastAsia="Times New Roman"/>
                <w:sz w:val="26"/>
                <w:szCs w:val="26"/>
              </w:rPr>
            </w:pPr>
            <w:r>
              <w:rPr>
                <w:rFonts w:eastAsia="Times New Roman"/>
                <w:sz w:val="26"/>
                <w:szCs w:val="26"/>
                <w:cs/>
              </w:rPr>
              <w:t xml:space="preserve">การจัดประเภทและวัดมูลค่าตามมาตรฐานการรายงานทางการเงิน ฉบับที่ </w:t>
            </w:r>
            <w:r>
              <w:rPr>
                <w:rFonts w:eastAsia="Times New Roman"/>
                <w:sz w:val="26"/>
                <w:szCs w:val="26"/>
              </w:rPr>
              <w:t>9</w:t>
            </w:r>
          </w:p>
        </w:tc>
      </w:tr>
      <w:tr w:rsidR="009D6D11">
        <w:trPr>
          <w:trHeight w:val="720"/>
          <w:tblHeader/>
        </w:trPr>
        <w:tc>
          <w:tcPr>
            <w:tcW w:w="3153" w:type="dxa"/>
            <w:shd w:val="clear" w:color="auto" w:fill="auto"/>
          </w:tcPr>
          <w:p w:rsidR="009D6D11" w:rsidRDefault="009D6D11">
            <w:pPr>
              <w:overflowPunct w:val="0"/>
              <w:autoSpaceDE w:val="0"/>
              <w:autoSpaceDN w:val="0"/>
              <w:adjustRightInd w:val="0"/>
              <w:textAlignment w:val="baseline"/>
              <w:rPr>
                <w:rFonts w:eastAsia="Times New Roman"/>
                <w:sz w:val="26"/>
                <w:szCs w:val="26"/>
              </w:rPr>
            </w:pPr>
          </w:p>
        </w:tc>
        <w:tc>
          <w:tcPr>
            <w:tcW w:w="1418" w:type="dxa"/>
            <w:shd w:val="clear" w:color="auto" w:fill="auto"/>
            <w:vAlign w:val="bottom"/>
          </w:tcPr>
          <w:p w:rsidR="009D6D11" w:rsidRDefault="009D6D11">
            <w:pPr>
              <w:overflowPunct w:val="0"/>
              <w:autoSpaceDE w:val="0"/>
              <w:autoSpaceDN w:val="0"/>
              <w:adjustRightInd w:val="0"/>
              <w:ind w:right="-15"/>
              <w:jc w:val="center"/>
              <w:textAlignment w:val="baseline"/>
              <w:rPr>
                <w:rFonts w:eastAsia="Times New Roman"/>
                <w:sz w:val="26"/>
                <w:szCs w:val="26"/>
                <w:cs/>
              </w:rPr>
            </w:pPr>
          </w:p>
        </w:tc>
        <w:tc>
          <w:tcPr>
            <w:tcW w:w="1242" w:type="dxa"/>
            <w:shd w:val="clear" w:color="auto" w:fill="auto"/>
            <w:vAlign w:val="bottom"/>
          </w:tcPr>
          <w:p w:rsidR="009D6D11" w:rsidRDefault="00721DB8">
            <w:pPr>
              <w:pBdr>
                <w:bottom w:val="single" w:sz="4" w:space="1" w:color="auto"/>
              </w:pBdr>
              <w:overflowPunct w:val="0"/>
              <w:autoSpaceDE w:val="0"/>
              <w:autoSpaceDN w:val="0"/>
              <w:adjustRightInd w:val="0"/>
              <w:ind w:right="-102"/>
              <w:jc w:val="center"/>
              <w:textAlignment w:val="baseline"/>
              <w:rPr>
                <w:rFonts w:eastAsia="Times New Roman"/>
                <w:sz w:val="26"/>
                <w:szCs w:val="26"/>
              </w:rPr>
            </w:pPr>
            <w:r>
              <w:rPr>
                <w:rFonts w:eastAsia="Times New Roman"/>
                <w:sz w:val="26"/>
                <w:szCs w:val="26"/>
                <w:cs/>
              </w:rPr>
              <w:t>มูลค่ายุติธรรมผ่านกำไรหรือขาดทุน</w:t>
            </w:r>
          </w:p>
        </w:tc>
        <w:tc>
          <w:tcPr>
            <w:tcW w:w="1417" w:type="dxa"/>
            <w:shd w:val="clear" w:color="auto" w:fill="auto"/>
            <w:vAlign w:val="bottom"/>
          </w:tcPr>
          <w:p w:rsidR="009D6D11" w:rsidRDefault="00721DB8">
            <w:pPr>
              <w:pBdr>
                <w:bottom w:val="single" w:sz="4" w:space="1" w:color="auto"/>
              </w:pBdr>
              <w:overflowPunct w:val="0"/>
              <w:autoSpaceDE w:val="0"/>
              <w:autoSpaceDN w:val="0"/>
              <w:adjustRightInd w:val="0"/>
              <w:ind w:left="33" w:right="-102"/>
              <w:jc w:val="center"/>
              <w:textAlignment w:val="baseline"/>
              <w:rPr>
                <w:rFonts w:eastAsia="Times New Roman"/>
                <w:sz w:val="26"/>
                <w:szCs w:val="26"/>
                <w:cs/>
              </w:rPr>
            </w:pPr>
            <w:r>
              <w:rPr>
                <w:rFonts w:eastAsia="Times New Roman"/>
                <w:sz w:val="26"/>
                <w:szCs w:val="26"/>
                <w:cs/>
              </w:rPr>
              <w:t>มูลค่ายุติธรรมผ่านกำไรขาดทุนเบ็ดเสร็จอื่น</w:t>
            </w:r>
          </w:p>
        </w:tc>
        <w:tc>
          <w:tcPr>
            <w:tcW w:w="1418" w:type="dxa"/>
            <w:shd w:val="clear" w:color="auto" w:fill="auto"/>
            <w:vAlign w:val="bottom"/>
          </w:tcPr>
          <w:p w:rsidR="009D6D11" w:rsidRDefault="00721DB8">
            <w:pPr>
              <w:pBdr>
                <w:bottom w:val="single" w:sz="4" w:space="1" w:color="auto"/>
              </w:pBdr>
              <w:overflowPunct w:val="0"/>
              <w:autoSpaceDE w:val="0"/>
              <w:autoSpaceDN w:val="0"/>
              <w:adjustRightInd w:val="0"/>
              <w:ind w:left="34" w:right="-102"/>
              <w:jc w:val="center"/>
              <w:textAlignment w:val="baseline"/>
              <w:rPr>
                <w:rFonts w:eastAsia="Times New Roman"/>
                <w:sz w:val="26"/>
                <w:szCs w:val="26"/>
                <w:cs/>
              </w:rPr>
            </w:pPr>
            <w:r>
              <w:rPr>
                <w:rFonts w:eastAsia="Times New Roman"/>
                <w:sz w:val="26"/>
                <w:szCs w:val="26"/>
                <w:cs/>
              </w:rPr>
              <w:t>ราคาทุนตัดจำหน่าย</w:t>
            </w:r>
          </w:p>
        </w:tc>
        <w:tc>
          <w:tcPr>
            <w:tcW w:w="1430" w:type="dxa"/>
            <w:shd w:val="clear" w:color="auto" w:fill="auto"/>
            <w:vAlign w:val="bottom"/>
          </w:tcPr>
          <w:p w:rsidR="009D6D11" w:rsidRDefault="00721DB8">
            <w:pPr>
              <w:pBdr>
                <w:bottom w:val="single" w:sz="4" w:space="1" w:color="auto"/>
              </w:pBdr>
              <w:overflowPunct w:val="0"/>
              <w:autoSpaceDE w:val="0"/>
              <w:autoSpaceDN w:val="0"/>
              <w:adjustRightInd w:val="0"/>
              <w:ind w:left="33" w:right="-102"/>
              <w:jc w:val="center"/>
              <w:textAlignment w:val="baseline"/>
              <w:rPr>
                <w:rFonts w:eastAsia="Times New Roman"/>
                <w:sz w:val="26"/>
                <w:szCs w:val="26"/>
              </w:rPr>
            </w:pPr>
            <w:r>
              <w:rPr>
                <w:rFonts w:eastAsia="Times New Roman"/>
                <w:sz w:val="26"/>
                <w:szCs w:val="26"/>
                <w:cs/>
              </w:rPr>
              <w:t>รวม</w:t>
            </w:r>
          </w:p>
        </w:tc>
      </w:tr>
      <w:tr w:rsidR="009D6D11">
        <w:trPr>
          <w:trHeight w:val="374"/>
        </w:trPr>
        <w:tc>
          <w:tcPr>
            <w:tcW w:w="4571" w:type="dxa"/>
            <w:gridSpan w:val="2"/>
            <w:shd w:val="clear" w:color="auto" w:fill="auto"/>
          </w:tcPr>
          <w:p w:rsidR="009D6D11" w:rsidRDefault="00721DB8">
            <w:pPr>
              <w:tabs>
                <w:tab w:val="decimal" w:pos="1500"/>
              </w:tabs>
              <w:overflowPunct w:val="0"/>
              <w:autoSpaceDE w:val="0"/>
              <w:autoSpaceDN w:val="0"/>
              <w:adjustRightInd w:val="0"/>
              <w:textAlignment w:val="baseline"/>
              <w:rPr>
                <w:rFonts w:eastAsia="Times New Roman"/>
                <w:sz w:val="26"/>
                <w:szCs w:val="26"/>
              </w:rPr>
            </w:pPr>
            <w:r>
              <w:rPr>
                <w:rFonts w:eastAsia="Times New Roman"/>
                <w:b/>
                <w:bCs/>
                <w:sz w:val="26"/>
                <w:szCs w:val="26"/>
                <w:cs/>
              </w:rPr>
              <w:t xml:space="preserve">สินทรัพย์ทางการเงิน ณ วันที่ </w:t>
            </w:r>
            <w:r>
              <w:rPr>
                <w:rFonts w:eastAsia="Times New Roman"/>
                <w:b/>
                <w:bCs/>
                <w:sz w:val="26"/>
                <w:szCs w:val="26"/>
              </w:rPr>
              <w:t>1</w:t>
            </w:r>
            <w:r>
              <w:rPr>
                <w:rFonts w:eastAsia="Times New Roman"/>
                <w:b/>
                <w:bCs/>
                <w:sz w:val="26"/>
                <w:szCs w:val="26"/>
                <w:cs/>
              </w:rPr>
              <w:t xml:space="preserve"> มกราคม </w:t>
            </w:r>
            <w:r>
              <w:rPr>
                <w:rFonts w:eastAsia="Times New Roman"/>
                <w:b/>
                <w:bCs/>
                <w:sz w:val="26"/>
                <w:szCs w:val="26"/>
              </w:rPr>
              <w:t>2563</w:t>
            </w:r>
          </w:p>
        </w:tc>
        <w:tc>
          <w:tcPr>
            <w:tcW w:w="1242" w:type="dxa"/>
            <w:shd w:val="clear" w:color="auto" w:fill="auto"/>
          </w:tcPr>
          <w:p w:rsidR="009D6D11" w:rsidRDefault="009D6D11">
            <w:pPr>
              <w:tabs>
                <w:tab w:val="decimal" w:pos="1500"/>
              </w:tabs>
              <w:overflowPunct w:val="0"/>
              <w:autoSpaceDE w:val="0"/>
              <w:autoSpaceDN w:val="0"/>
              <w:adjustRightInd w:val="0"/>
              <w:textAlignment w:val="baseline"/>
              <w:rPr>
                <w:rFonts w:eastAsia="Times New Roman"/>
                <w:sz w:val="26"/>
                <w:szCs w:val="26"/>
              </w:rPr>
            </w:pPr>
          </w:p>
        </w:tc>
        <w:tc>
          <w:tcPr>
            <w:tcW w:w="1417" w:type="dxa"/>
            <w:shd w:val="clear" w:color="auto" w:fill="auto"/>
          </w:tcPr>
          <w:p w:rsidR="009D6D11" w:rsidRDefault="009D6D11">
            <w:pPr>
              <w:tabs>
                <w:tab w:val="decimal" w:pos="1500"/>
              </w:tabs>
              <w:overflowPunct w:val="0"/>
              <w:autoSpaceDE w:val="0"/>
              <w:autoSpaceDN w:val="0"/>
              <w:adjustRightInd w:val="0"/>
              <w:textAlignment w:val="baseline"/>
              <w:rPr>
                <w:rFonts w:eastAsia="Times New Roman"/>
                <w:sz w:val="26"/>
                <w:szCs w:val="26"/>
              </w:rPr>
            </w:pPr>
          </w:p>
        </w:tc>
        <w:tc>
          <w:tcPr>
            <w:tcW w:w="1418" w:type="dxa"/>
            <w:shd w:val="clear" w:color="auto" w:fill="auto"/>
          </w:tcPr>
          <w:p w:rsidR="009D6D11" w:rsidRDefault="009D6D11">
            <w:pPr>
              <w:tabs>
                <w:tab w:val="decimal" w:pos="1500"/>
              </w:tabs>
              <w:overflowPunct w:val="0"/>
              <w:autoSpaceDE w:val="0"/>
              <w:autoSpaceDN w:val="0"/>
              <w:adjustRightInd w:val="0"/>
              <w:textAlignment w:val="baseline"/>
              <w:rPr>
                <w:rFonts w:eastAsia="Times New Roman"/>
                <w:sz w:val="26"/>
                <w:szCs w:val="26"/>
              </w:rPr>
            </w:pPr>
          </w:p>
        </w:tc>
        <w:tc>
          <w:tcPr>
            <w:tcW w:w="1430" w:type="dxa"/>
            <w:shd w:val="clear" w:color="auto" w:fill="auto"/>
          </w:tcPr>
          <w:p w:rsidR="009D6D11" w:rsidRDefault="009D6D11">
            <w:pPr>
              <w:tabs>
                <w:tab w:val="decimal" w:pos="1500"/>
              </w:tabs>
              <w:overflowPunct w:val="0"/>
              <w:autoSpaceDE w:val="0"/>
              <w:autoSpaceDN w:val="0"/>
              <w:adjustRightInd w:val="0"/>
              <w:textAlignment w:val="baseline"/>
              <w:rPr>
                <w:rFonts w:eastAsia="Times New Roman"/>
                <w:sz w:val="26"/>
                <w:szCs w:val="26"/>
              </w:rPr>
            </w:pPr>
          </w:p>
        </w:tc>
      </w:tr>
      <w:tr w:rsidR="00B10992">
        <w:trPr>
          <w:trHeight w:val="374"/>
        </w:trPr>
        <w:tc>
          <w:tcPr>
            <w:tcW w:w="3153" w:type="dxa"/>
            <w:shd w:val="clear" w:color="auto" w:fill="auto"/>
          </w:tcPr>
          <w:p w:rsidR="00B10992" w:rsidRDefault="00B10992" w:rsidP="00B10992">
            <w:pPr>
              <w:overflowPunct w:val="0"/>
              <w:autoSpaceDE w:val="0"/>
              <w:autoSpaceDN w:val="0"/>
              <w:adjustRightInd w:val="0"/>
              <w:textAlignment w:val="baseline"/>
              <w:rPr>
                <w:rFonts w:eastAsia="Times New Roman"/>
                <w:sz w:val="26"/>
                <w:szCs w:val="26"/>
              </w:rPr>
            </w:pPr>
            <w:r>
              <w:rPr>
                <w:rFonts w:eastAsia="Times New Roman"/>
                <w:sz w:val="26"/>
                <w:szCs w:val="26"/>
                <w:cs/>
              </w:rPr>
              <w:t>เงินสดและรายการเทียบเท่าเงินสด</w:t>
            </w:r>
          </w:p>
        </w:tc>
        <w:tc>
          <w:tcPr>
            <w:tcW w:w="1418" w:type="dxa"/>
            <w:shd w:val="clear" w:color="auto" w:fill="auto"/>
          </w:tcPr>
          <w:p w:rsidR="00B10992" w:rsidRDefault="007823D1" w:rsidP="00B10992">
            <w:pPr>
              <w:overflowPunct w:val="0"/>
              <w:autoSpaceDE w:val="0"/>
              <w:autoSpaceDN w:val="0"/>
              <w:adjustRightInd w:val="0"/>
              <w:jc w:val="right"/>
              <w:textAlignment w:val="baseline"/>
              <w:rPr>
                <w:rFonts w:eastAsia="Times New Roman"/>
                <w:sz w:val="26"/>
                <w:szCs w:val="26"/>
              </w:rPr>
            </w:pPr>
            <w:r>
              <w:rPr>
                <w:rFonts w:eastAsia="Times New Roman"/>
                <w:sz w:val="26"/>
                <w:szCs w:val="26"/>
                <w:cs/>
              </w:rPr>
              <w:fldChar w:fldCharType="begin"/>
            </w:r>
            <w:r w:rsidR="00B10992">
              <w:rPr>
                <w:rFonts w:eastAsia="Times New Roman"/>
                <w:sz w:val="26"/>
                <w:szCs w:val="26"/>
                <w:cs/>
              </w:rPr>
              <w:instrText xml:space="preserve"> =106714 </w:instrText>
            </w:r>
            <w:r w:rsidR="00B10992">
              <w:rPr>
                <w:rFonts w:eastAsia="Times New Roman"/>
                <w:sz w:val="26"/>
                <w:szCs w:val="26"/>
              </w:rPr>
              <w:instrText>\# "#,##</w:instrText>
            </w:r>
            <w:r w:rsidR="00B10992">
              <w:rPr>
                <w:rFonts w:eastAsia="Times New Roman"/>
                <w:sz w:val="26"/>
                <w:szCs w:val="26"/>
                <w:cs/>
              </w:rPr>
              <w:instrText xml:space="preserve">0" </w:instrText>
            </w:r>
            <w:r>
              <w:rPr>
                <w:rFonts w:eastAsia="Times New Roman"/>
                <w:sz w:val="26"/>
                <w:szCs w:val="26"/>
                <w:cs/>
              </w:rPr>
              <w:fldChar w:fldCharType="separate"/>
            </w:r>
            <w:r w:rsidR="00B10992">
              <w:rPr>
                <w:rFonts w:eastAsia="Times New Roman"/>
                <w:noProof/>
                <w:sz w:val="26"/>
                <w:szCs w:val="26"/>
              </w:rPr>
              <w:t>106,714</w:t>
            </w:r>
            <w:r>
              <w:rPr>
                <w:rFonts w:eastAsia="Times New Roman"/>
                <w:sz w:val="26"/>
                <w:szCs w:val="26"/>
                <w:cs/>
              </w:rPr>
              <w:fldChar w:fldCharType="end"/>
            </w:r>
          </w:p>
        </w:tc>
        <w:tc>
          <w:tcPr>
            <w:tcW w:w="1242" w:type="dxa"/>
            <w:shd w:val="clear" w:color="auto" w:fill="auto"/>
          </w:tcPr>
          <w:p w:rsidR="00B10992" w:rsidRDefault="00B10992" w:rsidP="00B10992">
            <w:pPr>
              <w:tabs>
                <w:tab w:val="decimal" w:pos="850"/>
              </w:tabs>
              <w:overflowPunct w:val="0"/>
              <w:autoSpaceDE w:val="0"/>
              <w:autoSpaceDN w:val="0"/>
              <w:adjustRightInd w:val="0"/>
              <w:textAlignment w:val="baseline"/>
              <w:rPr>
                <w:rFonts w:eastAsia="Times New Roman"/>
                <w:sz w:val="26"/>
                <w:szCs w:val="26"/>
              </w:rPr>
            </w:pPr>
            <w:r>
              <w:rPr>
                <w:rFonts w:eastAsia="Times New Roman"/>
                <w:sz w:val="26"/>
                <w:szCs w:val="26"/>
              </w:rPr>
              <w:t>-</w:t>
            </w:r>
          </w:p>
        </w:tc>
        <w:tc>
          <w:tcPr>
            <w:tcW w:w="1417" w:type="dxa"/>
            <w:shd w:val="clear" w:color="auto" w:fill="auto"/>
          </w:tcPr>
          <w:p w:rsidR="00B10992" w:rsidRDefault="00B10992" w:rsidP="00B10992">
            <w:pPr>
              <w:tabs>
                <w:tab w:val="decimal" w:pos="1026"/>
              </w:tabs>
              <w:overflowPunct w:val="0"/>
              <w:autoSpaceDE w:val="0"/>
              <w:autoSpaceDN w:val="0"/>
              <w:adjustRightInd w:val="0"/>
              <w:textAlignment w:val="baseline"/>
              <w:rPr>
                <w:rFonts w:eastAsia="Times New Roman"/>
                <w:sz w:val="26"/>
                <w:szCs w:val="26"/>
              </w:rPr>
            </w:pPr>
            <w:r>
              <w:rPr>
                <w:rFonts w:eastAsia="Times New Roman"/>
                <w:sz w:val="26"/>
                <w:szCs w:val="26"/>
              </w:rPr>
              <w:t>-</w:t>
            </w:r>
          </w:p>
        </w:tc>
        <w:tc>
          <w:tcPr>
            <w:tcW w:w="1418" w:type="dxa"/>
            <w:shd w:val="clear" w:color="auto" w:fill="auto"/>
          </w:tcPr>
          <w:p w:rsidR="00B10992" w:rsidRDefault="007823D1" w:rsidP="00B10992">
            <w:pPr>
              <w:overflowPunct w:val="0"/>
              <w:autoSpaceDE w:val="0"/>
              <w:autoSpaceDN w:val="0"/>
              <w:adjustRightInd w:val="0"/>
              <w:jc w:val="right"/>
              <w:textAlignment w:val="baseline"/>
              <w:rPr>
                <w:rFonts w:eastAsia="Times New Roman"/>
                <w:sz w:val="26"/>
                <w:szCs w:val="26"/>
              </w:rPr>
            </w:pPr>
            <w:r>
              <w:rPr>
                <w:rFonts w:eastAsia="Times New Roman"/>
                <w:sz w:val="26"/>
                <w:szCs w:val="26"/>
                <w:cs/>
              </w:rPr>
              <w:fldChar w:fldCharType="begin"/>
            </w:r>
            <w:r w:rsidR="00B10992">
              <w:rPr>
                <w:rFonts w:eastAsia="Times New Roman"/>
                <w:sz w:val="26"/>
                <w:szCs w:val="26"/>
                <w:cs/>
              </w:rPr>
              <w:instrText xml:space="preserve"> =106714 </w:instrText>
            </w:r>
            <w:r w:rsidR="00B10992">
              <w:rPr>
                <w:rFonts w:eastAsia="Times New Roman"/>
                <w:sz w:val="26"/>
                <w:szCs w:val="26"/>
              </w:rPr>
              <w:instrText>\# "#,##</w:instrText>
            </w:r>
            <w:r w:rsidR="00B10992">
              <w:rPr>
                <w:rFonts w:eastAsia="Times New Roman"/>
                <w:sz w:val="26"/>
                <w:szCs w:val="26"/>
                <w:cs/>
              </w:rPr>
              <w:instrText xml:space="preserve">0" </w:instrText>
            </w:r>
            <w:r>
              <w:rPr>
                <w:rFonts w:eastAsia="Times New Roman"/>
                <w:sz w:val="26"/>
                <w:szCs w:val="26"/>
                <w:cs/>
              </w:rPr>
              <w:fldChar w:fldCharType="separate"/>
            </w:r>
            <w:r w:rsidR="00B10992">
              <w:rPr>
                <w:rFonts w:eastAsia="Times New Roman"/>
                <w:noProof/>
                <w:sz w:val="26"/>
                <w:szCs w:val="26"/>
              </w:rPr>
              <w:t>106,714</w:t>
            </w:r>
            <w:r>
              <w:rPr>
                <w:rFonts w:eastAsia="Times New Roman"/>
                <w:sz w:val="26"/>
                <w:szCs w:val="26"/>
                <w:cs/>
              </w:rPr>
              <w:fldChar w:fldCharType="end"/>
            </w:r>
          </w:p>
        </w:tc>
        <w:tc>
          <w:tcPr>
            <w:tcW w:w="1430" w:type="dxa"/>
            <w:shd w:val="clear" w:color="auto" w:fill="auto"/>
          </w:tcPr>
          <w:p w:rsidR="00B10992" w:rsidRDefault="007823D1" w:rsidP="00B10992">
            <w:pPr>
              <w:overflowPunct w:val="0"/>
              <w:autoSpaceDE w:val="0"/>
              <w:autoSpaceDN w:val="0"/>
              <w:adjustRightInd w:val="0"/>
              <w:jc w:val="right"/>
              <w:textAlignment w:val="baseline"/>
              <w:rPr>
                <w:rFonts w:eastAsia="Times New Roman"/>
                <w:sz w:val="26"/>
                <w:szCs w:val="26"/>
              </w:rPr>
            </w:pPr>
            <w:r>
              <w:rPr>
                <w:rFonts w:eastAsia="Times New Roman"/>
                <w:sz w:val="26"/>
                <w:szCs w:val="26"/>
              </w:rPr>
              <w:fldChar w:fldCharType="begin"/>
            </w:r>
            <w:r w:rsidR="00B10992">
              <w:rPr>
                <w:rFonts w:eastAsia="Times New Roman"/>
                <w:sz w:val="26"/>
                <w:szCs w:val="26"/>
              </w:rPr>
              <w:instrText xml:space="preserve"> =SUM(c6:e6) </w:instrText>
            </w:r>
            <w:r>
              <w:rPr>
                <w:rFonts w:eastAsia="Times New Roman"/>
                <w:sz w:val="26"/>
                <w:szCs w:val="26"/>
              </w:rPr>
              <w:fldChar w:fldCharType="separate"/>
            </w:r>
            <w:r w:rsidR="00B10992">
              <w:rPr>
                <w:rFonts w:eastAsia="Times New Roman"/>
                <w:noProof/>
                <w:sz w:val="26"/>
                <w:szCs w:val="26"/>
              </w:rPr>
              <w:t>106,714</w:t>
            </w:r>
            <w:r>
              <w:rPr>
                <w:rFonts w:eastAsia="Times New Roman"/>
                <w:sz w:val="26"/>
                <w:szCs w:val="26"/>
              </w:rPr>
              <w:fldChar w:fldCharType="end"/>
            </w:r>
          </w:p>
        </w:tc>
      </w:tr>
      <w:tr w:rsidR="009D6D11">
        <w:trPr>
          <w:trHeight w:val="374"/>
        </w:trPr>
        <w:tc>
          <w:tcPr>
            <w:tcW w:w="3153" w:type="dxa"/>
            <w:shd w:val="clear" w:color="auto" w:fill="auto"/>
          </w:tcPr>
          <w:p w:rsidR="009D6D11" w:rsidRDefault="00721DB8">
            <w:pPr>
              <w:overflowPunct w:val="0"/>
              <w:autoSpaceDE w:val="0"/>
              <w:autoSpaceDN w:val="0"/>
              <w:adjustRightInd w:val="0"/>
              <w:textAlignment w:val="baseline"/>
              <w:rPr>
                <w:rFonts w:eastAsia="Times New Roman"/>
                <w:sz w:val="26"/>
                <w:szCs w:val="26"/>
              </w:rPr>
            </w:pPr>
            <w:r>
              <w:rPr>
                <w:rFonts w:eastAsia="Times New Roman"/>
                <w:sz w:val="26"/>
                <w:szCs w:val="26"/>
                <w:cs/>
              </w:rPr>
              <w:t>เงินลงทุน</w:t>
            </w:r>
            <w:r>
              <w:rPr>
                <w:rFonts w:eastAsia="Times New Roman" w:hint="cs"/>
                <w:sz w:val="26"/>
                <w:szCs w:val="26"/>
                <w:cs/>
              </w:rPr>
              <w:t>ชั่วคราว</w:t>
            </w:r>
          </w:p>
        </w:tc>
        <w:tc>
          <w:tcPr>
            <w:tcW w:w="1418" w:type="dxa"/>
            <w:shd w:val="clear" w:color="auto" w:fill="auto"/>
          </w:tcPr>
          <w:p w:rsidR="009D6D11" w:rsidRDefault="007823D1">
            <w:pPr>
              <w:overflowPunct w:val="0"/>
              <w:autoSpaceDE w:val="0"/>
              <w:autoSpaceDN w:val="0"/>
              <w:adjustRightInd w:val="0"/>
              <w:jc w:val="right"/>
              <w:textAlignment w:val="baseline"/>
              <w:rPr>
                <w:rFonts w:eastAsia="Times New Roman"/>
                <w:sz w:val="26"/>
                <w:szCs w:val="26"/>
              </w:rPr>
            </w:pPr>
            <w:r>
              <w:rPr>
                <w:rFonts w:eastAsia="Times New Roman"/>
                <w:sz w:val="26"/>
                <w:szCs w:val="26"/>
              </w:rPr>
              <w:fldChar w:fldCharType="begin"/>
            </w:r>
            <w:r w:rsidR="00721DB8">
              <w:rPr>
                <w:rFonts w:eastAsia="Times New Roman"/>
                <w:sz w:val="26"/>
                <w:szCs w:val="26"/>
              </w:rPr>
              <w:instrText xml:space="preserve"> =995866 \# "#,##0" </w:instrText>
            </w:r>
            <w:r>
              <w:rPr>
                <w:rFonts w:eastAsia="Times New Roman"/>
                <w:sz w:val="26"/>
                <w:szCs w:val="26"/>
              </w:rPr>
              <w:fldChar w:fldCharType="separate"/>
            </w:r>
            <w:r w:rsidR="00721DB8">
              <w:rPr>
                <w:rFonts w:eastAsia="Times New Roman"/>
                <w:noProof/>
                <w:sz w:val="26"/>
                <w:szCs w:val="26"/>
              </w:rPr>
              <w:t>995,866</w:t>
            </w:r>
            <w:r>
              <w:rPr>
                <w:rFonts w:eastAsia="Times New Roman"/>
                <w:sz w:val="26"/>
                <w:szCs w:val="26"/>
              </w:rPr>
              <w:fldChar w:fldCharType="end"/>
            </w:r>
          </w:p>
        </w:tc>
        <w:tc>
          <w:tcPr>
            <w:tcW w:w="1242" w:type="dxa"/>
            <w:shd w:val="clear" w:color="auto" w:fill="auto"/>
          </w:tcPr>
          <w:p w:rsidR="009D6D11" w:rsidRDefault="007823D1">
            <w:pPr>
              <w:overflowPunct w:val="0"/>
              <w:autoSpaceDE w:val="0"/>
              <w:autoSpaceDN w:val="0"/>
              <w:adjustRightInd w:val="0"/>
              <w:jc w:val="right"/>
              <w:textAlignment w:val="baseline"/>
              <w:rPr>
                <w:rFonts w:eastAsia="Times New Roman"/>
                <w:sz w:val="26"/>
                <w:szCs w:val="26"/>
              </w:rPr>
            </w:pPr>
            <w:r>
              <w:rPr>
                <w:rFonts w:eastAsia="Times New Roman"/>
                <w:sz w:val="26"/>
                <w:szCs w:val="26"/>
              </w:rPr>
              <w:fldChar w:fldCharType="begin"/>
            </w:r>
            <w:r w:rsidR="00721DB8">
              <w:rPr>
                <w:rFonts w:eastAsia="Times New Roman"/>
                <w:sz w:val="26"/>
                <w:szCs w:val="26"/>
              </w:rPr>
              <w:instrText xml:space="preserve"> =722866 \# "#,##0" </w:instrText>
            </w:r>
            <w:r>
              <w:rPr>
                <w:rFonts w:eastAsia="Times New Roman"/>
                <w:sz w:val="26"/>
                <w:szCs w:val="26"/>
              </w:rPr>
              <w:fldChar w:fldCharType="separate"/>
            </w:r>
            <w:r w:rsidR="00721DB8">
              <w:rPr>
                <w:rFonts w:eastAsia="Times New Roman"/>
                <w:noProof/>
                <w:sz w:val="26"/>
                <w:szCs w:val="26"/>
              </w:rPr>
              <w:t>722,866</w:t>
            </w:r>
            <w:r>
              <w:rPr>
                <w:rFonts w:eastAsia="Times New Roman"/>
                <w:sz w:val="26"/>
                <w:szCs w:val="26"/>
              </w:rPr>
              <w:fldChar w:fldCharType="end"/>
            </w:r>
          </w:p>
        </w:tc>
        <w:tc>
          <w:tcPr>
            <w:tcW w:w="1417" w:type="dxa"/>
            <w:shd w:val="clear" w:color="auto" w:fill="auto"/>
          </w:tcPr>
          <w:p w:rsidR="009D6D11" w:rsidRDefault="00721DB8">
            <w:pPr>
              <w:tabs>
                <w:tab w:val="decimal" w:pos="1026"/>
              </w:tabs>
              <w:overflowPunct w:val="0"/>
              <w:autoSpaceDE w:val="0"/>
              <w:autoSpaceDN w:val="0"/>
              <w:adjustRightInd w:val="0"/>
              <w:textAlignment w:val="baseline"/>
              <w:rPr>
                <w:rFonts w:eastAsia="Times New Roman"/>
                <w:sz w:val="26"/>
                <w:szCs w:val="26"/>
              </w:rPr>
            </w:pPr>
            <w:r>
              <w:rPr>
                <w:rFonts w:eastAsia="Times New Roman"/>
                <w:sz w:val="26"/>
                <w:szCs w:val="26"/>
              </w:rPr>
              <w:t>-</w:t>
            </w:r>
          </w:p>
        </w:tc>
        <w:tc>
          <w:tcPr>
            <w:tcW w:w="1418" w:type="dxa"/>
            <w:shd w:val="clear" w:color="auto" w:fill="auto"/>
          </w:tcPr>
          <w:p w:rsidR="009D6D11" w:rsidRDefault="007823D1">
            <w:pPr>
              <w:overflowPunct w:val="0"/>
              <w:autoSpaceDE w:val="0"/>
              <w:autoSpaceDN w:val="0"/>
              <w:adjustRightInd w:val="0"/>
              <w:jc w:val="right"/>
              <w:textAlignment w:val="baseline"/>
              <w:rPr>
                <w:rFonts w:eastAsia="Times New Roman"/>
                <w:sz w:val="26"/>
                <w:szCs w:val="26"/>
              </w:rPr>
            </w:pPr>
            <w:r>
              <w:rPr>
                <w:rFonts w:eastAsia="Times New Roman"/>
                <w:sz w:val="26"/>
                <w:szCs w:val="26"/>
                <w:cs/>
              </w:rPr>
              <w:fldChar w:fldCharType="begin"/>
            </w:r>
            <w:r w:rsidR="00721DB8">
              <w:rPr>
                <w:rFonts w:eastAsia="Times New Roman"/>
                <w:sz w:val="26"/>
                <w:szCs w:val="26"/>
                <w:cs/>
              </w:rPr>
              <w:instrText xml:space="preserve"> =273000 </w:instrText>
            </w:r>
            <w:r w:rsidR="00721DB8">
              <w:rPr>
                <w:rFonts w:eastAsia="Times New Roman"/>
                <w:sz w:val="26"/>
                <w:szCs w:val="26"/>
              </w:rPr>
              <w:instrText>\# "#,##</w:instrText>
            </w:r>
            <w:r w:rsidR="00721DB8">
              <w:rPr>
                <w:rFonts w:eastAsia="Times New Roman"/>
                <w:sz w:val="26"/>
                <w:szCs w:val="26"/>
                <w:cs/>
              </w:rPr>
              <w:instrText xml:space="preserve">0" </w:instrText>
            </w:r>
            <w:r>
              <w:rPr>
                <w:rFonts w:eastAsia="Times New Roman"/>
                <w:sz w:val="26"/>
                <w:szCs w:val="26"/>
                <w:cs/>
              </w:rPr>
              <w:fldChar w:fldCharType="separate"/>
            </w:r>
            <w:r w:rsidR="00721DB8">
              <w:rPr>
                <w:rFonts w:eastAsia="Times New Roman"/>
                <w:noProof/>
                <w:sz w:val="26"/>
                <w:szCs w:val="26"/>
              </w:rPr>
              <w:t>273,000</w:t>
            </w:r>
            <w:r>
              <w:rPr>
                <w:rFonts w:eastAsia="Times New Roman"/>
                <w:sz w:val="26"/>
                <w:szCs w:val="26"/>
                <w:cs/>
              </w:rPr>
              <w:fldChar w:fldCharType="end"/>
            </w:r>
          </w:p>
        </w:tc>
        <w:tc>
          <w:tcPr>
            <w:tcW w:w="1430" w:type="dxa"/>
            <w:shd w:val="clear" w:color="auto" w:fill="auto"/>
          </w:tcPr>
          <w:p w:rsidR="009D6D11" w:rsidRDefault="007823D1">
            <w:pPr>
              <w:overflowPunct w:val="0"/>
              <w:autoSpaceDE w:val="0"/>
              <w:autoSpaceDN w:val="0"/>
              <w:adjustRightInd w:val="0"/>
              <w:jc w:val="right"/>
              <w:textAlignment w:val="baseline"/>
              <w:rPr>
                <w:rFonts w:eastAsia="Times New Roman"/>
                <w:sz w:val="26"/>
                <w:szCs w:val="26"/>
              </w:rPr>
            </w:pPr>
            <w:r>
              <w:rPr>
                <w:rFonts w:eastAsia="Times New Roman"/>
                <w:sz w:val="26"/>
                <w:szCs w:val="26"/>
              </w:rPr>
              <w:fldChar w:fldCharType="begin"/>
            </w:r>
            <w:r w:rsidR="00721DB8">
              <w:rPr>
                <w:rFonts w:eastAsia="Times New Roman"/>
                <w:sz w:val="26"/>
                <w:szCs w:val="26"/>
              </w:rPr>
              <w:instrText xml:space="preserve"> =SUM(c7:e7) </w:instrText>
            </w:r>
            <w:r>
              <w:rPr>
                <w:rFonts w:eastAsia="Times New Roman"/>
                <w:sz w:val="26"/>
                <w:szCs w:val="26"/>
              </w:rPr>
              <w:fldChar w:fldCharType="separate"/>
            </w:r>
            <w:r w:rsidR="00721DB8">
              <w:rPr>
                <w:rFonts w:eastAsia="Times New Roman"/>
                <w:noProof/>
                <w:sz w:val="26"/>
                <w:szCs w:val="26"/>
              </w:rPr>
              <w:t>995,866</w:t>
            </w:r>
            <w:r>
              <w:rPr>
                <w:rFonts w:eastAsia="Times New Roman"/>
                <w:sz w:val="26"/>
                <w:szCs w:val="26"/>
              </w:rPr>
              <w:fldChar w:fldCharType="end"/>
            </w:r>
          </w:p>
        </w:tc>
      </w:tr>
      <w:tr w:rsidR="009D6D11">
        <w:trPr>
          <w:trHeight w:val="374"/>
        </w:trPr>
        <w:tc>
          <w:tcPr>
            <w:tcW w:w="3153" w:type="dxa"/>
            <w:shd w:val="clear" w:color="auto" w:fill="auto"/>
          </w:tcPr>
          <w:p w:rsidR="009D6D11" w:rsidRDefault="00721DB8">
            <w:pPr>
              <w:overflowPunct w:val="0"/>
              <w:autoSpaceDE w:val="0"/>
              <w:autoSpaceDN w:val="0"/>
              <w:adjustRightInd w:val="0"/>
              <w:ind w:right="-108"/>
              <w:textAlignment w:val="baseline"/>
              <w:rPr>
                <w:rFonts w:eastAsia="Times New Roman"/>
                <w:sz w:val="26"/>
                <w:szCs w:val="26"/>
              </w:rPr>
            </w:pPr>
            <w:r>
              <w:rPr>
                <w:rFonts w:eastAsia="Times New Roman"/>
                <w:sz w:val="26"/>
                <w:szCs w:val="26"/>
                <w:cs/>
              </w:rPr>
              <w:t>ลูกหนี้การค้าและลูกหนี้หมุนเวียนอื่น - สุทธิ</w:t>
            </w:r>
          </w:p>
        </w:tc>
        <w:tc>
          <w:tcPr>
            <w:tcW w:w="1418" w:type="dxa"/>
            <w:shd w:val="clear" w:color="auto" w:fill="auto"/>
          </w:tcPr>
          <w:p w:rsidR="009D6D11" w:rsidRDefault="007823D1">
            <w:pPr>
              <w:overflowPunct w:val="0"/>
              <w:autoSpaceDE w:val="0"/>
              <w:autoSpaceDN w:val="0"/>
              <w:adjustRightInd w:val="0"/>
              <w:jc w:val="right"/>
              <w:textAlignment w:val="baseline"/>
              <w:rPr>
                <w:rFonts w:eastAsia="Times New Roman"/>
                <w:sz w:val="26"/>
                <w:szCs w:val="26"/>
              </w:rPr>
            </w:pPr>
            <w:r>
              <w:rPr>
                <w:rFonts w:eastAsia="Times New Roman"/>
                <w:sz w:val="26"/>
                <w:szCs w:val="26"/>
              </w:rPr>
              <w:fldChar w:fldCharType="begin"/>
            </w:r>
            <w:r w:rsidR="00721DB8">
              <w:rPr>
                <w:rFonts w:eastAsia="Times New Roman"/>
                <w:sz w:val="26"/>
                <w:szCs w:val="26"/>
              </w:rPr>
              <w:instrText xml:space="preserve"> =130406 \# "#,##0" </w:instrText>
            </w:r>
            <w:r>
              <w:rPr>
                <w:rFonts w:eastAsia="Times New Roman"/>
                <w:sz w:val="26"/>
                <w:szCs w:val="26"/>
              </w:rPr>
              <w:fldChar w:fldCharType="separate"/>
            </w:r>
            <w:r w:rsidR="00721DB8">
              <w:rPr>
                <w:rFonts w:eastAsia="Times New Roman"/>
                <w:noProof/>
                <w:sz w:val="26"/>
                <w:szCs w:val="26"/>
              </w:rPr>
              <w:t>130,406</w:t>
            </w:r>
            <w:r>
              <w:rPr>
                <w:rFonts w:eastAsia="Times New Roman"/>
                <w:sz w:val="26"/>
                <w:szCs w:val="26"/>
              </w:rPr>
              <w:fldChar w:fldCharType="end"/>
            </w:r>
          </w:p>
        </w:tc>
        <w:tc>
          <w:tcPr>
            <w:tcW w:w="1242" w:type="dxa"/>
            <w:shd w:val="clear" w:color="auto" w:fill="auto"/>
          </w:tcPr>
          <w:p w:rsidR="009D6D11" w:rsidRDefault="00721DB8" w:rsidP="00B10992">
            <w:pPr>
              <w:tabs>
                <w:tab w:val="decimal" w:pos="850"/>
              </w:tabs>
              <w:overflowPunct w:val="0"/>
              <w:autoSpaceDE w:val="0"/>
              <w:autoSpaceDN w:val="0"/>
              <w:adjustRightInd w:val="0"/>
              <w:textAlignment w:val="baseline"/>
              <w:rPr>
                <w:rFonts w:eastAsia="Times New Roman"/>
                <w:sz w:val="26"/>
                <w:szCs w:val="26"/>
              </w:rPr>
            </w:pPr>
            <w:r>
              <w:rPr>
                <w:rFonts w:eastAsia="Times New Roman"/>
                <w:sz w:val="26"/>
                <w:szCs w:val="26"/>
              </w:rPr>
              <w:t>-</w:t>
            </w:r>
          </w:p>
        </w:tc>
        <w:tc>
          <w:tcPr>
            <w:tcW w:w="1417" w:type="dxa"/>
            <w:shd w:val="clear" w:color="auto" w:fill="auto"/>
          </w:tcPr>
          <w:p w:rsidR="009D6D11" w:rsidRDefault="00721DB8">
            <w:pPr>
              <w:tabs>
                <w:tab w:val="decimal" w:pos="1026"/>
              </w:tabs>
              <w:overflowPunct w:val="0"/>
              <w:autoSpaceDE w:val="0"/>
              <w:autoSpaceDN w:val="0"/>
              <w:adjustRightInd w:val="0"/>
              <w:textAlignment w:val="baseline"/>
              <w:rPr>
                <w:rFonts w:eastAsia="Times New Roman"/>
                <w:sz w:val="26"/>
                <w:szCs w:val="26"/>
              </w:rPr>
            </w:pPr>
            <w:r>
              <w:rPr>
                <w:rFonts w:eastAsia="Times New Roman"/>
                <w:sz w:val="26"/>
                <w:szCs w:val="26"/>
              </w:rPr>
              <w:t>-</w:t>
            </w:r>
          </w:p>
        </w:tc>
        <w:tc>
          <w:tcPr>
            <w:tcW w:w="1418" w:type="dxa"/>
            <w:shd w:val="clear" w:color="auto" w:fill="auto"/>
          </w:tcPr>
          <w:p w:rsidR="009D6D11" w:rsidRDefault="007823D1">
            <w:pPr>
              <w:overflowPunct w:val="0"/>
              <w:autoSpaceDE w:val="0"/>
              <w:autoSpaceDN w:val="0"/>
              <w:adjustRightInd w:val="0"/>
              <w:jc w:val="right"/>
              <w:textAlignment w:val="baseline"/>
              <w:rPr>
                <w:rFonts w:eastAsia="Times New Roman"/>
                <w:sz w:val="26"/>
                <w:szCs w:val="26"/>
              </w:rPr>
            </w:pPr>
            <w:r>
              <w:rPr>
                <w:rFonts w:eastAsia="Times New Roman"/>
                <w:sz w:val="26"/>
                <w:szCs w:val="26"/>
              </w:rPr>
              <w:fldChar w:fldCharType="begin"/>
            </w:r>
            <w:r w:rsidR="00721DB8">
              <w:rPr>
                <w:rFonts w:eastAsia="Times New Roman"/>
                <w:sz w:val="26"/>
                <w:szCs w:val="26"/>
              </w:rPr>
              <w:instrText xml:space="preserve"> =130406-1125 \# "#,##0" </w:instrText>
            </w:r>
            <w:r>
              <w:rPr>
                <w:rFonts w:eastAsia="Times New Roman"/>
                <w:sz w:val="26"/>
                <w:szCs w:val="26"/>
              </w:rPr>
              <w:fldChar w:fldCharType="separate"/>
            </w:r>
            <w:r w:rsidR="00721DB8">
              <w:rPr>
                <w:rFonts w:eastAsia="Times New Roman"/>
                <w:noProof/>
                <w:sz w:val="26"/>
                <w:szCs w:val="26"/>
              </w:rPr>
              <w:t>129,281</w:t>
            </w:r>
            <w:r>
              <w:rPr>
                <w:rFonts w:eastAsia="Times New Roman"/>
                <w:sz w:val="26"/>
                <w:szCs w:val="26"/>
              </w:rPr>
              <w:fldChar w:fldCharType="end"/>
            </w:r>
          </w:p>
        </w:tc>
        <w:tc>
          <w:tcPr>
            <w:tcW w:w="1430" w:type="dxa"/>
            <w:shd w:val="clear" w:color="auto" w:fill="auto"/>
          </w:tcPr>
          <w:p w:rsidR="009D6D11" w:rsidRDefault="007823D1">
            <w:pPr>
              <w:overflowPunct w:val="0"/>
              <w:autoSpaceDE w:val="0"/>
              <w:autoSpaceDN w:val="0"/>
              <w:adjustRightInd w:val="0"/>
              <w:jc w:val="right"/>
              <w:textAlignment w:val="baseline"/>
              <w:rPr>
                <w:rFonts w:eastAsia="Times New Roman"/>
                <w:sz w:val="26"/>
                <w:szCs w:val="26"/>
                <w:cs/>
              </w:rPr>
            </w:pPr>
            <w:r>
              <w:rPr>
                <w:rFonts w:eastAsia="Times New Roman"/>
                <w:sz w:val="26"/>
                <w:szCs w:val="26"/>
              </w:rPr>
              <w:fldChar w:fldCharType="begin"/>
            </w:r>
            <w:r w:rsidR="00721DB8">
              <w:rPr>
                <w:rFonts w:eastAsia="Times New Roman"/>
                <w:sz w:val="26"/>
                <w:szCs w:val="26"/>
              </w:rPr>
              <w:instrText xml:space="preserve"> =SUM(c8:e8) </w:instrText>
            </w:r>
            <w:r>
              <w:rPr>
                <w:rFonts w:eastAsia="Times New Roman"/>
                <w:sz w:val="26"/>
                <w:szCs w:val="26"/>
              </w:rPr>
              <w:fldChar w:fldCharType="separate"/>
            </w:r>
            <w:r w:rsidR="00721DB8">
              <w:rPr>
                <w:rFonts w:eastAsia="Times New Roman"/>
                <w:noProof/>
                <w:sz w:val="26"/>
                <w:szCs w:val="26"/>
              </w:rPr>
              <w:t>129,281</w:t>
            </w:r>
            <w:r>
              <w:rPr>
                <w:rFonts w:eastAsia="Times New Roman"/>
                <w:sz w:val="26"/>
                <w:szCs w:val="26"/>
              </w:rPr>
              <w:fldChar w:fldCharType="end"/>
            </w:r>
          </w:p>
        </w:tc>
      </w:tr>
      <w:tr w:rsidR="009D6D11">
        <w:trPr>
          <w:trHeight w:val="374"/>
        </w:trPr>
        <w:tc>
          <w:tcPr>
            <w:tcW w:w="3153" w:type="dxa"/>
            <w:shd w:val="clear" w:color="auto" w:fill="auto"/>
          </w:tcPr>
          <w:p w:rsidR="009D6D11" w:rsidRDefault="00721DB8">
            <w:pPr>
              <w:overflowPunct w:val="0"/>
              <w:autoSpaceDE w:val="0"/>
              <w:autoSpaceDN w:val="0"/>
              <w:adjustRightInd w:val="0"/>
              <w:textAlignment w:val="baseline"/>
              <w:rPr>
                <w:rFonts w:eastAsia="Times New Roman"/>
                <w:sz w:val="26"/>
                <w:szCs w:val="26"/>
              </w:rPr>
            </w:pPr>
            <w:r>
              <w:rPr>
                <w:rFonts w:eastAsia="Times New Roman"/>
                <w:sz w:val="26"/>
                <w:szCs w:val="26"/>
                <w:cs/>
              </w:rPr>
              <w:t>เงินลงทุนระยะยาวอื่น</w:t>
            </w:r>
          </w:p>
        </w:tc>
        <w:tc>
          <w:tcPr>
            <w:tcW w:w="1418" w:type="dxa"/>
            <w:shd w:val="clear" w:color="auto" w:fill="auto"/>
          </w:tcPr>
          <w:p w:rsidR="009D6D11" w:rsidRDefault="009D6D11">
            <w:pPr>
              <w:overflowPunct w:val="0"/>
              <w:autoSpaceDE w:val="0"/>
              <w:autoSpaceDN w:val="0"/>
              <w:adjustRightInd w:val="0"/>
              <w:jc w:val="right"/>
              <w:textAlignment w:val="baseline"/>
              <w:rPr>
                <w:rFonts w:eastAsia="Times New Roman"/>
                <w:sz w:val="26"/>
                <w:szCs w:val="26"/>
              </w:rPr>
            </w:pPr>
          </w:p>
        </w:tc>
        <w:tc>
          <w:tcPr>
            <w:tcW w:w="1242" w:type="dxa"/>
            <w:shd w:val="clear" w:color="auto" w:fill="auto"/>
          </w:tcPr>
          <w:p w:rsidR="009D6D11" w:rsidRDefault="009D6D11" w:rsidP="00B10992">
            <w:pPr>
              <w:tabs>
                <w:tab w:val="decimal" w:pos="850"/>
              </w:tabs>
              <w:overflowPunct w:val="0"/>
              <w:autoSpaceDE w:val="0"/>
              <w:autoSpaceDN w:val="0"/>
              <w:adjustRightInd w:val="0"/>
              <w:textAlignment w:val="baseline"/>
              <w:rPr>
                <w:rFonts w:eastAsia="Times New Roman"/>
                <w:sz w:val="26"/>
                <w:szCs w:val="26"/>
              </w:rPr>
            </w:pPr>
          </w:p>
        </w:tc>
        <w:tc>
          <w:tcPr>
            <w:tcW w:w="1417" w:type="dxa"/>
            <w:shd w:val="clear" w:color="auto" w:fill="auto"/>
          </w:tcPr>
          <w:p w:rsidR="009D6D11" w:rsidRDefault="009D6D11">
            <w:pPr>
              <w:tabs>
                <w:tab w:val="decimal" w:pos="1500"/>
              </w:tabs>
              <w:overflowPunct w:val="0"/>
              <w:autoSpaceDE w:val="0"/>
              <w:autoSpaceDN w:val="0"/>
              <w:adjustRightInd w:val="0"/>
              <w:textAlignment w:val="baseline"/>
              <w:rPr>
                <w:rFonts w:eastAsia="Times New Roman"/>
                <w:sz w:val="26"/>
                <w:szCs w:val="26"/>
              </w:rPr>
            </w:pPr>
          </w:p>
        </w:tc>
        <w:tc>
          <w:tcPr>
            <w:tcW w:w="1418" w:type="dxa"/>
            <w:shd w:val="clear" w:color="auto" w:fill="auto"/>
          </w:tcPr>
          <w:p w:rsidR="009D6D11" w:rsidRDefault="009D6D11">
            <w:pPr>
              <w:tabs>
                <w:tab w:val="decimal" w:pos="1500"/>
              </w:tabs>
              <w:overflowPunct w:val="0"/>
              <w:autoSpaceDE w:val="0"/>
              <w:autoSpaceDN w:val="0"/>
              <w:adjustRightInd w:val="0"/>
              <w:textAlignment w:val="baseline"/>
              <w:rPr>
                <w:rFonts w:eastAsia="Times New Roman"/>
                <w:sz w:val="26"/>
                <w:szCs w:val="26"/>
              </w:rPr>
            </w:pPr>
          </w:p>
        </w:tc>
        <w:tc>
          <w:tcPr>
            <w:tcW w:w="1430" w:type="dxa"/>
            <w:shd w:val="clear" w:color="auto" w:fill="auto"/>
          </w:tcPr>
          <w:p w:rsidR="009D6D11" w:rsidRDefault="009D6D11">
            <w:pPr>
              <w:overflowPunct w:val="0"/>
              <w:autoSpaceDE w:val="0"/>
              <w:autoSpaceDN w:val="0"/>
              <w:adjustRightInd w:val="0"/>
              <w:jc w:val="right"/>
              <w:textAlignment w:val="baseline"/>
              <w:rPr>
                <w:rFonts w:eastAsia="Times New Roman"/>
                <w:sz w:val="26"/>
                <w:szCs w:val="26"/>
              </w:rPr>
            </w:pPr>
          </w:p>
        </w:tc>
      </w:tr>
      <w:tr w:rsidR="009D6D11">
        <w:trPr>
          <w:trHeight w:val="374"/>
        </w:trPr>
        <w:tc>
          <w:tcPr>
            <w:tcW w:w="3153" w:type="dxa"/>
            <w:shd w:val="clear" w:color="auto" w:fill="auto"/>
          </w:tcPr>
          <w:p w:rsidR="009D6D11" w:rsidRDefault="00721DB8">
            <w:pPr>
              <w:tabs>
                <w:tab w:val="left" w:pos="240"/>
              </w:tabs>
              <w:overflowPunct w:val="0"/>
              <w:autoSpaceDE w:val="0"/>
              <w:autoSpaceDN w:val="0"/>
              <w:adjustRightInd w:val="0"/>
              <w:spacing w:before="20"/>
              <w:ind w:right="-22"/>
              <w:textAlignment w:val="baseline"/>
              <w:rPr>
                <w:rFonts w:eastAsia="Times New Roman"/>
                <w:sz w:val="26"/>
                <w:szCs w:val="26"/>
                <w:cs/>
              </w:rPr>
            </w:pPr>
            <w:r>
              <w:rPr>
                <w:rFonts w:eastAsia="Times New Roman"/>
                <w:sz w:val="26"/>
                <w:szCs w:val="26"/>
                <w:cs/>
              </w:rPr>
              <w:tab/>
              <w:t>เงินลงทุนทั่วไป - สุทธิ</w:t>
            </w:r>
          </w:p>
        </w:tc>
        <w:tc>
          <w:tcPr>
            <w:tcW w:w="1418" w:type="dxa"/>
            <w:shd w:val="clear" w:color="auto" w:fill="auto"/>
            <w:vAlign w:val="bottom"/>
          </w:tcPr>
          <w:p w:rsidR="009D6D11" w:rsidRDefault="007823D1">
            <w:pPr>
              <w:overflowPunct w:val="0"/>
              <w:autoSpaceDE w:val="0"/>
              <w:autoSpaceDN w:val="0"/>
              <w:adjustRightInd w:val="0"/>
              <w:jc w:val="right"/>
              <w:textAlignment w:val="baseline"/>
              <w:rPr>
                <w:rFonts w:eastAsia="Times New Roman"/>
                <w:noProof/>
                <w:sz w:val="26"/>
                <w:szCs w:val="26"/>
              </w:rPr>
            </w:pPr>
            <w:r>
              <w:rPr>
                <w:rFonts w:eastAsia="Times New Roman"/>
                <w:noProof/>
                <w:sz w:val="26"/>
                <w:szCs w:val="26"/>
              </w:rPr>
              <w:fldChar w:fldCharType="begin"/>
            </w:r>
            <w:r w:rsidR="00721DB8">
              <w:rPr>
                <w:rFonts w:eastAsia="Times New Roman"/>
                <w:noProof/>
                <w:sz w:val="26"/>
                <w:szCs w:val="26"/>
              </w:rPr>
              <w:instrText xml:space="preserve"> =277093 \# "#,##0" </w:instrText>
            </w:r>
            <w:r>
              <w:rPr>
                <w:rFonts w:eastAsia="Times New Roman"/>
                <w:noProof/>
                <w:sz w:val="26"/>
                <w:szCs w:val="26"/>
              </w:rPr>
              <w:fldChar w:fldCharType="separate"/>
            </w:r>
            <w:r w:rsidR="00721DB8">
              <w:rPr>
                <w:rFonts w:eastAsia="Times New Roman"/>
                <w:noProof/>
                <w:sz w:val="26"/>
                <w:szCs w:val="26"/>
              </w:rPr>
              <w:t>277,093</w:t>
            </w:r>
            <w:r>
              <w:rPr>
                <w:rFonts w:eastAsia="Times New Roman"/>
                <w:noProof/>
                <w:sz w:val="26"/>
                <w:szCs w:val="26"/>
              </w:rPr>
              <w:fldChar w:fldCharType="end"/>
            </w:r>
          </w:p>
        </w:tc>
        <w:tc>
          <w:tcPr>
            <w:tcW w:w="1242" w:type="dxa"/>
            <w:shd w:val="clear" w:color="auto" w:fill="auto"/>
          </w:tcPr>
          <w:p w:rsidR="009D6D11" w:rsidRDefault="00721DB8" w:rsidP="00B10992">
            <w:pPr>
              <w:tabs>
                <w:tab w:val="decimal" w:pos="850"/>
              </w:tabs>
              <w:overflowPunct w:val="0"/>
              <w:autoSpaceDE w:val="0"/>
              <w:autoSpaceDN w:val="0"/>
              <w:adjustRightInd w:val="0"/>
              <w:textAlignment w:val="baseline"/>
              <w:rPr>
                <w:rFonts w:eastAsia="Times New Roman"/>
                <w:sz w:val="26"/>
                <w:szCs w:val="26"/>
              </w:rPr>
            </w:pPr>
            <w:r>
              <w:rPr>
                <w:rFonts w:eastAsia="Times New Roman"/>
                <w:sz w:val="26"/>
                <w:szCs w:val="26"/>
              </w:rPr>
              <w:t>-</w:t>
            </w:r>
          </w:p>
        </w:tc>
        <w:tc>
          <w:tcPr>
            <w:tcW w:w="1417" w:type="dxa"/>
            <w:shd w:val="clear" w:color="auto" w:fill="auto"/>
            <w:vAlign w:val="bottom"/>
          </w:tcPr>
          <w:p w:rsidR="009D6D11" w:rsidRDefault="007823D1">
            <w:pPr>
              <w:overflowPunct w:val="0"/>
              <w:autoSpaceDE w:val="0"/>
              <w:autoSpaceDN w:val="0"/>
              <w:adjustRightInd w:val="0"/>
              <w:jc w:val="right"/>
              <w:textAlignment w:val="baseline"/>
              <w:rPr>
                <w:rFonts w:eastAsia="Times New Roman"/>
                <w:noProof/>
                <w:sz w:val="26"/>
                <w:szCs w:val="26"/>
              </w:rPr>
            </w:pPr>
            <w:r>
              <w:rPr>
                <w:rFonts w:eastAsia="Times New Roman"/>
                <w:noProof/>
                <w:sz w:val="26"/>
                <w:szCs w:val="26"/>
              </w:rPr>
              <w:fldChar w:fldCharType="begin"/>
            </w:r>
            <w:r w:rsidR="00721DB8">
              <w:rPr>
                <w:rFonts w:eastAsia="Times New Roman"/>
                <w:noProof/>
                <w:sz w:val="26"/>
                <w:szCs w:val="26"/>
              </w:rPr>
              <w:instrText xml:space="preserve"> =277093 \# "#,##0" </w:instrText>
            </w:r>
            <w:r>
              <w:rPr>
                <w:rFonts w:eastAsia="Times New Roman"/>
                <w:noProof/>
                <w:sz w:val="26"/>
                <w:szCs w:val="26"/>
              </w:rPr>
              <w:fldChar w:fldCharType="separate"/>
            </w:r>
            <w:r w:rsidR="00721DB8">
              <w:rPr>
                <w:rFonts w:eastAsia="Times New Roman"/>
                <w:noProof/>
                <w:sz w:val="26"/>
                <w:szCs w:val="26"/>
              </w:rPr>
              <w:t>277,093</w:t>
            </w:r>
            <w:r>
              <w:rPr>
                <w:rFonts w:eastAsia="Times New Roman"/>
                <w:noProof/>
                <w:sz w:val="26"/>
                <w:szCs w:val="26"/>
              </w:rPr>
              <w:fldChar w:fldCharType="end"/>
            </w:r>
          </w:p>
        </w:tc>
        <w:tc>
          <w:tcPr>
            <w:tcW w:w="1418" w:type="dxa"/>
            <w:shd w:val="clear" w:color="auto" w:fill="auto"/>
          </w:tcPr>
          <w:p w:rsidR="009D6D11" w:rsidRDefault="00721DB8">
            <w:pPr>
              <w:tabs>
                <w:tab w:val="decimal" w:pos="884"/>
              </w:tabs>
              <w:overflowPunct w:val="0"/>
              <w:autoSpaceDE w:val="0"/>
              <w:autoSpaceDN w:val="0"/>
              <w:adjustRightInd w:val="0"/>
              <w:textAlignment w:val="baseline"/>
              <w:rPr>
                <w:rFonts w:eastAsia="Times New Roman"/>
                <w:sz w:val="26"/>
                <w:szCs w:val="26"/>
              </w:rPr>
            </w:pPr>
            <w:r>
              <w:rPr>
                <w:rFonts w:eastAsia="Times New Roman"/>
                <w:sz w:val="26"/>
                <w:szCs w:val="26"/>
              </w:rPr>
              <w:t>-</w:t>
            </w:r>
          </w:p>
        </w:tc>
        <w:tc>
          <w:tcPr>
            <w:tcW w:w="1430" w:type="dxa"/>
            <w:shd w:val="clear" w:color="auto" w:fill="auto"/>
          </w:tcPr>
          <w:p w:rsidR="009D6D11" w:rsidRDefault="007823D1">
            <w:pPr>
              <w:overflowPunct w:val="0"/>
              <w:autoSpaceDE w:val="0"/>
              <w:autoSpaceDN w:val="0"/>
              <w:adjustRightInd w:val="0"/>
              <w:jc w:val="right"/>
              <w:textAlignment w:val="baseline"/>
              <w:rPr>
                <w:rFonts w:eastAsia="Times New Roman"/>
                <w:sz w:val="26"/>
                <w:szCs w:val="26"/>
              </w:rPr>
            </w:pPr>
            <w:r>
              <w:rPr>
                <w:rFonts w:eastAsia="Times New Roman"/>
                <w:sz w:val="26"/>
                <w:szCs w:val="26"/>
              </w:rPr>
              <w:fldChar w:fldCharType="begin"/>
            </w:r>
            <w:r w:rsidR="00721DB8">
              <w:rPr>
                <w:rFonts w:eastAsia="Times New Roman"/>
                <w:sz w:val="26"/>
                <w:szCs w:val="26"/>
              </w:rPr>
              <w:instrText xml:space="preserve"> =SUM(c10:e10) </w:instrText>
            </w:r>
            <w:r>
              <w:rPr>
                <w:rFonts w:eastAsia="Times New Roman"/>
                <w:sz w:val="26"/>
                <w:szCs w:val="26"/>
              </w:rPr>
              <w:fldChar w:fldCharType="separate"/>
            </w:r>
            <w:r w:rsidR="00721DB8">
              <w:rPr>
                <w:rFonts w:eastAsia="Times New Roman"/>
                <w:noProof/>
                <w:sz w:val="26"/>
                <w:szCs w:val="26"/>
              </w:rPr>
              <w:t>277,093</w:t>
            </w:r>
            <w:r>
              <w:rPr>
                <w:rFonts w:eastAsia="Times New Roman"/>
                <w:sz w:val="26"/>
                <w:szCs w:val="26"/>
              </w:rPr>
              <w:fldChar w:fldCharType="end"/>
            </w:r>
          </w:p>
        </w:tc>
      </w:tr>
      <w:tr w:rsidR="009D6D11">
        <w:trPr>
          <w:trHeight w:val="374"/>
        </w:trPr>
        <w:tc>
          <w:tcPr>
            <w:tcW w:w="3153" w:type="dxa"/>
            <w:shd w:val="clear" w:color="auto" w:fill="auto"/>
          </w:tcPr>
          <w:p w:rsidR="009D6D11" w:rsidRDefault="00721DB8">
            <w:pPr>
              <w:tabs>
                <w:tab w:val="left" w:pos="240"/>
                <w:tab w:val="left" w:pos="465"/>
              </w:tabs>
              <w:overflowPunct w:val="0"/>
              <w:autoSpaceDE w:val="0"/>
              <w:autoSpaceDN w:val="0"/>
              <w:adjustRightInd w:val="0"/>
              <w:spacing w:before="20"/>
              <w:ind w:right="-108"/>
              <w:textAlignment w:val="baseline"/>
              <w:rPr>
                <w:rFonts w:eastAsia="Times New Roman"/>
                <w:sz w:val="26"/>
                <w:szCs w:val="26"/>
                <w:cs/>
              </w:rPr>
            </w:pPr>
            <w:r>
              <w:rPr>
                <w:rFonts w:eastAsia="Times New Roman"/>
                <w:sz w:val="26"/>
                <w:szCs w:val="26"/>
                <w:cs/>
              </w:rPr>
              <w:tab/>
              <w:t>เงินลงทุนในหลักทรัพย์เผื่อขาย - สุทธิ</w:t>
            </w:r>
          </w:p>
        </w:tc>
        <w:tc>
          <w:tcPr>
            <w:tcW w:w="1418" w:type="dxa"/>
            <w:shd w:val="clear" w:color="auto" w:fill="auto"/>
          </w:tcPr>
          <w:p w:rsidR="009D6D11" w:rsidRDefault="007823D1">
            <w:pPr>
              <w:overflowPunct w:val="0"/>
              <w:autoSpaceDE w:val="0"/>
              <w:autoSpaceDN w:val="0"/>
              <w:adjustRightInd w:val="0"/>
              <w:jc w:val="right"/>
              <w:textAlignment w:val="baseline"/>
              <w:rPr>
                <w:rFonts w:eastAsia="Times New Roman"/>
                <w:noProof/>
                <w:sz w:val="26"/>
                <w:szCs w:val="26"/>
              </w:rPr>
            </w:pPr>
            <w:r>
              <w:rPr>
                <w:rFonts w:eastAsia="Times New Roman"/>
                <w:noProof/>
                <w:sz w:val="26"/>
                <w:szCs w:val="26"/>
              </w:rPr>
              <w:fldChar w:fldCharType="begin"/>
            </w:r>
            <w:r w:rsidR="00721DB8">
              <w:rPr>
                <w:rFonts w:eastAsia="Times New Roman"/>
                <w:noProof/>
                <w:sz w:val="26"/>
                <w:szCs w:val="26"/>
              </w:rPr>
              <w:instrText xml:space="preserve"> =83208 \# "#,##0" </w:instrText>
            </w:r>
            <w:r>
              <w:rPr>
                <w:rFonts w:eastAsia="Times New Roman"/>
                <w:noProof/>
                <w:sz w:val="26"/>
                <w:szCs w:val="26"/>
              </w:rPr>
              <w:fldChar w:fldCharType="separate"/>
            </w:r>
            <w:r w:rsidR="00721DB8">
              <w:rPr>
                <w:rFonts w:eastAsia="Times New Roman"/>
                <w:noProof/>
                <w:sz w:val="26"/>
                <w:szCs w:val="26"/>
              </w:rPr>
              <w:t>83,208</w:t>
            </w:r>
            <w:r>
              <w:rPr>
                <w:rFonts w:eastAsia="Times New Roman"/>
                <w:noProof/>
                <w:sz w:val="26"/>
                <w:szCs w:val="26"/>
              </w:rPr>
              <w:fldChar w:fldCharType="end"/>
            </w:r>
          </w:p>
        </w:tc>
        <w:tc>
          <w:tcPr>
            <w:tcW w:w="1242" w:type="dxa"/>
            <w:shd w:val="clear" w:color="auto" w:fill="auto"/>
          </w:tcPr>
          <w:p w:rsidR="009D6D11" w:rsidRDefault="00721DB8" w:rsidP="00B10992">
            <w:pPr>
              <w:tabs>
                <w:tab w:val="decimal" w:pos="850"/>
              </w:tabs>
              <w:overflowPunct w:val="0"/>
              <w:autoSpaceDE w:val="0"/>
              <w:autoSpaceDN w:val="0"/>
              <w:adjustRightInd w:val="0"/>
              <w:textAlignment w:val="baseline"/>
              <w:rPr>
                <w:rFonts w:eastAsia="Times New Roman"/>
                <w:sz w:val="26"/>
                <w:szCs w:val="26"/>
              </w:rPr>
            </w:pPr>
            <w:r>
              <w:rPr>
                <w:rFonts w:eastAsia="Times New Roman"/>
                <w:sz w:val="26"/>
                <w:szCs w:val="26"/>
              </w:rPr>
              <w:t>-</w:t>
            </w:r>
          </w:p>
        </w:tc>
        <w:tc>
          <w:tcPr>
            <w:tcW w:w="1417" w:type="dxa"/>
            <w:shd w:val="clear" w:color="auto" w:fill="auto"/>
          </w:tcPr>
          <w:p w:rsidR="009D6D11" w:rsidRDefault="007823D1">
            <w:pPr>
              <w:overflowPunct w:val="0"/>
              <w:autoSpaceDE w:val="0"/>
              <w:autoSpaceDN w:val="0"/>
              <w:adjustRightInd w:val="0"/>
              <w:jc w:val="right"/>
              <w:textAlignment w:val="baseline"/>
              <w:rPr>
                <w:rFonts w:eastAsia="Times New Roman"/>
                <w:noProof/>
                <w:sz w:val="26"/>
                <w:szCs w:val="26"/>
              </w:rPr>
            </w:pPr>
            <w:r>
              <w:rPr>
                <w:rFonts w:eastAsia="Times New Roman"/>
                <w:noProof/>
                <w:sz w:val="26"/>
                <w:szCs w:val="26"/>
              </w:rPr>
              <w:fldChar w:fldCharType="begin"/>
            </w:r>
            <w:r w:rsidR="00721DB8">
              <w:rPr>
                <w:rFonts w:eastAsia="Times New Roman"/>
                <w:noProof/>
                <w:sz w:val="26"/>
                <w:szCs w:val="26"/>
              </w:rPr>
              <w:instrText xml:space="preserve"> =83208 \# "#,##0" </w:instrText>
            </w:r>
            <w:r>
              <w:rPr>
                <w:rFonts w:eastAsia="Times New Roman"/>
                <w:noProof/>
                <w:sz w:val="26"/>
                <w:szCs w:val="26"/>
              </w:rPr>
              <w:fldChar w:fldCharType="separate"/>
            </w:r>
            <w:r w:rsidR="00721DB8">
              <w:rPr>
                <w:rFonts w:eastAsia="Times New Roman"/>
                <w:noProof/>
                <w:sz w:val="26"/>
                <w:szCs w:val="26"/>
              </w:rPr>
              <w:t>83,208</w:t>
            </w:r>
            <w:r>
              <w:rPr>
                <w:rFonts w:eastAsia="Times New Roman"/>
                <w:noProof/>
                <w:sz w:val="26"/>
                <w:szCs w:val="26"/>
              </w:rPr>
              <w:fldChar w:fldCharType="end"/>
            </w:r>
          </w:p>
        </w:tc>
        <w:tc>
          <w:tcPr>
            <w:tcW w:w="1418" w:type="dxa"/>
            <w:shd w:val="clear" w:color="auto" w:fill="auto"/>
          </w:tcPr>
          <w:p w:rsidR="009D6D11" w:rsidRDefault="00721DB8">
            <w:pPr>
              <w:tabs>
                <w:tab w:val="decimal" w:pos="884"/>
              </w:tabs>
              <w:overflowPunct w:val="0"/>
              <w:autoSpaceDE w:val="0"/>
              <w:autoSpaceDN w:val="0"/>
              <w:adjustRightInd w:val="0"/>
              <w:textAlignment w:val="baseline"/>
              <w:rPr>
                <w:rFonts w:eastAsia="Times New Roman"/>
                <w:sz w:val="26"/>
                <w:szCs w:val="26"/>
              </w:rPr>
            </w:pPr>
            <w:r>
              <w:rPr>
                <w:rFonts w:eastAsia="Times New Roman"/>
                <w:sz w:val="26"/>
                <w:szCs w:val="26"/>
              </w:rPr>
              <w:t>-</w:t>
            </w:r>
          </w:p>
        </w:tc>
        <w:tc>
          <w:tcPr>
            <w:tcW w:w="1430" w:type="dxa"/>
            <w:shd w:val="clear" w:color="auto" w:fill="auto"/>
          </w:tcPr>
          <w:p w:rsidR="009D6D11" w:rsidRDefault="007823D1">
            <w:pPr>
              <w:overflowPunct w:val="0"/>
              <w:autoSpaceDE w:val="0"/>
              <w:autoSpaceDN w:val="0"/>
              <w:adjustRightInd w:val="0"/>
              <w:jc w:val="right"/>
              <w:textAlignment w:val="baseline"/>
              <w:rPr>
                <w:rFonts w:eastAsia="Times New Roman"/>
                <w:sz w:val="26"/>
                <w:szCs w:val="26"/>
              </w:rPr>
            </w:pPr>
            <w:r>
              <w:rPr>
                <w:rFonts w:eastAsia="Times New Roman"/>
                <w:sz w:val="26"/>
                <w:szCs w:val="26"/>
              </w:rPr>
              <w:fldChar w:fldCharType="begin"/>
            </w:r>
            <w:r w:rsidR="00721DB8">
              <w:rPr>
                <w:rFonts w:eastAsia="Times New Roman"/>
                <w:sz w:val="26"/>
                <w:szCs w:val="26"/>
              </w:rPr>
              <w:instrText xml:space="preserve"> =SUM(c11:e11) </w:instrText>
            </w:r>
            <w:r>
              <w:rPr>
                <w:rFonts w:eastAsia="Times New Roman"/>
                <w:sz w:val="26"/>
                <w:szCs w:val="26"/>
              </w:rPr>
              <w:fldChar w:fldCharType="separate"/>
            </w:r>
            <w:r w:rsidR="00721DB8">
              <w:rPr>
                <w:rFonts w:eastAsia="Times New Roman"/>
                <w:noProof/>
                <w:sz w:val="26"/>
                <w:szCs w:val="26"/>
              </w:rPr>
              <w:t>83,208</w:t>
            </w:r>
            <w:r>
              <w:rPr>
                <w:rFonts w:eastAsia="Times New Roman"/>
                <w:sz w:val="26"/>
                <w:szCs w:val="26"/>
              </w:rPr>
              <w:fldChar w:fldCharType="end"/>
            </w:r>
          </w:p>
        </w:tc>
      </w:tr>
      <w:tr w:rsidR="009D6D11">
        <w:trPr>
          <w:trHeight w:val="374"/>
        </w:trPr>
        <w:tc>
          <w:tcPr>
            <w:tcW w:w="3153" w:type="dxa"/>
            <w:shd w:val="clear" w:color="auto" w:fill="auto"/>
          </w:tcPr>
          <w:p w:rsidR="009D6D11" w:rsidRDefault="00721DB8">
            <w:pPr>
              <w:tabs>
                <w:tab w:val="left" w:pos="240"/>
                <w:tab w:val="left" w:pos="465"/>
              </w:tabs>
              <w:overflowPunct w:val="0"/>
              <w:autoSpaceDE w:val="0"/>
              <w:autoSpaceDN w:val="0"/>
              <w:adjustRightInd w:val="0"/>
              <w:spacing w:before="20"/>
              <w:ind w:right="-108"/>
              <w:textAlignment w:val="baseline"/>
              <w:rPr>
                <w:rFonts w:eastAsia="Times New Roman"/>
                <w:sz w:val="26"/>
                <w:szCs w:val="26"/>
                <w:cs/>
              </w:rPr>
            </w:pPr>
            <w:r>
              <w:rPr>
                <w:rFonts w:eastAsia="Times New Roman"/>
                <w:sz w:val="26"/>
                <w:szCs w:val="26"/>
                <w:cs/>
              </w:rPr>
              <w:tab/>
              <w:t>เงินลงทุนในตราสารหนี้ที่จะถือจน</w:t>
            </w:r>
            <w:r>
              <w:rPr>
                <w:rFonts w:eastAsia="Times New Roman"/>
                <w:sz w:val="26"/>
                <w:szCs w:val="26"/>
                <w:cs/>
              </w:rPr>
              <w:tab/>
              <w:t>ครบกำหนด - สุทธิ</w:t>
            </w:r>
          </w:p>
        </w:tc>
        <w:tc>
          <w:tcPr>
            <w:tcW w:w="1418" w:type="dxa"/>
            <w:shd w:val="clear" w:color="auto" w:fill="auto"/>
            <w:vAlign w:val="bottom"/>
          </w:tcPr>
          <w:p w:rsidR="009D6D11" w:rsidRDefault="007823D1">
            <w:pPr>
              <w:pBdr>
                <w:bottom w:val="single" w:sz="4" w:space="1" w:color="auto"/>
              </w:pBdr>
              <w:overflowPunct w:val="0"/>
              <w:autoSpaceDE w:val="0"/>
              <w:autoSpaceDN w:val="0"/>
              <w:adjustRightInd w:val="0"/>
              <w:jc w:val="right"/>
              <w:textAlignment w:val="baseline"/>
              <w:rPr>
                <w:rFonts w:eastAsia="Times New Roman"/>
                <w:noProof/>
                <w:sz w:val="26"/>
                <w:szCs w:val="26"/>
              </w:rPr>
            </w:pPr>
            <w:r>
              <w:rPr>
                <w:rFonts w:eastAsia="Times New Roman"/>
                <w:noProof/>
                <w:sz w:val="26"/>
                <w:szCs w:val="26"/>
              </w:rPr>
              <w:fldChar w:fldCharType="begin"/>
            </w:r>
            <w:r w:rsidR="00721DB8">
              <w:rPr>
                <w:rFonts w:eastAsia="Times New Roman"/>
                <w:noProof/>
                <w:sz w:val="26"/>
                <w:szCs w:val="26"/>
              </w:rPr>
              <w:instrText xml:space="preserve"> =11000 \# "#,##0" </w:instrText>
            </w:r>
            <w:r>
              <w:rPr>
                <w:rFonts w:eastAsia="Times New Roman"/>
                <w:noProof/>
                <w:sz w:val="26"/>
                <w:szCs w:val="26"/>
              </w:rPr>
              <w:fldChar w:fldCharType="separate"/>
            </w:r>
            <w:r w:rsidR="00721DB8">
              <w:rPr>
                <w:rFonts w:eastAsia="Times New Roman"/>
                <w:noProof/>
                <w:sz w:val="26"/>
                <w:szCs w:val="26"/>
              </w:rPr>
              <w:t>11,000</w:t>
            </w:r>
            <w:r>
              <w:rPr>
                <w:rFonts w:eastAsia="Times New Roman"/>
                <w:noProof/>
                <w:sz w:val="26"/>
                <w:szCs w:val="26"/>
              </w:rPr>
              <w:fldChar w:fldCharType="end"/>
            </w:r>
          </w:p>
        </w:tc>
        <w:tc>
          <w:tcPr>
            <w:tcW w:w="1242" w:type="dxa"/>
            <w:shd w:val="clear" w:color="auto" w:fill="auto"/>
            <w:vAlign w:val="bottom"/>
          </w:tcPr>
          <w:p w:rsidR="009D6D11" w:rsidRDefault="00721DB8" w:rsidP="00B10992">
            <w:pPr>
              <w:pBdr>
                <w:bottom w:val="single" w:sz="4" w:space="1" w:color="auto"/>
              </w:pBdr>
              <w:tabs>
                <w:tab w:val="decimal" w:pos="850"/>
              </w:tabs>
              <w:overflowPunct w:val="0"/>
              <w:autoSpaceDE w:val="0"/>
              <w:autoSpaceDN w:val="0"/>
              <w:adjustRightInd w:val="0"/>
              <w:textAlignment w:val="baseline"/>
              <w:rPr>
                <w:rFonts w:eastAsia="Times New Roman"/>
                <w:sz w:val="26"/>
                <w:szCs w:val="26"/>
              </w:rPr>
            </w:pPr>
            <w:r>
              <w:rPr>
                <w:rFonts w:eastAsia="Times New Roman"/>
                <w:sz w:val="26"/>
                <w:szCs w:val="26"/>
              </w:rPr>
              <w:t>-</w:t>
            </w:r>
          </w:p>
        </w:tc>
        <w:tc>
          <w:tcPr>
            <w:tcW w:w="1417" w:type="dxa"/>
            <w:shd w:val="clear" w:color="auto" w:fill="auto"/>
            <w:vAlign w:val="bottom"/>
          </w:tcPr>
          <w:p w:rsidR="009D6D11" w:rsidRDefault="00721DB8">
            <w:pPr>
              <w:pBdr>
                <w:bottom w:val="single" w:sz="4" w:space="1" w:color="auto"/>
              </w:pBdr>
              <w:tabs>
                <w:tab w:val="decimal" w:pos="1026"/>
              </w:tabs>
              <w:overflowPunct w:val="0"/>
              <w:autoSpaceDE w:val="0"/>
              <w:autoSpaceDN w:val="0"/>
              <w:adjustRightInd w:val="0"/>
              <w:textAlignment w:val="baseline"/>
              <w:rPr>
                <w:rFonts w:eastAsia="Times New Roman"/>
                <w:sz w:val="26"/>
                <w:szCs w:val="26"/>
              </w:rPr>
            </w:pPr>
            <w:r>
              <w:rPr>
                <w:rFonts w:eastAsia="Times New Roman"/>
                <w:sz w:val="26"/>
                <w:szCs w:val="26"/>
              </w:rPr>
              <w:t>-</w:t>
            </w:r>
          </w:p>
        </w:tc>
        <w:tc>
          <w:tcPr>
            <w:tcW w:w="1418" w:type="dxa"/>
            <w:shd w:val="clear" w:color="auto" w:fill="auto"/>
            <w:vAlign w:val="bottom"/>
          </w:tcPr>
          <w:p w:rsidR="009D6D11" w:rsidRDefault="007823D1">
            <w:pPr>
              <w:pBdr>
                <w:bottom w:val="single" w:sz="4" w:space="1" w:color="auto"/>
              </w:pBdr>
              <w:overflowPunct w:val="0"/>
              <w:autoSpaceDE w:val="0"/>
              <w:autoSpaceDN w:val="0"/>
              <w:adjustRightInd w:val="0"/>
              <w:jc w:val="right"/>
              <w:textAlignment w:val="baseline"/>
              <w:rPr>
                <w:rFonts w:eastAsia="Times New Roman"/>
                <w:noProof/>
                <w:sz w:val="26"/>
                <w:szCs w:val="26"/>
              </w:rPr>
            </w:pPr>
            <w:r>
              <w:rPr>
                <w:rFonts w:eastAsia="Times New Roman"/>
                <w:noProof/>
                <w:sz w:val="26"/>
                <w:szCs w:val="26"/>
              </w:rPr>
              <w:fldChar w:fldCharType="begin"/>
            </w:r>
            <w:r w:rsidR="00721DB8">
              <w:rPr>
                <w:rFonts w:eastAsia="Times New Roman"/>
                <w:noProof/>
                <w:sz w:val="26"/>
                <w:szCs w:val="26"/>
              </w:rPr>
              <w:instrText xml:space="preserve"> =11000 \# "#,##0" </w:instrText>
            </w:r>
            <w:r>
              <w:rPr>
                <w:rFonts w:eastAsia="Times New Roman"/>
                <w:noProof/>
                <w:sz w:val="26"/>
                <w:szCs w:val="26"/>
              </w:rPr>
              <w:fldChar w:fldCharType="separate"/>
            </w:r>
            <w:r w:rsidR="00721DB8">
              <w:rPr>
                <w:rFonts w:eastAsia="Times New Roman"/>
                <w:noProof/>
                <w:sz w:val="26"/>
                <w:szCs w:val="26"/>
              </w:rPr>
              <w:t>11,000</w:t>
            </w:r>
            <w:r>
              <w:rPr>
                <w:rFonts w:eastAsia="Times New Roman"/>
                <w:noProof/>
                <w:sz w:val="26"/>
                <w:szCs w:val="26"/>
              </w:rPr>
              <w:fldChar w:fldCharType="end"/>
            </w:r>
          </w:p>
        </w:tc>
        <w:tc>
          <w:tcPr>
            <w:tcW w:w="1430" w:type="dxa"/>
            <w:shd w:val="clear" w:color="auto" w:fill="auto"/>
            <w:vAlign w:val="bottom"/>
          </w:tcPr>
          <w:p w:rsidR="009D6D11" w:rsidRDefault="007823D1">
            <w:pPr>
              <w:pBdr>
                <w:bottom w:val="single" w:sz="4" w:space="1" w:color="auto"/>
              </w:pBdr>
              <w:overflowPunct w:val="0"/>
              <w:autoSpaceDE w:val="0"/>
              <w:autoSpaceDN w:val="0"/>
              <w:adjustRightInd w:val="0"/>
              <w:jc w:val="right"/>
              <w:textAlignment w:val="baseline"/>
              <w:rPr>
                <w:rFonts w:eastAsia="Times New Roman"/>
                <w:sz w:val="26"/>
                <w:szCs w:val="26"/>
              </w:rPr>
            </w:pPr>
            <w:r>
              <w:rPr>
                <w:rFonts w:eastAsia="Times New Roman"/>
                <w:sz w:val="26"/>
                <w:szCs w:val="26"/>
              </w:rPr>
              <w:fldChar w:fldCharType="begin"/>
            </w:r>
            <w:r w:rsidR="00721DB8">
              <w:rPr>
                <w:rFonts w:eastAsia="Times New Roman"/>
                <w:sz w:val="26"/>
                <w:szCs w:val="26"/>
              </w:rPr>
              <w:instrText xml:space="preserve"> =SUM(c12:e12) </w:instrText>
            </w:r>
            <w:r>
              <w:rPr>
                <w:rFonts w:eastAsia="Times New Roman"/>
                <w:sz w:val="26"/>
                <w:szCs w:val="26"/>
              </w:rPr>
              <w:fldChar w:fldCharType="separate"/>
            </w:r>
            <w:r w:rsidR="00721DB8">
              <w:rPr>
                <w:rFonts w:eastAsia="Times New Roman"/>
                <w:noProof/>
                <w:sz w:val="26"/>
                <w:szCs w:val="26"/>
              </w:rPr>
              <w:t>11,000</w:t>
            </w:r>
            <w:r>
              <w:rPr>
                <w:rFonts w:eastAsia="Times New Roman"/>
                <w:sz w:val="26"/>
                <w:szCs w:val="26"/>
              </w:rPr>
              <w:fldChar w:fldCharType="end"/>
            </w:r>
          </w:p>
        </w:tc>
      </w:tr>
      <w:tr w:rsidR="009D6D11">
        <w:trPr>
          <w:trHeight w:val="374"/>
        </w:trPr>
        <w:tc>
          <w:tcPr>
            <w:tcW w:w="3153" w:type="dxa"/>
            <w:shd w:val="clear" w:color="auto" w:fill="auto"/>
            <w:vAlign w:val="center"/>
          </w:tcPr>
          <w:p w:rsidR="009D6D11" w:rsidRDefault="00721DB8">
            <w:pPr>
              <w:overflowPunct w:val="0"/>
              <w:autoSpaceDE w:val="0"/>
              <w:autoSpaceDN w:val="0"/>
              <w:adjustRightInd w:val="0"/>
              <w:textAlignment w:val="baseline"/>
              <w:rPr>
                <w:rFonts w:eastAsia="Times New Roman"/>
                <w:b/>
                <w:bCs/>
                <w:sz w:val="26"/>
                <w:szCs w:val="26"/>
                <w:cs/>
              </w:rPr>
            </w:pPr>
            <w:r>
              <w:rPr>
                <w:rFonts w:eastAsia="Times New Roman"/>
                <w:b/>
                <w:bCs/>
                <w:sz w:val="26"/>
                <w:szCs w:val="26"/>
                <w:cs/>
              </w:rPr>
              <w:t>รวมสินทรัพย์ทางการเงิน</w:t>
            </w:r>
          </w:p>
        </w:tc>
        <w:tc>
          <w:tcPr>
            <w:tcW w:w="1418" w:type="dxa"/>
            <w:shd w:val="clear" w:color="auto" w:fill="auto"/>
          </w:tcPr>
          <w:p w:rsidR="009D6D11" w:rsidRDefault="007823D1">
            <w:pPr>
              <w:pBdr>
                <w:bottom w:val="double" w:sz="4" w:space="1" w:color="auto"/>
              </w:pBdr>
              <w:overflowPunct w:val="0"/>
              <w:autoSpaceDE w:val="0"/>
              <w:autoSpaceDN w:val="0"/>
              <w:adjustRightInd w:val="0"/>
              <w:jc w:val="right"/>
              <w:textAlignment w:val="baseline"/>
              <w:rPr>
                <w:rFonts w:eastAsia="Times New Roman"/>
                <w:sz w:val="26"/>
                <w:szCs w:val="26"/>
              </w:rPr>
            </w:pPr>
            <w:r>
              <w:rPr>
                <w:rFonts w:eastAsia="Times New Roman"/>
                <w:sz w:val="26"/>
                <w:szCs w:val="26"/>
                <w:cs/>
              </w:rPr>
              <w:fldChar w:fldCharType="begin"/>
            </w:r>
            <w:r w:rsidR="00721DB8">
              <w:rPr>
                <w:rFonts w:eastAsia="Times New Roman"/>
                <w:sz w:val="26"/>
                <w:szCs w:val="26"/>
                <w:cs/>
              </w:rPr>
              <w:instrText xml:space="preserve"> =</w:instrText>
            </w:r>
            <w:r w:rsidR="00721DB8">
              <w:rPr>
                <w:rFonts w:eastAsia="Times New Roman"/>
                <w:sz w:val="26"/>
                <w:szCs w:val="26"/>
              </w:rPr>
              <w:instrText>SUM(b</w:instrText>
            </w:r>
            <w:r w:rsidR="00721DB8">
              <w:rPr>
                <w:rFonts w:eastAsia="Times New Roman"/>
                <w:sz w:val="26"/>
                <w:szCs w:val="26"/>
                <w:cs/>
              </w:rPr>
              <w:instrText>6:</w:instrText>
            </w:r>
            <w:r w:rsidR="00721DB8">
              <w:rPr>
                <w:rFonts w:eastAsia="Times New Roman"/>
                <w:sz w:val="26"/>
                <w:szCs w:val="26"/>
              </w:rPr>
              <w:instrText>b</w:instrText>
            </w:r>
            <w:r w:rsidR="00721DB8">
              <w:rPr>
                <w:rFonts w:eastAsia="Times New Roman"/>
                <w:sz w:val="26"/>
                <w:szCs w:val="26"/>
                <w:cs/>
              </w:rPr>
              <w:instrText xml:space="preserve">12) </w:instrText>
            </w:r>
            <w:r w:rsidR="00721DB8">
              <w:rPr>
                <w:rFonts w:eastAsia="Times New Roman"/>
                <w:sz w:val="26"/>
                <w:szCs w:val="26"/>
              </w:rPr>
              <w:instrText>\# "#,##</w:instrText>
            </w:r>
            <w:r w:rsidR="00721DB8">
              <w:rPr>
                <w:rFonts w:eastAsia="Times New Roman"/>
                <w:sz w:val="26"/>
                <w:szCs w:val="26"/>
                <w:cs/>
              </w:rPr>
              <w:instrText xml:space="preserve">0" </w:instrText>
            </w:r>
            <w:r>
              <w:rPr>
                <w:rFonts w:eastAsia="Times New Roman"/>
                <w:sz w:val="26"/>
                <w:szCs w:val="26"/>
                <w:cs/>
              </w:rPr>
              <w:fldChar w:fldCharType="separate"/>
            </w:r>
            <w:r w:rsidR="00721DB8">
              <w:rPr>
                <w:rFonts w:eastAsia="Times New Roman"/>
                <w:noProof/>
                <w:sz w:val="26"/>
                <w:szCs w:val="26"/>
                <w:cs/>
              </w:rPr>
              <w:t>1</w:t>
            </w:r>
            <w:r w:rsidR="00721DB8">
              <w:rPr>
                <w:rFonts w:eastAsia="Times New Roman"/>
                <w:noProof/>
                <w:sz w:val="26"/>
                <w:szCs w:val="26"/>
              </w:rPr>
              <w:t>,</w:t>
            </w:r>
            <w:r w:rsidR="00721DB8">
              <w:rPr>
                <w:rFonts w:eastAsia="Times New Roman"/>
                <w:noProof/>
                <w:sz w:val="26"/>
                <w:szCs w:val="26"/>
                <w:cs/>
              </w:rPr>
              <w:t>604</w:t>
            </w:r>
            <w:r w:rsidR="00721DB8">
              <w:rPr>
                <w:rFonts w:eastAsia="Times New Roman"/>
                <w:noProof/>
                <w:sz w:val="26"/>
                <w:szCs w:val="26"/>
              </w:rPr>
              <w:t>,</w:t>
            </w:r>
            <w:r w:rsidR="00721DB8">
              <w:rPr>
                <w:rFonts w:eastAsia="Times New Roman"/>
                <w:noProof/>
                <w:sz w:val="26"/>
                <w:szCs w:val="26"/>
                <w:cs/>
              </w:rPr>
              <w:t>287</w:t>
            </w:r>
            <w:r>
              <w:rPr>
                <w:rFonts w:eastAsia="Times New Roman"/>
                <w:sz w:val="26"/>
                <w:szCs w:val="26"/>
                <w:cs/>
              </w:rPr>
              <w:fldChar w:fldCharType="end"/>
            </w:r>
          </w:p>
        </w:tc>
        <w:tc>
          <w:tcPr>
            <w:tcW w:w="1242" w:type="dxa"/>
            <w:shd w:val="clear" w:color="auto" w:fill="auto"/>
          </w:tcPr>
          <w:p w:rsidR="009D6D11" w:rsidRDefault="007823D1">
            <w:pPr>
              <w:pBdr>
                <w:bottom w:val="double" w:sz="4" w:space="1" w:color="auto"/>
              </w:pBdr>
              <w:overflowPunct w:val="0"/>
              <w:autoSpaceDE w:val="0"/>
              <w:autoSpaceDN w:val="0"/>
              <w:adjustRightInd w:val="0"/>
              <w:jc w:val="right"/>
              <w:textAlignment w:val="baseline"/>
              <w:rPr>
                <w:rFonts w:eastAsia="Times New Roman"/>
                <w:sz w:val="26"/>
                <w:szCs w:val="26"/>
              </w:rPr>
            </w:pPr>
            <w:r>
              <w:rPr>
                <w:rFonts w:eastAsia="Times New Roman"/>
                <w:sz w:val="26"/>
                <w:szCs w:val="26"/>
                <w:cs/>
              </w:rPr>
              <w:fldChar w:fldCharType="begin"/>
            </w:r>
            <w:r w:rsidR="00721DB8">
              <w:rPr>
                <w:rFonts w:eastAsia="Times New Roman"/>
                <w:sz w:val="26"/>
                <w:szCs w:val="26"/>
                <w:cs/>
              </w:rPr>
              <w:instrText xml:space="preserve"> =</w:instrText>
            </w:r>
            <w:r w:rsidR="00721DB8">
              <w:rPr>
                <w:rFonts w:eastAsia="Times New Roman"/>
                <w:sz w:val="26"/>
                <w:szCs w:val="26"/>
              </w:rPr>
              <w:instrText>SUM(c</w:instrText>
            </w:r>
            <w:r w:rsidR="00721DB8">
              <w:rPr>
                <w:rFonts w:eastAsia="Times New Roman"/>
                <w:sz w:val="26"/>
                <w:szCs w:val="26"/>
                <w:cs/>
              </w:rPr>
              <w:instrText>6:</w:instrText>
            </w:r>
            <w:r w:rsidR="00721DB8">
              <w:rPr>
                <w:rFonts w:eastAsia="Times New Roman"/>
                <w:sz w:val="26"/>
                <w:szCs w:val="26"/>
              </w:rPr>
              <w:instrText>c</w:instrText>
            </w:r>
            <w:r w:rsidR="00721DB8">
              <w:rPr>
                <w:rFonts w:eastAsia="Times New Roman"/>
                <w:sz w:val="26"/>
                <w:szCs w:val="26"/>
                <w:cs/>
              </w:rPr>
              <w:instrText xml:space="preserve">12) </w:instrText>
            </w:r>
            <w:r w:rsidR="00721DB8">
              <w:rPr>
                <w:rFonts w:eastAsia="Times New Roman"/>
                <w:sz w:val="26"/>
                <w:szCs w:val="26"/>
              </w:rPr>
              <w:instrText>\# "#,##</w:instrText>
            </w:r>
            <w:r w:rsidR="00721DB8">
              <w:rPr>
                <w:rFonts w:eastAsia="Times New Roman"/>
                <w:sz w:val="26"/>
                <w:szCs w:val="26"/>
                <w:cs/>
              </w:rPr>
              <w:instrText xml:space="preserve">0" </w:instrText>
            </w:r>
            <w:r>
              <w:rPr>
                <w:rFonts w:eastAsia="Times New Roman"/>
                <w:sz w:val="26"/>
                <w:szCs w:val="26"/>
                <w:cs/>
              </w:rPr>
              <w:fldChar w:fldCharType="separate"/>
            </w:r>
            <w:r w:rsidR="00721DB8">
              <w:rPr>
                <w:rFonts w:eastAsia="Times New Roman"/>
                <w:noProof/>
                <w:sz w:val="26"/>
                <w:szCs w:val="26"/>
              </w:rPr>
              <w:t>722,866</w:t>
            </w:r>
            <w:r>
              <w:rPr>
                <w:rFonts w:eastAsia="Times New Roman"/>
                <w:sz w:val="26"/>
                <w:szCs w:val="26"/>
                <w:cs/>
              </w:rPr>
              <w:fldChar w:fldCharType="end"/>
            </w:r>
          </w:p>
        </w:tc>
        <w:tc>
          <w:tcPr>
            <w:tcW w:w="1417" w:type="dxa"/>
            <w:shd w:val="clear" w:color="auto" w:fill="auto"/>
          </w:tcPr>
          <w:p w:rsidR="009D6D11" w:rsidRDefault="007823D1">
            <w:pPr>
              <w:pBdr>
                <w:bottom w:val="double" w:sz="4" w:space="1" w:color="auto"/>
              </w:pBdr>
              <w:overflowPunct w:val="0"/>
              <w:autoSpaceDE w:val="0"/>
              <w:autoSpaceDN w:val="0"/>
              <w:adjustRightInd w:val="0"/>
              <w:jc w:val="right"/>
              <w:textAlignment w:val="baseline"/>
              <w:rPr>
                <w:rFonts w:eastAsia="Times New Roman"/>
                <w:sz w:val="26"/>
                <w:szCs w:val="26"/>
              </w:rPr>
            </w:pPr>
            <w:r>
              <w:rPr>
                <w:rFonts w:eastAsia="Times New Roman"/>
                <w:sz w:val="26"/>
                <w:szCs w:val="26"/>
                <w:cs/>
              </w:rPr>
              <w:fldChar w:fldCharType="begin"/>
            </w:r>
            <w:r w:rsidR="00721DB8">
              <w:rPr>
                <w:rFonts w:eastAsia="Times New Roman"/>
                <w:sz w:val="26"/>
                <w:szCs w:val="26"/>
                <w:cs/>
              </w:rPr>
              <w:instrText xml:space="preserve"> =</w:instrText>
            </w:r>
            <w:r w:rsidR="00721DB8">
              <w:rPr>
                <w:rFonts w:eastAsia="Times New Roman"/>
                <w:sz w:val="26"/>
                <w:szCs w:val="26"/>
              </w:rPr>
              <w:instrText>SUM(d</w:instrText>
            </w:r>
            <w:r w:rsidR="00721DB8">
              <w:rPr>
                <w:rFonts w:eastAsia="Times New Roman"/>
                <w:sz w:val="26"/>
                <w:szCs w:val="26"/>
                <w:cs/>
              </w:rPr>
              <w:instrText>6:</w:instrText>
            </w:r>
            <w:r w:rsidR="00721DB8">
              <w:rPr>
                <w:rFonts w:eastAsia="Times New Roman"/>
                <w:sz w:val="26"/>
                <w:szCs w:val="26"/>
              </w:rPr>
              <w:instrText>d</w:instrText>
            </w:r>
            <w:r w:rsidR="00721DB8">
              <w:rPr>
                <w:rFonts w:eastAsia="Times New Roman"/>
                <w:sz w:val="26"/>
                <w:szCs w:val="26"/>
                <w:cs/>
              </w:rPr>
              <w:instrText xml:space="preserve">12) </w:instrText>
            </w:r>
            <w:r w:rsidR="00721DB8">
              <w:rPr>
                <w:rFonts w:eastAsia="Times New Roman"/>
                <w:sz w:val="26"/>
                <w:szCs w:val="26"/>
              </w:rPr>
              <w:instrText>\# "#,##</w:instrText>
            </w:r>
            <w:r w:rsidR="00721DB8">
              <w:rPr>
                <w:rFonts w:eastAsia="Times New Roman"/>
                <w:sz w:val="26"/>
                <w:szCs w:val="26"/>
                <w:cs/>
              </w:rPr>
              <w:instrText xml:space="preserve">0" </w:instrText>
            </w:r>
            <w:r>
              <w:rPr>
                <w:rFonts w:eastAsia="Times New Roman"/>
                <w:sz w:val="26"/>
                <w:szCs w:val="26"/>
                <w:cs/>
              </w:rPr>
              <w:fldChar w:fldCharType="separate"/>
            </w:r>
            <w:r w:rsidR="00721DB8">
              <w:rPr>
                <w:rFonts w:eastAsia="Times New Roman"/>
                <w:noProof/>
                <w:sz w:val="26"/>
                <w:szCs w:val="26"/>
              </w:rPr>
              <w:t>360,301</w:t>
            </w:r>
            <w:r>
              <w:rPr>
                <w:rFonts w:eastAsia="Times New Roman"/>
                <w:sz w:val="26"/>
                <w:szCs w:val="26"/>
                <w:cs/>
              </w:rPr>
              <w:fldChar w:fldCharType="end"/>
            </w:r>
          </w:p>
        </w:tc>
        <w:tc>
          <w:tcPr>
            <w:tcW w:w="1418" w:type="dxa"/>
            <w:shd w:val="clear" w:color="auto" w:fill="auto"/>
          </w:tcPr>
          <w:p w:rsidR="009D6D11" w:rsidRDefault="007823D1">
            <w:pPr>
              <w:pBdr>
                <w:bottom w:val="double" w:sz="4" w:space="1" w:color="auto"/>
              </w:pBdr>
              <w:overflowPunct w:val="0"/>
              <w:autoSpaceDE w:val="0"/>
              <w:autoSpaceDN w:val="0"/>
              <w:adjustRightInd w:val="0"/>
              <w:jc w:val="right"/>
              <w:textAlignment w:val="baseline"/>
              <w:rPr>
                <w:rFonts w:eastAsia="Times New Roman"/>
                <w:sz w:val="26"/>
                <w:szCs w:val="26"/>
              </w:rPr>
            </w:pPr>
            <w:r>
              <w:rPr>
                <w:rFonts w:eastAsia="Times New Roman"/>
                <w:sz w:val="26"/>
                <w:szCs w:val="26"/>
                <w:cs/>
              </w:rPr>
              <w:fldChar w:fldCharType="begin"/>
            </w:r>
            <w:r w:rsidR="00721DB8">
              <w:rPr>
                <w:rFonts w:eastAsia="Times New Roman"/>
                <w:sz w:val="26"/>
                <w:szCs w:val="26"/>
                <w:cs/>
              </w:rPr>
              <w:instrText xml:space="preserve"> =</w:instrText>
            </w:r>
            <w:r w:rsidR="00721DB8">
              <w:rPr>
                <w:rFonts w:eastAsia="Times New Roman"/>
                <w:sz w:val="26"/>
                <w:szCs w:val="26"/>
              </w:rPr>
              <w:instrText>SUM(e</w:instrText>
            </w:r>
            <w:r w:rsidR="00721DB8">
              <w:rPr>
                <w:rFonts w:eastAsia="Times New Roman"/>
                <w:sz w:val="26"/>
                <w:szCs w:val="26"/>
                <w:cs/>
              </w:rPr>
              <w:instrText>6:</w:instrText>
            </w:r>
            <w:r w:rsidR="00721DB8">
              <w:rPr>
                <w:rFonts w:eastAsia="Times New Roman"/>
                <w:sz w:val="26"/>
                <w:szCs w:val="26"/>
              </w:rPr>
              <w:instrText>e</w:instrText>
            </w:r>
            <w:r w:rsidR="00721DB8">
              <w:rPr>
                <w:rFonts w:eastAsia="Times New Roman"/>
                <w:sz w:val="26"/>
                <w:szCs w:val="26"/>
                <w:cs/>
              </w:rPr>
              <w:instrText xml:space="preserve">12) </w:instrText>
            </w:r>
            <w:r w:rsidR="00721DB8">
              <w:rPr>
                <w:rFonts w:eastAsia="Times New Roman"/>
                <w:sz w:val="26"/>
                <w:szCs w:val="26"/>
              </w:rPr>
              <w:instrText>\# "#,##</w:instrText>
            </w:r>
            <w:r w:rsidR="00721DB8">
              <w:rPr>
                <w:rFonts w:eastAsia="Times New Roman"/>
                <w:sz w:val="26"/>
                <w:szCs w:val="26"/>
                <w:cs/>
              </w:rPr>
              <w:instrText xml:space="preserve">0" </w:instrText>
            </w:r>
            <w:r>
              <w:rPr>
                <w:rFonts w:eastAsia="Times New Roman"/>
                <w:sz w:val="26"/>
                <w:szCs w:val="26"/>
                <w:cs/>
              </w:rPr>
              <w:fldChar w:fldCharType="separate"/>
            </w:r>
            <w:r w:rsidR="00721DB8">
              <w:rPr>
                <w:rFonts w:eastAsia="Times New Roman"/>
                <w:noProof/>
                <w:sz w:val="26"/>
                <w:szCs w:val="26"/>
                <w:cs/>
              </w:rPr>
              <w:t>519</w:t>
            </w:r>
            <w:r w:rsidR="00721DB8">
              <w:rPr>
                <w:rFonts w:eastAsia="Times New Roman"/>
                <w:noProof/>
                <w:sz w:val="26"/>
                <w:szCs w:val="26"/>
              </w:rPr>
              <w:t>,</w:t>
            </w:r>
            <w:r w:rsidR="00721DB8">
              <w:rPr>
                <w:rFonts w:eastAsia="Times New Roman"/>
                <w:noProof/>
                <w:sz w:val="26"/>
                <w:szCs w:val="26"/>
                <w:cs/>
              </w:rPr>
              <w:t>995</w:t>
            </w:r>
            <w:r>
              <w:rPr>
                <w:rFonts w:eastAsia="Times New Roman"/>
                <w:sz w:val="26"/>
                <w:szCs w:val="26"/>
                <w:cs/>
              </w:rPr>
              <w:fldChar w:fldCharType="end"/>
            </w:r>
          </w:p>
        </w:tc>
        <w:tc>
          <w:tcPr>
            <w:tcW w:w="1430" w:type="dxa"/>
            <w:shd w:val="clear" w:color="auto" w:fill="auto"/>
          </w:tcPr>
          <w:p w:rsidR="009D6D11" w:rsidRDefault="007823D1">
            <w:pPr>
              <w:pBdr>
                <w:bottom w:val="double" w:sz="4" w:space="1" w:color="auto"/>
              </w:pBdr>
              <w:overflowPunct w:val="0"/>
              <w:autoSpaceDE w:val="0"/>
              <w:autoSpaceDN w:val="0"/>
              <w:adjustRightInd w:val="0"/>
              <w:jc w:val="right"/>
              <w:textAlignment w:val="baseline"/>
              <w:rPr>
                <w:rFonts w:eastAsia="Times New Roman"/>
                <w:sz w:val="26"/>
                <w:szCs w:val="26"/>
              </w:rPr>
            </w:pPr>
            <w:r>
              <w:rPr>
                <w:rFonts w:eastAsia="Times New Roman"/>
                <w:sz w:val="26"/>
                <w:szCs w:val="26"/>
                <w:cs/>
              </w:rPr>
              <w:fldChar w:fldCharType="begin"/>
            </w:r>
            <w:r w:rsidR="00721DB8">
              <w:rPr>
                <w:rFonts w:eastAsia="Times New Roman"/>
                <w:sz w:val="26"/>
                <w:szCs w:val="26"/>
                <w:cs/>
              </w:rPr>
              <w:instrText xml:space="preserve"> =</w:instrText>
            </w:r>
            <w:r w:rsidR="00721DB8">
              <w:rPr>
                <w:rFonts w:eastAsia="Times New Roman"/>
                <w:sz w:val="26"/>
                <w:szCs w:val="26"/>
              </w:rPr>
              <w:instrText>SUM(f</w:instrText>
            </w:r>
            <w:r w:rsidR="00721DB8">
              <w:rPr>
                <w:rFonts w:eastAsia="Times New Roman"/>
                <w:sz w:val="26"/>
                <w:szCs w:val="26"/>
                <w:cs/>
              </w:rPr>
              <w:instrText>6:</w:instrText>
            </w:r>
            <w:r w:rsidR="00721DB8">
              <w:rPr>
                <w:rFonts w:eastAsia="Times New Roman"/>
                <w:sz w:val="26"/>
                <w:szCs w:val="26"/>
              </w:rPr>
              <w:instrText>f</w:instrText>
            </w:r>
            <w:r w:rsidR="00721DB8">
              <w:rPr>
                <w:rFonts w:eastAsia="Times New Roman"/>
                <w:sz w:val="26"/>
                <w:szCs w:val="26"/>
                <w:cs/>
              </w:rPr>
              <w:instrText xml:space="preserve">12) </w:instrText>
            </w:r>
            <w:r w:rsidR="00721DB8">
              <w:rPr>
                <w:rFonts w:eastAsia="Times New Roman"/>
                <w:sz w:val="26"/>
                <w:szCs w:val="26"/>
              </w:rPr>
              <w:instrText>\# "#,##</w:instrText>
            </w:r>
            <w:r w:rsidR="00721DB8">
              <w:rPr>
                <w:rFonts w:eastAsia="Times New Roman"/>
                <w:sz w:val="26"/>
                <w:szCs w:val="26"/>
                <w:cs/>
              </w:rPr>
              <w:instrText xml:space="preserve">0" </w:instrText>
            </w:r>
            <w:r>
              <w:rPr>
                <w:rFonts w:eastAsia="Times New Roman"/>
                <w:sz w:val="26"/>
                <w:szCs w:val="26"/>
                <w:cs/>
              </w:rPr>
              <w:fldChar w:fldCharType="separate"/>
            </w:r>
            <w:r w:rsidR="00721DB8">
              <w:rPr>
                <w:rFonts w:eastAsia="Times New Roman"/>
                <w:noProof/>
                <w:sz w:val="26"/>
                <w:szCs w:val="26"/>
                <w:cs/>
              </w:rPr>
              <w:t>1</w:t>
            </w:r>
            <w:r w:rsidR="00721DB8">
              <w:rPr>
                <w:rFonts w:eastAsia="Times New Roman"/>
                <w:noProof/>
                <w:sz w:val="26"/>
                <w:szCs w:val="26"/>
              </w:rPr>
              <w:t>,</w:t>
            </w:r>
            <w:r w:rsidR="00721DB8">
              <w:rPr>
                <w:rFonts w:eastAsia="Times New Roman"/>
                <w:noProof/>
                <w:sz w:val="26"/>
                <w:szCs w:val="26"/>
                <w:cs/>
              </w:rPr>
              <w:t>603</w:t>
            </w:r>
            <w:r w:rsidR="00721DB8">
              <w:rPr>
                <w:rFonts w:eastAsia="Times New Roman"/>
                <w:noProof/>
                <w:sz w:val="26"/>
                <w:szCs w:val="26"/>
              </w:rPr>
              <w:t>,</w:t>
            </w:r>
            <w:r w:rsidR="00721DB8">
              <w:rPr>
                <w:rFonts w:eastAsia="Times New Roman"/>
                <w:noProof/>
                <w:sz w:val="26"/>
                <w:szCs w:val="26"/>
                <w:cs/>
              </w:rPr>
              <w:t>162</w:t>
            </w:r>
            <w:r>
              <w:rPr>
                <w:rFonts w:eastAsia="Times New Roman"/>
                <w:sz w:val="26"/>
                <w:szCs w:val="26"/>
                <w:cs/>
              </w:rPr>
              <w:fldChar w:fldCharType="end"/>
            </w:r>
          </w:p>
        </w:tc>
      </w:tr>
    </w:tbl>
    <w:p w:rsidR="009D6D11" w:rsidRDefault="00721DB8">
      <w:pPr>
        <w:spacing w:before="120" w:after="120" w:line="216" w:lineRule="auto"/>
        <w:ind w:left="544"/>
        <w:rPr>
          <w:b/>
          <w:bCs/>
          <w:sz w:val="30"/>
          <w:szCs w:val="30"/>
        </w:rPr>
      </w:pPr>
      <w:r>
        <w:rPr>
          <w:sz w:val="30"/>
          <w:szCs w:val="30"/>
          <w:cs/>
        </w:rPr>
        <w:t xml:space="preserve">ณ วันที่ </w:t>
      </w:r>
      <w:r>
        <w:rPr>
          <w:sz w:val="30"/>
          <w:szCs w:val="30"/>
        </w:rPr>
        <w:t xml:space="preserve">1 </w:t>
      </w:r>
      <w:r>
        <w:rPr>
          <w:sz w:val="30"/>
          <w:szCs w:val="30"/>
          <w:cs/>
        </w:rPr>
        <w:t xml:space="preserve">มกราคม </w:t>
      </w:r>
      <w:r>
        <w:rPr>
          <w:sz w:val="30"/>
          <w:szCs w:val="30"/>
        </w:rPr>
        <w:t xml:space="preserve">2563 </w:t>
      </w:r>
      <w:r>
        <w:rPr>
          <w:sz w:val="30"/>
          <w:szCs w:val="30"/>
          <w:cs/>
        </w:rPr>
        <w:t>กลุ่มบริษัทไม่ได้กำหนดให้หนี้สินทางการเงินใดวัดมูลค่าด้วยมูลค่ายุติธรรมผ่านกำไรหรือขาดทุน</w:t>
      </w:r>
    </w:p>
    <w:p w:rsidR="009D6D11" w:rsidRDefault="00721DB8">
      <w:pPr>
        <w:pStyle w:val="ListParagraph"/>
        <w:numPr>
          <w:ilvl w:val="0"/>
          <w:numId w:val="29"/>
        </w:numPr>
        <w:spacing w:before="240" w:line="216" w:lineRule="auto"/>
        <w:ind w:left="567" w:hanging="567"/>
        <w:contextualSpacing w:val="0"/>
        <w:rPr>
          <w:b/>
          <w:bCs/>
          <w:sz w:val="30"/>
          <w:szCs w:val="30"/>
        </w:rPr>
      </w:pPr>
      <w:r>
        <w:rPr>
          <w:b/>
          <w:bCs/>
          <w:sz w:val="30"/>
          <w:szCs w:val="30"/>
          <w:cs/>
        </w:rPr>
        <w:t>นโยบายการบัญชีที่สำคัญ</w:t>
      </w:r>
    </w:p>
    <w:p w:rsidR="009D6D11" w:rsidRDefault="00721DB8">
      <w:pPr>
        <w:pStyle w:val="ListParagraph"/>
        <w:spacing w:before="120" w:line="216" w:lineRule="auto"/>
        <w:ind w:left="567"/>
        <w:contextualSpacing w:val="0"/>
        <w:jc w:val="thaiDistribute"/>
        <w:rPr>
          <w:sz w:val="30"/>
          <w:szCs w:val="30"/>
          <w:cs/>
        </w:rPr>
      </w:pPr>
      <w:r>
        <w:rPr>
          <w:sz w:val="30"/>
          <w:szCs w:val="30"/>
          <w:cs/>
        </w:rPr>
        <w:t>งบการเงิน</w:t>
      </w:r>
      <w:r>
        <w:rPr>
          <w:rFonts w:eastAsia="Times New Roman"/>
          <w:sz w:val="30"/>
          <w:szCs w:val="30"/>
          <w:cs/>
        </w:rPr>
        <w:t>ระหว่าง</w:t>
      </w:r>
      <w:r>
        <w:rPr>
          <w:sz w:val="30"/>
          <w:szCs w:val="30"/>
          <w:cs/>
        </w:rPr>
        <w:t xml:space="preserve">กาลนี้จัดทำขึ้นโดยได้ใช้นโยบายการบัญชีและวิธีการคำนวณเช่นเดียวกับที่ใช้ในงบการเงินสำหรับปีสิ้นสุดวันที่ </w:t>
      </w:r>
      <w:r>
        <w:rPr>
          <w:sz w:val="30"/>
          <w:szCs w:val="30"/>
        </w:rPr>
        <w:t>31</w:t>
      </w:r>
      <w:r>
        <w:rPr>
          <w:sz w:val="30"/>
          <w:szCs w:val="30"/>
          <w:cs/>
        </w:rPr>
        <w:t xml:space="preserve"> ธันวาคม </w:t>
      </w:r>
      <w:r>
        <w:rPr>
          <w:sz w:val="30"/>
          <w:szCs w:val="30"/>
        </w:rPr>
        <w:t xml:space="preserve">2562 </w:t>
      </w:r>
      <w:r>
        <w:rPr>
          <w:sz w:val="30"/>
          <w:szCs w:val="30"/>
          <w:cs/>
        </w:rPr>
        <w:t>ยกเว้นการเปลี่ยนแปลงนโยบายการบัญชีเรื่องเครื่องมือทางการเงินและสัญญาเช่า</w:t>
      </w:r>
    </w:p>
    <w:p w:rsidR="009D6D11" w:rsidRDefault="00721DB8">
      <w:pPr>
        <w:numPr>
          <w:ilvl w:val="1"/>
          <w:numId w:val="29"/>
        </w:numPr>
        <w:spacing w:before="120" w:after="120"/>
        <w:ind w:left="567" w:hanging="567"/>
        <w:rPr>
          <w:rFonts w:ascii="Angsana New" w:hAnsi="Angsana New"/>
          <w:b/>
          <w:bCs/>
          <w:sz w:val="32"/>
          <w:szCs w:val="32"/>
        </w:rPr>
      </w:pPr>
      <w:r>
        <w:rPr>
          <w:rFonts w:ascii="Angsana New" w:hAnsi="Angsana New"/>
          <w:b/>
          <w:bCs/>
          <w:sz w:val="32"/>
          <w:szCs w:val="32"/>
          <w:cs/>
        </w:rPr>
        <w:t>เครื่องมือทางการเงิน</w:t>
      </w:r>
    </w:p>
    <w:p w:rsidR="009D6D11" w:rsidRDefault="00721DB8">
      <w:pPr>
        <w:numPr>
          <w:ilvl w:val="0"/>
          <w:numId w:val="36"/>
        </w:numPr>
        <w:spacing w:before="120"/>
        <w:ind w:left="567" w:hanging="567"/>
        <w:jc w:val="thaiDistribute"/>
        <w:rPr>
          <w:rFonts w:ascii="Angsana New" w:hAnsi="Angsana New"/>
          <w:b/>
          <w:bCs/>
          <w:sz w:val="32"/>
          <w:szCs w:val="32"/>
        </w:rPr>
      </w:pPr>
      <w:r>
        <w:rPr>
          <w:rFonts w:ascii="Angsana New" w:hAnsi="Angsana New"/>
          <w:b/>
          <w:bCs/>
          <w:sz w:val="32"/>
          <w:szCs w:val="32"/>
          <w:cs/>
        </w:rPr>
        <w:t>การจัดประเภทรายการและวัดมูลค่า</w:t>
      </w:r>
    </w:p>
    <w:p w:rsidR="009D6D11" w:rsidRDefault="00721DB8">
      <w:pPr>
        <w:spacing w:before="120" w:line="216" w:lineRule="auto"/>
        <w:ind w:left="539"/>
        <w:jc w:val="thaiDistribute"/>
        <w:rPr>
          <w:rFonts w:eastAsia="Cordia New"/>
          <w:sz w:val="30"/>
          <w:szCs w:val="30"/>
        </w:rPr>
      </w:pPr>
      <w:r>
        <w:rPr>
          <w:rFonts w:eastAsia="Cordia New"/>
          <w:sz w:val="30"/>
          <w:szCs w:val="30"/>
          <w:cs/>
        </w:rPr>
        <w:t>สินทรัพย์ทางการเงินประเภทตราสารหนี้วัดมูลค่าด้วยมูลค่ายุติธรรมผ่านกำไรหรือขาดทุนมูลค่ายุติธรรมผ่านกำไรขาดทุนเบ็ดเสร็จอื่น หรือราคาทุนตัดจำหน่าย การจัดประเภทดังกล่าวจะขึ้นอยู่กับโมเดลธุรกิจของกลุ่มบริษัทในการจัดการสินทรัพย์ และลักษณะของกระแสเงินสดตามสัญญาของสินทรัพย์ทางการเงินนั้น</w:t>
      </w:r>
    </w:p>
    <w:p w:rsidR="009D6D11" w:rsidRDefault="00721DB8">
      <w:pPr>
        <w:spacing w:before="120" w:line="216" w:lineRule="auto"/>
        <w:ind w:left="539"/>
        <w:jc w:val="thaiDistribute"/>
        <w:rPr>
          <w:rFonts w:eastAsia="Cordia New"/>
          <w:sz w:val="30"/>
          <w:szCs w:val="30"/>
        </w:rPr>
      </w:pPr>
      <w:r>
        <w:rPr>
          <w:rFonts w:eastAsia="Cordia New"/>
          <w:sz w:val="30"/>
          <w:szCs w:val="30"/>
          <w:cs/>
        </w:rPr>
        <w:t>สินทรัพย์ทางการเงินประเภทตราสารทุนวัดมูลค่าด้วยมูลค่ายุติธรรมผ่านกำไรหรือขาดทุน หรือผ่านกำไรขาดทุนเบ็ดเสร็จอื่น</w:t>
      </w:r>
    </w:p>
    <w:p w:rsidR="009D6D11" w:rsidRDefault="00721DB8">
      <w:pPr>
        <w:spacing w:before="120" w:line="216" w:lineRule="auto"/>
        <w:ind w:left="539"/>
        <w:jc w:val="thaiDistribute"/>
        <w:rPr>
          <w:rFonts w:eastAsia="Cordia New"/>
          <w:sz w:val="30"/>
          <w:szCs w:val="30"/>
        </w:rPr>
      </w:pPr>
      <w:r>
        <w:rPr>
          <w:rFonts w:eastAsia="Cordia New"/>
          <w:sz w:val="30"/>
          <w:szCs w:val="30"/>
          <w:cs/>
        </w:rPr>
        <w:t xml:space="preserve">หนี้สินทางการเงินจัดประเภทรายการและวัดมูลค่าด้วยวิธีราคาทุนตัดจำหน่าย </w:t>
      </w:r>
    </w:p>
    <w:p w:rsidR="009D6D11" w:rsidRDefault="00721DB8">
      <w:pPr>
        <w:spacing w:before="120" w:line="216" w:lineRule="auto"/>
        <w:ind w:left="539"/>
        <w:jc w:val="thaiDistribute"/>
        <w:rPr>
          <w:rFonts w:eastAsia="Cordia New"/>
          <w:sz w:val="30"/>
          <w:szCs w:val="30"/>
        </w:rPr>
      </w:pPr>
      <w:r>
        <w:rPr>
          <w:rFonts w:eastAsia="Cordia New"/>
          <w:sz w:val="30"/>
          <w:szCs w:val="30"/>
          <w:cs/>
        </w:rPr>
        <w:t xml:space="preserve">ตราสารอนุพันธ์จัดประเภทรายการและวัดมูลค่าด้วยมูลค่ายุติธรรมผ่านกำไรหรือขาดทุน </w:t>
      </w:r>
    </w:p>
    <w:p w:rsidR="009D6D11" w:rsidRDefault="00721DB8">
      <w:pPr>
        <w:rPr>
          <w:rFonts w:eastAsia="Cordia New"/>
          <w:sz w:val="30"/>
          <w:szCs w:val="30"/>
        </w:rPr>
      </w:pPr>
      <w:r>
        <w:rPr>
          <w:rFonts w:eastAsia="Cordia New"/>
          <w:sz w:val="30"/>
          <w:szCs w:val="30"/>
        </w:rPr>
        <w:br w:type="page"/>
      </w:r>
    </w:p>
    <w:p w:rsidR="009D6D11" w:rsidRDefault="009D6D11">
      <w:pPr>
        <w:spacing w:line="48" w:lineRule="auto"/>
        <w:ind w:left="539"/>
        <w:jc w:val="thaiDistribute"/>
        <w:rPr>
          <w:rFonts w:eastAsia="Cordia New"/>
          <w:sz w:val="30"/>
          <w:szCs w:val="30"/>
        </w:rPr>
      </w:pPr>
    </w:p>
    <w:p w:rsidR="009D6D11" w:rsidRDefault="00721DB8">
      <w:pPr>
        <w:numPr>
          <w:ilvl w:val="0"/>
          <w:numId w:val="36"/>
        </w:numPr>
        <w:spacing w:before="120"/>
        <w:ind w:left="567" w:hanging="567"/>
        <w:jc w:val="thaiDistribute"/>
        <w:rPr>
          <w:rFonts w:ascii="Angsana New" w:hAnsi="Angsana New"/>
          <w:b/>
          <w:bCs/>
          <w:sz w:val="32"/>
          <w:szCs w:val="32"/>
          <w:cs/>
        </w:rPr>
      </w:pPr>
      <w:r>
        <w:rPr>
          <w:rFonts w:ascii="Angsana New" w:hAnsi="Angsana New"/>
          <w:b/>
          <w:bCs/>
          <w:sz w:val="32"/>
          <w:szCs w:val="32"/>
          <w:cs/>
        </w:rPr>
        <w:t>การด้อยค่าของสินทรัพย์ทางการเงิน</w:t>
      </w:r>
    </w:p>
    <w:p w:rsidR="009D6D11" w:rsidRDefault="00721DB8">
      <w:pPr>
        <w:spacing w:before="120" w:line="216" w:lineRule="auto"/>
        <w:ind w:left="539"/>
        <w:jc w:val="thaiDistribute"/>
        <w:rPr>
          <w:rFonts w:eastAsia="Cordia New"/>
          <w:sz w:val="30"/>
          <w:szCs w:val="30"/>
        </w:rPr>
      </w:pPr>
      <w:r>
        <w:rPr>
          <w:rFonts w:eastAsia="Cordia New"/>
          <w:sz w:val="30"/>
          <w:szCs w:val="30"/>
          <w:cs/>
        </w:rPr>
        <w:t>กลุ่มบริษัทรับรู้ผลขาดทุนด้านเครดิตที่คาดว่าจะเกิดขึ้นต่อสินทรัพย์ทางการเงินที่วัดมูลค่าด้วยวิธีราคาทุนตัดจำหน่าย โดยไม่จำเป็นต้องรอให้เหตุการณ์ที่มีการด้อยค่าด้านเครดิตเกิดขึ้นก่อนกลุ่มบริษัท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ดอกเบี้ยที่แท้จริงที่แตกต่างกันในแต่ละระดับ โดยมีข้อยกเว้นสำหรับลูกหนี้การค้าที่ไม่มีองค์ประกอบเกี่ยวกับการจัดหาเงินที่มีนัยสำคัญ ซึ่งกลุ่มบริษัทใช้วิธีการอย่างง่ายในการพิจารณาค่าเผื่อผลขาดทุนที่คาดว่าจะเกิดขึ้นตลอดอายุ</w:t>
      </w:r>
    </w:p>
    <w:p w:rsidR="009D6D11" w:rsidRDefault="00721DB8">
      <w:pPr>
        <w:numPr>
          <w:ilvl w:val="1"/>
          <w:numId w:val="29"/>
        </w:numPr>
        <w:spacing w:before="120" w:after="120"/>
        <w:ind w:left="567" w:hanging="567"/>
        <w:rPr>
          <w:rFonts w:ascii="Angsana New" w:hAnsi="Angsana New"/>
          <w:b/>
          <w:bCs/>
          <w:sz w:val="32"/>
          <w:szCs w:val="32"/>
        </w:rPr>
      </w:pPr>
      <w:r>
        <w:rPr>
          <w:rFonts w:ascii="Angsana New" w:hAnsi="Angsana New"/>
          <w:b/>
          <w:bCs/>
          <w:sz w:val="32"/>
          <w:szCs w:val="32"/>
          <w:cs/>
        </w:rPr>
        <w:t>สัญญาเช่า</w:t>
      </w:r>
    </w:p>
    <w:p w:rsidR="009D6D11" w:rsidRDefault="00721DB8">
      <w:pPr>
        <w:numPr>
          <w:ilvl w:val="0"/>
          <w:numId w:val="36"/>
        </w:numPr>
        <w:spacing w:before="120"/>
        <w:ind w:left="567" w:hanging="567"/>
        <w:jc w:val="thaiDistribute"/>
        <w:rPr>
          <w:rFonts w:ascii="Angsana New" w:hAnsi="Angsana New"/>
          <w:b/>
          <w:bCs/>
          <w:sz w:val="32"/>
          <w:szCs w:val="32"/>
        </w:rPr>
      </w:pPr>
      <w:r>
        <w:rPr>
          <w:rFonts w:ascii="Angsana New" w:hAnsi="Angsana New"/>
          <w:b/>
          <w:bCs/>
          <w:sz w:val="32"/>
          <w:szCs w:val="32"/>
          <w:cs/>
        </w:rPr>
        <w:t>สินทรัพย์สิทธิการใช้</w:t>
      </w:r>
    </w:p>
    <w:p w:rsidR="009D6D11" w:rsidRDefault="00721DB8" w:rsidP="00B5515F">
      <w:pPr>
        <w:spacing w:before="120"/>
        <w:ind w:left="539"/>
        <w:jc w:val="thaiDistribute"/>
        <w:rPr>
          <w:rFonts w:eastAsia="Cordia New"/>
          <w:sz w:val="30"/>
          <w:szCs w:val="30"/>
        </w:rPr>
      </w:pPr>
      <w:r>
        <w:rPr>
          <w:rFonts w:eastAsia="Cordia New"/>
          <w:sz w:val="30"/>
          <w:szCs w:val="30"/>
          <w:cs/>
        </w:rPr>
        <w:t>กลุ่มบริษัทรับรู้สินทรัพย์สิทธิการใช้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rsidR="009D6D11" w:rsidRDefault="00721DB8" w:rsidP="00890484">
      <w:pPr>
        <w:spacing w:before="60"/>
        <w:ind w:left="539"/>
        <w:jc w:val="thaiDistribute"/>
        <w:rPr>
          <w:rFonts w:eastAsia="Cordia New"/>
          <w:sz w:val="30"/>
          <w:szCs w:val="30"/>
        </w:rPr>
      </w:pPr>
      <w:r>
        <w:rPr>
          <w:rFonts w:eastAsia="Cordia New"/>
          <w:sz w:val="30"/>
          <w:szCs w:val="30"/>
          <w:cs/>
        </w:rPr>
        <w:t>หากกลุ่มบริษัทไม่มีความเชื่อมั่นอย่างสมเหตุสมผลว่าความเป็นเจ้าของในสินทรัพย์อ้างอิงจะถูกโอนให้แก่กลุ่มบริษัท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rsidR="009D6D11" w:rsidRDefault="00721DB8">
      <w:pPr>
        <w:numPr>
          <w:ilvl w:val="0"/>
          <w:numId w:val="36"/>
        </w:numPr>
        <w:spacing w:before="120"/>
        <w:ind w:left="567" w:hanging="567"/>
        <w:jc w:val="thaiDistribute"/>
        <w:rPr>
          <w:rFonts w:ascii="Angsana New" w:hAnsi="Angsana New"/>
          <w:b/>
          <w:bCs/>
          <w:sz w:val="32"/>
          <w:szCs w:val="32"/>
        </w:rPr>
      </w:pPr>
      <w:r>
        <w:rPr>
          <w:rFonts w:ascii="Angsana New" w:hAnsi="Angsana New"/>
          <w:b/>
          <w:bCs/>
          <w:sz w:val="32"/>
          <w:szCs w:val="32"/>
          <w:cs/>
        </w:rPr>
        <w:t>หนี้สินตามสัญญาเช่า</w:t>
      </w:r>
    </w:p>
    <w:p w:rsidR="009D6D11" w:rsidRDefault="00721DB8">
      <w:pPr>
        <w:spacing w:before="120" w:line="216" w:lineRule="auto"/>
        <w:ind w:left="539"/>
        <w:jc w:val="thaiDistribute"/>
        <w:rPr>
          <w:rFonts w:eastAsia="Cordia New"/>
          <w:sz w:val="30"/>
          <w:szCs w:val="30"/>
        </w:rPr>
      </w:pPr>
      <w:r>
        <w:rPr>
          <w:rFonts w:eastAsia="Cordia New"/>
          <w:sz w:val="30"/>
          <w:szCs w:val="30"/>
          <w:cs/>
        </w:rPr>
        <w:t>ณ วันที่สัญญาเช่าเริ่มมีผล กลุ่มบริษัทรับรู้หนี้สินตามสัญญาเช่าด้วยมูลค่าปัจจุบันของจำนวนเงินที่ต้องจ่ายตามสัญญาเช่า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คิดลดด้วยอัตราดอกเบี้ยตามนัยของสัญญาเช่าหรืออัตราดอกเบี้ยเงินกู้ยืมส่วนเพิ่มของกลุ่มบริษัท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rsidR="009D6D11" w:rsidRDefault="00721DB8">
      <w:pPr>
        <w:numPr>
          <w:ilvl w:val="0"/>
          <w:numId w:val="36"/>
        </w:numPr>
        <w:spacing w:before="120"/>
        <w:ind w:left="567" w:hanging="567"/>
        <w:jc w:val="thaiDistribute"/>
        <w:rPr>
          <w:rFonts w:ascii="Angsana New" w:hAnsi="Angsana New"/>
          <w:b/>
          <w:bCs/>
          <w:sz w:val="32"/>
          <w:szCs w:val="32"/>
        </w:rPr>
      </w:pPr>
      <w:r>
        <w:rPr>
          <w:rFonts w:ascii="Angsana New" w:hAnsi="Angsana New"/>
          <w:b/>
          <w:bCs/>
          <w:sz w:val="32"/>
          <w:szCs w:val="32"/>
          <w:cs/>
        </w:rPr>
        <w:t>สัญญาเช่าระยะสั้นและสัญญาเช่าซึ่งสินทรัพย์อ้างอิงมีมูลค่าต่ำ</w:t>
      </w:r>
    </w:p>
    <w:p w:rsidR="009D6D11" w:rsidRDefault="00721DB8">
      <w:pPr>
        <w:spacing w:before="120" w:after="120" w:line="216" w:lineRule="auto"/>
        <w:ind w:left="539"/>
        <w:jc w:val="thaiDistribute"/>
        <w:rPr>
          <w:rFonts w:eastAsia="Cordia New"/>
          <w:sz w:val="30"/>
          <w:szCs w:val="30"/>
        </w:rPr>
      </w:pPr>
      <w:r>
        <w:rPr>
          <w:rFonts w:eastAsia="Cordia New"/>
          <w:sz w:val="30"/>
          <w:szCs w:val="30"/>
          <w:cs/>
        </w:rPr>
        <w:t xml:space="preserve">จำนวนเงินที่ต้องจ่ายตามสัญญาเช่าที่มีอายุสัญญาเช่า </w:t>
      </w:r>
      <w:r>
        <w:rPr>
          <w:rFonts w:eastAsia="Cordia New"/>
          <w:sz w:val="30"/>
          <w:szCs w:val="30"/>
        </w:rPr>
        <w:t xml:space="preserve">12 </w:t>
      </w:r>
      <w:r>
        <w:rPr>
          <w:rFonts w:eastAsia="Cordia New"/>
          <w:sz w:val="30"/>
          <w:szCs w:val="30"/>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rsidR="009D6D11" w:rsidRDefault="00721DB8">
      <w:pPr>
        <w:spacing w:line="48" w:lineRule="auto"/>
        <w:ind w:left="539"/>
        <w:jc w:val="thaiDistribute"/>
        <w:rPr>
          <w:rFonts w:eastAsia="Cordia New"/>
          <w:sz w:val="30"/>
          <w:szCs w:val="30"/>
        </w:rPr>
      </w:pPr>
      <w:r>
        <w:rPr>
          <w:rFonts w:eastAsia="Cordia New"/>
          <w:sz w:val="30"/>
          <w:szCs w:val="30"/>
        </w:rPr>
        <w:br w:type="page"/>
      </w:r>
    </w:p>
    <w:p w:rsidR="009D6D11" w:rsidRDefault="00721DB8">
      <w:pPr>
        <w:pStyle w:val="ListParagraph"/>
        <w:numPr>
          <w:ilvl w:val="0"/>
          <w:numId w:val="29"/>
        </w:numPr>
        <w:spacing w:before="240" w:line="216" w:lineRule="auto"/>
        <w:ind w:left="567" w:hanging="567"/>
        <w:contextualSpacing w:val="0"/>
        <w:rPr>
          <w:b/>
          <w:bCs/>
          <w:sz w:val="30"/>
          <w:szCs w:val="30"/>
          <w:cs/>
        </w:rPr>
      </w:pPr>
      <w:r>
        <w:rPr>
          <w:b/>
          <w:bCs/>
          <w:sz w:val="30"/>
          <w:szCs w:val="30"/>
          <w:cs/>
        </w:rPr>
        <w:lastRenderedPageBreak/>
        <w:t>รายการบัญชีกับกิจการที่เกี่ยวข้องกัน</w:t>
      </w:r>
    </w:p>
    <w:p w:rsidR="009D6D11" w:rsidRDefault="00721DB8">
      <w:pPr>
        <w:pStyle w:val="ListParagraph"/>
        <w:spacing w:before="120" w:line="216" w:lineRule="auto"/>
        <w:ind w:left="567"/>
        <w:contextualSpacing w:val="0"/>
        <w:jc w:val="thaiDistribute"/>
        <w:rPr>
          <w:rFonts w:eastAsia="SimSun"/>
          <w:sz w:val="30"/>
          <w:szCs w:val="30"/>
          <w:lang w:eastAsia="zh-CN"/>
        </w:rPr>
      </w:pPr>
      <w:r>
        <w:rPr>
          <w:sz w:val="30"/>
          <w:szCs w:val="30"/>
          <w:cs/>
        </w:rPr>
        <w:t>บริษัทฯ มีรายการบัญชีที่เกิดขึ้นกับบริษัทย่อยและบริษัทหรือบุคคลที่เกี่ยวข้องกัน โดยมีผู้ถือหุ้นกลุ่มเดียวกันหรือมีกรรมการร่วมกัน ยอดคงเหลือและรายการระหว่างกันที่สำคัญระหว่าง</w:t>
      </w:r>
      <w:r>
        <w:rPr>
          <w:rFonts w:hint="cs"/>
          <w:sz w:val="30"/>
          <w:szCs w:val="30"/>
          <w:cs/>
        </w:rPr>
        <w:t>กลุ่มบริษัท</w:t>
      </w:r>
      <w:r>
        <w:rPr>
          <w:sz w:val="30"/>
          <w:szCs w:val="30"/>
          <w:cs/>
        </w:rPr>
        <w:t xml:space="preserve"> และบริษัทหรือบุคคลที่เกี่ยวข้องกัน</w:t>
      </w:r>
      <w:r>
        <w:rPr>
          <w:spacing w:val="-14"/>
          <w:sz w:val="30"/>
          <w:szCs w:val="30"/>
          <w:cs/>
        </w:rPr>
        <w:t>มีรายละเอียดดังนี้</w:t>
      </w:r>
      <w:r>
        <w:rPr>
          <w:rFonts w:eastAsia="SimSun"/>
          <w:sz w:val="30"/>
          <w:szCs w:val="30"/>
          <w:cs/>
          <w:lang w:eastAsia="zh-CN"/>
        </w:rPr>
        <w:t xml:space="preserve"> :-</w:t>
      </w:r>
    </w:p>
    <w:tbl>
      <w:tblPr>
        <w:tblW w:w="0" w:type="auto"/>
        <w:tblInd w:w="392" w:type="dxa"/>
        <w:tblLook w:val="04A0"/>
      </w:tblPr>
      <w:tblGrid>
        <w:gridCol w:w="2866"/>
        <w:gridCol w:w="708"/>
        <w:gridCol w:w="4253"/>
      </w:tblGrid>
      <w:tr w:rsidR="009D6D11">
        <w:trPr>
          <w:trHeight w:val="20"/>
        </w:trPr>
        <w:tc>
          <w:tcPr>
            <w:tcW w:w="2866" w:type="dxa"/>
            <w:vAlign w:val="bottom"/>
          </w:tcPr>
          <w:p w:rsidR="009D6D11" w:rsidRDefault="00721DB8">
            <w:pPr>
              <w:pStyle w:val="BodyText2"/>
              <w:pBdr>
                <w:bottom w:val="single" w:sz="4" w:space="1" w:color="auto"/>
              </w:pBdr>
              <w:spacing w:before="40" w:after="20" w:line="216" w:lineRule="auto"/>
              <w:ind w:left="175" w:firstLine="0"/>
              <w:jc w:val="center"/>
              <w:rPr>
                <w:rFonts w:eastAsia="SimSun" w:cs="Cordia New"/>
                <w:sz w:val="30"/>
                <w:szCs w:val="30"/>
                <w:lang w:eastAsia="zh-CN"/>
              </w:rPr>
            </w:pPr>
            <w:r>
              <w:rPr>
                <w:rFonts w:eastAsia="SimSun" w:cs="Cordia New"/>
                <w:sz w:val="30"/>
                <w:szCs w:val="30"/>
                <w:cs/>
                <w:lang w:eastAsia="zh-CN"/>
              </w:rPr>
              <w:t>กิจการที่เกี่ยวข้องกัน</w:t>
            </w:r>
          </w:p>
        </w:tc>
        <w:tc>
          <w:tcPr>
            <w:tcW w:w="708" w:type="dxa"/>
          </w:tcPr>
          <w:p w:rsidR="009D6D11" w:rsidRDefault="009D6D11">
            <w:pPr>
              <w:pStyle w:val="BodyText2"/>
              <w:tabs>
                <w:tab w:val="left" w:pos="851"/>
              </w:tabs>
              <w:spacing w:before="40" w:after="20" w:line="216" w:lineRule="auto"/>
              <w:ind w:left="34" w:firstLine="0"/>
              <w:rPr>
                <w:rFonts w:eastAsia="SimSun" w:cs="Cordia New"/>
                <w:sz w:val="30"/>
                <w:szCs w:val="30"/>
                <w:cs/>
                <w:lang w:eastAsia="zh-CN"/>
              </w:rPr>
            </w:pPr>
          </w:p>
        </w:tc>
        <w:tc>
          <w:tcPr>
            <w:tcW w:w="4253" w:type="dxa"/>
            <w:vAlign w:val="bottom"/>
          </w:tcPr>
          <w:p w:rsidR="009D6D11" w:rsidRDefault="00721DB8">
            <w:pPr>
              <w:pStyle w:val="BodyText2"/>
              <w:pBdr>
                <w:bottom w:val="single" w:sz="4" w:space="1" w:color="auto"/>
              </w:pBdr>
              <w:tabs>
                <w:tab w:val="left" w:pos="851"/>
              </w:tabs>
              <w:spacing w:before="40" w:after="20" w:line="216" w:lineRule="auto"/>
              <w:ind w:left="90" w:firstLine="0"/>
              <w:jc w:val="center"/>
              <w:rPr>
                <w:rFonts w:eastAsia="SimSun" w:cs="Cordia New"/>
                <w:sz w:val="30"/>
                <w:szCs w:val="30"/>
                <w:lang w:eastAsia="zh-CN"/>
              </w:rPr>
            </w:pPr>
            <w:r>
              <w:rPr>
                <w:rFonts w:eastAsia="SimSun" w:cs="Cordia New"/>
                <w:sz w:val="30"/>
                <w:szCs w:val="30"/>
                <w:cs/>
                <w:lang w:eastAsia="zh-CN"/>
              </w:rPr>
              <w:t>ประเภทธุรกิจและลักษณะความสัมพันธ์</w:t>
            </w:r>
          </w:p>
        </w:tc>
      </w:tr>
      <w:tr w:rsidR="009D6D11">
        <w:trPr>
          <w:trHeight w:val="20"/>
        </w:trPr>
        <w:tc>
          <w:tcPr>
            <w:tcW w:w="2866" w:type="dxa"/>
            <w:vAlign w:val="bottom"/>
          </w:tcPr>
          <w:p w:rsidR="009D6D11" w:rsidRDefault="00721DB8">
            <w:pPr>
              <w:pStyle w:val="BodyText2"/>
              <w:tabs>
                <w:tab w:val="left" w:pos="567"/>
              </w:tabs>
              <w:spacing w:before="40" w:after="20" w:line="216" w:lineRule="auto"/>
              <w:ind w:left="175" w:firstLine="0"/>
              <w:rPr>
                <w:rFonts w:eastAsia="SimSun" w:cs="Cordia New"/>
                <w:sz w:val="30"/>
                <w:szCs w:val="30"/>
                <w:lang w:eastAsia="zh-CN"/>
              </w:rPr>
            </w:pPr>
            <w:r>
              <w:rPr>
                <w:rFonts w:eastAsia="SimSun" w:cs="Cordia New"/>
                <w:sz w:val="30"/>
                <w:szCs w:val="30"/>
                <w:lang w:eastAsia="zh-CN"/>
              </w:rPr>
              <w:t>1</w:t>
            </w:r>
            <w:r>
              <w:rPr>
                <w:rFonts w:eastAsia="SimSun" w:cs="Cordia New"/>
                <w:sz w:val="30"/>
                <w:szCs w:val="30"/>
                <w:cs/>
                <w:lang w:eastAsia="zh-CN"/>
              </w:rPr>
              <w:t>. บริษัทร่วม</w:t>
            </w:r>
          </w:p>
        </w:tc>
        <w:tc>
          <w:tcPr>
            <w:tcW w:w="708" w:type="dxa"/>
          </w:tcPr>
          <w:p w:rsidR="009D6D11" w:rsidRDefault="009D6D11">
            <w:pPr>
              <w:pStyle w:val="BodyText2"/>
              <w:spacing w:before="40" w:after="20" w:line="216" w:lineRule="auto"/>
              <w:ind w:left="34" w:firstLine="0"/>
              <w:rPr>
                <w:rFonts w:eastAsia="SimSun" w:cs="Cordia New"/>
                <w:sz w:val="30"/>
                <w:szCs w:val="30"/>
                <w:cs/>
                <w:lang w:eastAsia="zh-CN"/>
              </w:rPr>
            </w:pPr>
          </w:p>
        </w:tc>
        <w:tc>
          <w:tcPr>
            <w:tcW w:w="4253" w:type="dxa"/>
            <w:vAlign w:val="bottom"/>
          </w:tcPr>
          <w:p w:rsidR="009D6D11" w:rsidRDefault="00721DB8">
            <w:pPr>
              <w:pStyle w:val="BodyText2"/>
              <w:spacing w:before="40" w:after="20" w:line="216" w:lineRule="auto"/>
              <w:ind w:left="180" w:firstLine="0"/>
              <w:rPr>
                <w:rFonts w:eastAsia="SimSun" w:cs="Cordia New"/>
                <w:sz w:val="30"/>
                <w:szCs w:val="30"/>
                <w:lang w:eastAsia="zh-CN"/>
              </w:rPr>
            </w:pPr>
            <w:r>
              <w:rPr>
                <w:rFonts w:eastAsia="SimSun" w:cs="Cordia New"/>
                <w:sz w:val="30"/>
                <w:szCs w:val="30"/>
                <w:cs/>
                <w:lang w:eastAsia="zh-CN"/>
              </w:rPr>
              <w:t>ดูหมายเหตุ</w:t>
            </w:r>
            <w:r>
              <w:rPr>
                <w:rFonts w:eastAsia="SimSun" w:cs="Cordia New" w:hint="cs"/>
                <w:sz w:val="30"/>
                <w:szCs w:val="30"/>
                <w:cs/>
                <w:lang w:eastAsia="zh-CN"/>
              </w:rPr>
              <w:t>ฯ ข้อ</w:t>
            </w:r>
            <w:r>
              <w:rPr>
                <w:rFonts w:eastAsia="SimSun" w:cs="Cordia New"/>
                <w:sz w:val="30"/>
                <w:szCs w:val="30"/>
                <w:lang w:eastAsia="zh-CN"/>
              </w:rPr>
              <w:t>12</w:t>
            </w:r>
          </w:p>
        </w:tc>
      </w:tr>
      <w:tr w:rsidR="009D6D11">
        <w:trPr>
          <w:trHeight w:val="20"/>
        </w:trPr>
        <w:tc>
          <w:tcPr>
            <w:tcW w:w="2866" w:type="dxa"/>
            <w:vAlign w:val="bottom"/>
          </w:tcPr>
          <w:p w:rsidR="009D6D11" w:rsidRDefault="00721DB8">
            <w:pPr>
              <w:pStyle w:val="BodyText2"/>
              <w:tabs>
                <w:tab w:val="left" w:pos="567"/>
              </w:tabs>
              <w:spacing w:before="40" w:after="20" w:line="216" w:lineRule="auto"/>
              <w:ind w:left="175" w:firstLine="0"/>
              <w:rPr>
                <w:rFonts w:eastAsia="SimSun" w:cs="Cordia New"/>
                <w:sz w:val="30"/>
                <w:szCs w:val="30"/>
                <w:lang w:eastAsia="zh-CN"/>
              </w:rPr>
            </w:pPr>
            <w:r>
              <w:rPr>
                <w:rFonts w:eastAsia="SimSun" w:cs="Cordia New"/>
                <w:sz w:val="30"/>
                <w:szCs w:val="30"/>
                <w:lang w:eastAsia="zh-CN"/>
              </w:rPr>
              <w:t>2</w:t>
            </w:r>
            <w:r>
              <w:rPr>
                <w:rFonts w:eastAsia="SimSun" w:cs="Cordia New"/>
                <w:sz w:val="30"/>
                <w:szCs w:val="30"/>
                <w:cs/>
                <w:lang w:eastAsia="zh-CN"/>
              </w:rPr>
              <w:t>. บริษัทย่อย</w:t>
            </w:r>
          </w:p>
        </w:tc>
        <w:tc>
          <w:tcPr>
            <w:tcW w:w="708" w:type="dxa"/>
          </w:tcPr>
          <w:p w:rsidR="009D6D11" w:rsidRDefault="009D6D11">
            <w:pPr>
              <w:pStyle w:val="BodyText2"/>
              <w:spacing w:before="40" w:after="20" w:line="216" w:lineRule="auto"/>
              <w:ind w:left="34" w:firstLine="0"/>
              <w:rPr>
                <w:rFonts w:eastAsia="SimSun" w:cs="Cordia New"/>
                <w:sz w:val="30"/>
                <w:szCs w:val="30"/>
                <w:cs/>
                <w:lang w:eastAsia="zh-CN"/>
              </w:rPr>
            </w:pPr>
          </w:p>
        </w:tc>
        <w:tc>
          <w:tcPr>
            <w:tcW w:w="4253" w:type="dxa"/>
            <w:vAlign w:val="bottom"/>
          </w:tcPr>
          <w:p w:rsidR="009D6D11" w:rsidRDefault="00721DB8">
            <w:pPr>
              <w:pStyle w:val="BodyText2"/>
              <w:spacing w:before="40" w:after="20" w:line="216" w:lineRule="auto"/>
              <w:ind w:left="180" w:firstLine="0"/>
              <w:rPr>
                <w:rFonts w:eastAsia="SimSun" w:cs="Cordia New"/>
                <w:sz w:val="30"/>
                <w:szCs w:val="30"/>
                <w:lang w:eastAsia="zh-CN"/>
              </w:rPr>
            </w:pPr>
            <w:r>
              <w:rPr>
                <w:rFonts w:eastAsia="SimSun" w:cs="Cordia New"/>
                <w:sz w:val="30"/>
                <w:szCs w:val="30"/>
                <w:cs/>
                <w:lang w:eastAsia="zh-CN"/>
              </w:rPr>
              <w:t>ดูหมายเหตุฯ ข้อ</w:t>
            </w:r>
            <w:r w:rsidR="00890484">
              <w:rPr>
                <w:rFonts w:eastAsia="SimSun" w:cs="Cordia New"/>
                <w:sz w:val="30"/>
                <w:szCs w:val="30"/>
                <w:lang w:eastAsia="zh-CN"/>
              </w:rPr>
              <w:t xml:space="preserve"> 1.5 ,</w:t>
            </w:r>
            <w:r>
              <w:rPr>
                <w:rFonts w:eastAsia="SimSun" w:cs="Cordia New"/>
                <w:sz w:val="30"/>
                <w:szCs w:val="30"/>
                <w:cs/>
                <w:lang w:eastAsia="zh-CN"/>
              </w:rPr>
              <w:t xml:space="preserve"> </w:t>
            </w:r>
            <w:r>
              <w:rPr>
                <w:rFonts w:eastAsia="SimSun" w:cs="Cordia New"/>
                <w:sz w:val="30"/>
                <w:szCs w:val="30"/>
                <w:lang w:eastAsia="zh-CN"/>
              </w:rPr>
              <w:t>2.5</w:t>
            </w:r>
            <w:r>
              <w:rPr>
                <w:rFonts w:eastAsia="SimSun" w:cs="Cordia New" w:hint="cs"/>
                <w:sz w:val="30"/>
                <w:szCs w:val="30"/>
                <w:cs/>
                <w:lang w:eastAsia="zh-CN"/>
              </w:rPr>
              <w:t xml:space="preserve"> และ </w:t>
            </w:r>
            <w:r>
              <w:rPr>
                <w:rFonts w:eastAsia="SimSun" w:cs="Cordia New"/>
                <w:sz w:val="30"/>
                <w:szCs w:val="30"/>
                <w:lang w:eastAsia="zh-CN"/>
              </w:rPr>
              <w:t>13</w:t>
            </w:r>
          </w:p>
        </w:tc>
      </w:tr>
      <w:tr w:rsidR="009D6D11">
        <w:trPr>
          <w:trHeight w:val="20"/>
        </w:trPr>
        <w:tc>
          <w:tcPr>
            <w:tcW w:w="2866" w:type="dxa"/>
            <w:vAlign w:val="bottom"/>
          </w:tcPr>
          <w:p w:rsidR="009D6D11" w:rsidRDefault="00721DB8">
            <w:pPr>
              <w:pStyle w:val="BodyText2"/>
              <w:tabs>
                <w:tab w:val="left" w:pos="567"/>
              </w:tabs>
              <w:spacing w:before="40" w:after="20" w:line="216" w:lineRule="auto"/>
              <w:ind w:left="175" w:firstLine="0"/>
              <w:rPr>
                <w:rFonts w:eastAsia="SimSun" w:cs="Cordia New"/>
                <w:sz w:val="30"/>
                <w:szCs w:val="30"/>
                <w:lang w:eastAsia="zh-CN"/>
              </w:rPr>
            </w:pPr>
            <w:r>
              <w:rPr>
                <w:rFonts w:eastAsia="SimSun" w:cs="Cordia New"/>
                <w:sz w:val="30"/>
                <w:szCs w:val="30"/>
                <w:lang w:eastAsia="zh-CN"/>
              </w:rPr>
              <w:t>3</w:t>
            </w:r>
            <w:r>
              <w:rPr>
                <w:rFonts w:eastAsia="SimSun" w:cs="Cordia New"/>
                <w:sz w:val="30"/>
                <w:szCs w:val="30"/>
                <w:cs/>
                <w:lang w:eastAsia="zh-CN"/>
              </w:rPr>
              <w:t>. บริษัทที่เกี่ยวข้องกัน</w:t>
            </w:r>
          </w:p>
        </w:tc>
        <w:tc>
          <w:tcPr>
            <w:tcW w:w="708" w:type="dxa"/>
          </w:tcPr>
          <w:p w:rsidR="009D6D11" w:rsidRDefault="009D6D11">
            <w:pPr>
              <w:pStyle w:val="BodyText2"/>
              <w:spacing w:before="40" w:after="20" w:line="216" w:lineRule="auto"/>
              <w:ind w:left="34" w:firstLine="0"/>
              <w:rPr>
                <w:rFonts w:eastAsia="SimSun" w:cs="Cordia New"/>
                <w:sz w:val="30"/>
                <w:szCs w:val="30"/>
                <w:cs/>
                <w:lang w:eastAsia="zh-CN"/>
              </w:rPr>
            </w:pPr>
          </w:p>
        </w:tc>
        <w:tc>
          <w:tcPr>
            <w:tcW w:w="4253" w:type="dxa"/>
            <w:vAlign w:val="bottom"/>
          </w:tcPr>
          <w:p w:rsidR="009D6D11" w:rsidRDefault="00721DB8">
            <w:pPr>
              <w:pStyle w:val="BodyText2"/>
              <w:spacing w:before="40" w:after="20" w:line="216" w:lineRule="auto"/>
              <w:ind w:left="180" w:firstLine="0"/>
              <w:rPr>
                <w:rFonts w:eastAsia="SimSun" w:cs="Cordia New"/>
                <w:sz w:val="30"/>
                <w:szCs w:val="30"/>
                <w:lang w:eastAsia="zh-CN"/>
              </w:rPr>
            </w:pPr>
            <w:r>
              <w:rPr>
                <w:rFonts w:eastAsia="SimSun" w:cs="Cordia New"/>
                <w:sz w:val="30"/>
                <w:szCs w:val="30"/>
                <w:cs/>
                <w:lang w:eastAsia="zh-CN"/>
              </w:rPr>
              <w:t>ดูหมายเหตุ</w:t>
            </w:r>
            <w:r>
              <w:rPr>
                <w:rFonts w:eastAsia="SimSun" w:cs="Cordia New" w:hint="cs"/>
                <w:sz w:val="30"/>
                <w:szCs w:val="30"/>
                <w:cs/>
                <w:lang w:eastAsia="zh-CN"/>
              </w:rPr>
              <w:t>ฯ ข้อ</w:t>
            </w:r>
            <w:r>
              <w:rPr>
                <w:rFonts w:eastAsia="SimSun" w:cs="Cordia New"/>
                <w:sz w:val="30"/>
                <w:szCs w:val="30"/>
                <w:lang w:eastAsia="zh-CN"/>
              </w:rPr>
              <w:t>11</w:t>
            </w:r>
          </w:p>
        </w:tc>
      </w:tr>
    </w:tbl>
    <w:p w:rsidR="009D6D11" w:rsidRDefault="009D6D11">
      <w:pPr>
        <w:tabs>
          <w:tab w:val="left" w:pos="900"/>
        </w:tabs>
        <w:spacing w:line="216" w:lineRule="auto"/>
        <w:ind w:left="562" w:right="-43"/>
        <w:jc w:val="thaiDistribute"/>
        <w:rPr>
          <w:sz w:val="30"/>
          <w:szCs w:val="30"/>
          <w:cs/>
        </w:rPr>
      </w:pPr>
    </w:p>
    <w:p w:rsidR="009D6D11" w:rsidRDefault="00721DB8">
      <w:pPr>
        <w:tabs>
          <w:tab w:val="left" w:pos="900"/>
        </w:tabs>
        <w:spacing w:before="60" w:after="120" w:line="216" w:lineRule="auto"/>
        <w:ind w:left="561" w:right="-45"/>
        <w:jc w:val="thaiDistribute"/>
        <w:rPr>
          <w:sz w:val="30"/>
          <w:szCs w:val="30"/>
        </w:rPr>
      </w:pPr>
      <w:r>
        <w:rPr>
          <w:sz w:val="30"/>
          <w:szCs w:val="30"/>
          <w:cs/>
        </w:rPr>
        <w:t>ข้อมูลบริษัทที่เกี่ยวข้องกัน ประเภทธุรกิจและลักษณะความสัมพันธ์นอกจากที่กล่าวข้างต้นมีดังนี้ :-</w:t>
      </w:r>
    </w:p>
    <w:tbl>
      <w:tblPr>
        <w:tblW w:w="8930" w:type="dxa"/>
        <w:tblInd w:w="392" w:type="dxa"/>
        <w:tblLayout w:type="fixed"/>
        <w:tblLook w:val="04A0"/>
      </w:tblPr>
      <w:tblGrid>
        <w:gridCol w:w="3260"/>
        <w:gridCol w:w="3402"/>
        <w:gridCol w:w="2268"/>
      </w:tblGrid>
      <w:tr w:rsidR="009D6D11">
        <w:trPr>
          <w:tblHeader/>
        </w:trPr>
        <w:tc>
          <w:tcPr>
            <w:tcW w:w="3260" w:type="dxa"/>
          </w:tcPr>
          <w:p w:rsidR="009D6D11" w:rsidRDefault="00721DB8">
            <w:pPr>
              <w:pStyle w:val="BodyText2"/>
              <w:pBdr>
                <w:bottom w:val="single" w:sz="4" w:space="1" w:color="auto"/>
              </w:pBdr>
              <w:spacing w:before="20" w:line="216" w:lineRule="auto"/>
              <w:ind w:left="176" w:firstLine="0"/>
              <w:jc w:val="center"/>
              <w:rPr>
                <w:rFonts w:eastAsia="SimSun" w:cs="Cordia New"/>
                <w:sz w:val="27"/>
                <w:szCs w:val="27"/>
                <w:lang w:val="en-AU" w:eastAsia="zh-CN"/>
              </w:rPr>
            </w:pPr>
            <w:r>
              <w:rPr>
                <w:rFonts w:eastAsia="SimSun" w:cs="Cordia New"/>
                <w:sz w:val="27"/>
                <w:szCs w:val="27"/>
                <w:cs/>
                <w:lang w:eastAsia="zh-CN"/>
              </w:rPr>
              <w:t>กิจการที่เกี่ยวข้องกัน</w:t>
            </w:r>
          </w:p>
        </w:tc>
        <w:tc>
          <w:tcPr>
            <w:tcW w:w="3402" w:type="dxa"/>
          </w:tcPr>
          <w:p w:rsidR="009D6D11" w:rsidRDefault="00721DB8">
            <w:pPr>
              <w:pStyle w:val="BodyText2"/>
              <w:pBdr>
                <w:bottom w:val="single" w:sz="4" w:space="1" w:color="auto"/>
              </w:pBdr>
              <w:spacing w:before="20" w:line="216" w:lineRule="auto"/>
              <w:ind w:firstLine="0"/>
              <w:jc w:val="center"/>
              <w:rPr>
                <w:rFonts w:eastAsia="SimSun" w:cs="Cordia New"/>
                <w:sz w:val="27"/>
                <w:szCs w:val="27"/>
                <w:lang w:val="en-AU" w:eastAsia="zh-CN"/>
              </w:rPr>
            </w:pPr>
            <w:r>
              <w:rPr>
                <w:rFonts w:eastAsia="SimSun" w:cs="Cordia New"/>
                <w:sz w:val="27"/>
                <w:szCs w:val="27"/>
                <w:cs/>
                <w:lang w:eastAsia="zh-CN"/>
              </w:rPr>
              <w:t>ประเภทธุรกิจ</w:t>
            </w:r>
          </w:p>
        </w:tc>
        <w:tc>
          <w:tcPr>
            <w:tcW w:w="2268" w:type="dxa"/>
          </w:tcPr>
          <w:p w:rsidR="009D6D11" w:rsidRDefault="00721DB8">
            <w:pPr>
              <w:pStyle w:val="BodyText2"/>
              <w:pBdr>
                <w:bottom w:val="single" w:sz="4" w:space="1" w:color="auto"/>
              </w:pBdr>
              <w:tabs>
                <w:tab w:val="left" w:pos="851"/>
              </w:tabs>
              <w:spacing w:before="20" w:line="216" w:lineRule="auto"/>
              <w:ind w:firstLine="0"/>
              <w:jc w:val="center"/>
              <w:rPr>
                <w:rFonts w:eastAsia="SimSun" w:cs="Cordia New"/>
                <w:sz w:val="27"/>
                <w:szCs w:val="27"/>
                <w:lang w:val="en-AU" w:eastAsia="zh-CN"/>
              </w:rPr>
            </w:pPr>
            <w:r>
              <w:rPr>
                <w:rFonts w:eastAsia="SimSun" w:cs="Cordia New"/>
                <w:sz w:val="27"/>
                <w:szCs w:val="27"/>
                <w:cs/>
                <w:lang w:eastAsia="zh-CN"/>
              </w:rPr>
              <w:t>ลักษณะความสัมพันธ์</w:t>
            </w:r>
          </w:p>
        </w:tc>
      </w:tr>
      <w:tr w:rsidR="009D6D11">
        <w:trPr>
          <w:trHeight w:val="397"/>
        </w:trPr>
        <w:tc>
          <w:tcPr>
            <w:tcW w:w="3260" w:type="dxa"/>
          </w:tcPr>
          <w:p w:rsidR="009D6D11" w:rsidRDefault="00721DB8">
            <w:pPr>
              <w:spacing w:before="60" w:line="216" w:lineRule="auto"/>
              <w:ind w:right="-873" w:firstLine="176"/>
              <w:rPr>
                <w:rFonts w:eastAsia="Times New Roman"/>
                <w:sz w:val="27"/>
                <w:szCs w:val="27"/>
              </w:rPr>
            </w:pPr>
            <w:r>
              <w:rPr>
                <w:rFonts w:eastAsia="Times New Roman"/>
                <w:sz w:val="27"/>
                <w:szCs w:val="27"/>
              </w:rPr>
              <w:t>1</w:t>
            </w:r>
            <w:r>
              <w:rPr>
                <w:rFonts w:eastAsia="Times New Roman"/>
                <w:sz w:val="27"/>
                <w:szCs w:val="27"/>
                <w:cs/>
              </w:rPr>
              <w:t>. บมจ. ไทยวาโก้</w:t>
            </w:r>
          </w:p>
        </w:tc>
        <w:tc>
          <w:tcPr>
            <w:tcW w:w="3402" w:type="dxa"/>
          </w:tcPr>
          <w:p w:rsidR="009D6D11" w:rsidRDefault="00721DB8">
            <w:pPr>
              <w:spacing w:before="60" w:line="216" w:lineRule="auto"/>
              <w:rPr>
                <w:rFonts w:eastAsia="Times New Roman"/>
                <w:sz w:val="27"/>
                <w:szCs w:val="27"/>
              </w:rPr>
            </w:pPr>
            <w:r>
              <w:rPr>
                <w:rFonts w:eastAsia="Times New Roman"/>
                <w:sz w:val="27"/>
                <w:szCs w:val="27"/>
                <w:cs/>
              </w:rPr>
              <w:t>ผลิตชุดชั้นในสตรี</w:t>
            </w:r>
          </w:p>
        </w:tc>
        <w:tc>
          <w:tcPr>
            <w:tcW w:w="2268" w:type="dxa"/>
          </w:tcPr>
          <w:p w:rsidR="009D6D11" w:rsidRDefault="00721DB8">
            <w:pPr>
              <w:spacing w:before="60" w:line="216" w:lineRule="auto"/>
              <w:rPr>
                <w:rFonts w:eastAsia="Times New Roman"/>
                <w:sz w:val="27"/>
                <w:szCs w:val="27"/>
              </w:rPr>
            </w:pPr>
            <w:r>
              <w:rPr>
                <w:rFonts w:eastAsia="Times New Roman"/>
                <w:sz w:val="27"/>
                <w:szCs w:val="27"/>
                <w:cs/>
              </w:rPr>
              <w:t>ผู้ถือหุ้นและกรรมการร่วมกัน</w:t>
            </w:r>
          </w:p>
        </w:tc>
      </w:tr>
      <w:tr w:rsidR="009D6D11">
        <w:trPr>
          <w:trHeight w:val="397"/>
        </w:trPr>
        <w:tc>
          <w:tcPr>
            <w:tcW w:w="3260" w:type="dxa"/>
          </w:tcPr>
          <w:p w:rsidR="009D6D11" w:rsidRDefault="00721DB8">
            <w:pPr>
              <w:spacing w:before="60" w:line="216" w:lineRule="auto"/>
              <w:ind w:right="-873" w:firstLine="176"/>
              <w:rPr>
                <w:rFonts w:eastAsia="Times New Roman"/>
                <w:sz w:val="27"/>
                <w:szCs w:val="27"/>
              </w:rPr>
            </w:pPr>
            <w:r>
              <w:rPr>
                <w:rFonts w:eastAsia="Times New Roman"/>
                <w:sz w:val="27"/>
                <w:szCs w:val="27"/>
              </w:rPr>
              <w:t>2</w:t>
            </w:r>
            <w:r>
              <w:rPr>
                <w:rFonts w:eastAsia="Times New Roman"/>
                <w:sz w:val="27"/>
                <w:szCs w:val="27"/>
                <w:cs/>
              </w:rPr>
              <w:t>. บจ. วาโก้ลำพูน</w:t>
            </w:r>
          </w:p>
        </w:tc>
        <w:tc>
          <w:tcPr>
            <w:tcW w:w="3402" w:type="dxa"/>
          </w:tcPr>
          <w:p w:rsidR="009D6D11" w:rsidRDefault="00721DB8">
            <w:pPr>
              <w:spacing w:before="60" w:line="216" w:lineRule="auto"/>
              <w:rPr>
                <w:rFonts w:eastAsia="Times New Roman"/>
                <w:sz w:val="27"/>
                <w:szCs w:val="27"/>
              </w:rPr>
            </w:pPr>
            <w:r>
              <w:rPr>
                <w:rFonts w:eastAsia="Times New Roman"/>
                <w:sz w:val="27"/>
                <w:szCs w:val="27"/>
                <w:cs/>
              </w:rPr>
              <w:t>ผลิตชุดชั้นในสตรี</w:t>
            </w:r>
          </w:p>
        </w:tc>
        <w:tc>
          <w:tcPr>
            <w:tcW w:w="2268" w:type="dxa"/>
          </w:tcPr>
          <w:p w:rsidR="009D6D11" w:rsidRDefault="00721DB8">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9D6D11">
        <w:trPr>
          <w:trHeight w:val="397"/>
        </w:trPr>
        <w:tc>
          <w:tcPr>
            <w:tcW w:w="3260" w:type="dxa"/>
          </w:tcPr>
          <w:p w:rsidR="009D6D11" w:rsidRDefault="00721DB8">
            <w:pPr>
              <w:spacing w:before="60" w:line="216" w:lineRule="auto"/>
              <w:ind w:right="-873" w:firstLine="176"/>
              <w:rPr>
                <w:rFonts w:eastAsia="Times New Roman"/>
                <w:sz w:val="27"/>
                <w:szCs w:val="27"/>
              </w:rPr>
            </w:pPr>
            <w:r>
              <w:rPr>
                <w:rFonts w:eastAsia="Times New Roman"/>
                <w:sz w:val="27"/>
                <w:szCs w:val="27"/>
              </w:rPr>
              <w:t>3</w:t>
            </w:r>
            <w:r>
              <w:rPr>
                <w:rFonts w:eastAsia="Times New Roman"/>
                <w:sz w:val="27"/>
                <w:szCs w:val="27"/>
                <w:cs/>
              </w:rPr>
              <w:t>. บจ. วาโก้กบินทร์บุรี</w:t>
            </w:r>
          </w:p>
        </w:tc>
        <w:tc>
          <w:tcPr>
            <w:tcW w:w="3402" w:type="dxa"/>
          </w:tcPr>
          <w:p w:rsidR="009D6D11" w:rsidRDefault="00721DB8">
            <w:pPr>
              <w:spacing w:before="60" w:line="216" w:lineRule="auto"/>
              <w:rPr>
                <w:rFonts w:eastAsia="Times New Roman"/>
                <w:sz w:val="27"/>
                <w:szCs w:val="27"/>
              </w:rPr>
            </w:pPr>
            <w:r>
              <w:rPr>
                <w:rFonts w:eastAsia="Times New Roman"/>
                <w:sz w:val="27"/>
                <w:szCs w:val="27"/>
                <w:cs/>
              </w:rPr>
              <w:t>ผลิตชุดชั้นในสตรี</w:t>
            </w:r>
          </w:p>
        </w:tc>
        <w:tc>
          <w:tcPr>
            <w:tcW w:w="2268" w:type="dxa"/>
          </w:tcPr>
          <w:p w:rsidR="009D6D11" w:rsidRDefault="00721DB8">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9D6D11">
        <w:trPr>
          <w:trHeight w:val="397"/>
        </w:trPr>
        <w:tc>
          <w:tcPr>
            <w:tcW w:w="3260" w:type="dxa"/>
          </w:tcPr>
          <w:p w:rsidR="009D6D11" w:rsidRDefault="00721DB8">
            <w:pPr>
              <w:spacing w:before="60" w:line="216" w:lineRule="auto"/>
              <w:ind w:right="-873" w:firstLine="176"/>
              <w:rPr>
                <w:rFonts w:eastAsia="Times New Roman"/>
                <w:sz w:val="27"/>
                <w:szCs w:val="27"/>
              </w:rPr>
            </w:pPr>
            <w:r>
              <w:rPr>
                <w:rFonts w:eastAsia="Times New Roman"/>
                <w:sz w:val="27"/>
                <w:szCs w:val="27"/>
              </w:rPr>
              <w:t>4</w:t>
            </w:r>
            <w:r>
              <w:rPr>
                <w:rFonts w:eastAsia="Times New Roman"/>
                <w:sz w:val="27"/>
                <w:szCs w:val="27"/>
                <w:cs/>
              </w:rPr>
              <w:t>. บมจ. ธนูลักษณ์</w:t>
            </w:r>
          </w:p>
        </w:tc>
        <w:tc>
          <w:tcPr>
            <w:tcW w:w="3402" w:type="dxa"/>
          </w:tcPr>
          <w:p w:rsidR="009D6D11" w:rsidRDefault="00721DB8">
            <w:pPr>
              <w:spacing w:before="60" w:line="216" w:lineRule="auto"/>
              <w:rPr>
                <w:rFonts w:eastAsia="Times New Roman"/>
                <w:sz w:val="27"/>
                <w:szCs w:val="27"/>
              </w:rPr>
            </w:pPr>
            <w:r>
              <w:rPr>
                <w:rFonts w:eastAsia="Times New Roman"/>
                <w:sz w:val="27"/>
                <w:szCs w:val="27"/>
                <w:cs/>
              </w:rPr>
              <w:t>ผลิตเสื้อผ้าสำเร็จรูป</w:t>
            </w:r>
          </w:p>
        </w:tc>
        <w:tc>
          <w:tcPr>
            <w:tcW w:w="2268" w:type="dxa"/>
          </w:tcPr>
          <w:p w:rsidR="009D6D11" w:rsidRDefault="00721DB8">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9D6D11">
        <w:trPr>
          <w:trHeight w:val="397"/>
        </w:trPr>
        <w:tc>
          <w:tcPr>
            <w:tcW w:w="3260" w:type="dxa"/>
          </w:tcPr>
          <w:p w:rsidR="009D6D11" w:rsidRDefault="00721DB8">
            <w:pPr>
              <w:spacing w:before="60" w:line="216" w:lineRule="auto"/>
              <w:ind w:right="-873" w:firstLine="176"/>
              <w:rPr>
                <w:rFonts w:eastAsia="Times New Roman"/>
                <w:sz w:val="27"/>
                <w:szCs w:val="27"/>
              </w:rPr>
            </w:pPr>
            <w:r>
              <w:rPr>
                <w:rFonts w:eastAsia="Times New Roman" w:hint="cs"/>
                <w:sz w:val="27"/>
                <w:szCs w:val="27"/>
              </w:rPr>
              <w:t>5</w:t>
            </w:r>
            <w:r>
              <w:rPr>
                <w:rFonts w:eastAsia="Times New Roman"/>
                <w:sz w:val="27"/>
                <w:szCs w:val="27"/>
                <w:cs/>
              </w:rPr>
              <w:t>. บจ. ภัทยาอุตสาหกิจ</w:t>
            </w:r>
          </w:p>
        </w:tc>
        <w:tc>
          <w:tcPr>
            <w:tcW w:w="3402" w:type="dxa"/>
          </w:tcPr>
          <w:p w:rsidR="009D6D11" w:rsidRDefault="00721DB8">
            <w:pPr>
              <w:spacing w:before="60" w:line="216" w:lineRule="auto"/>
              <w:rPr>
                <w:rFonts w:eastAsia="Times New Roman"/>
                <w:sz w:val="27"/>
                <w:szCs w:val="27"/>
              </w:rPr>
            </w:pPr>
            <w:r>
              <w:rPr>
                <w:rFonts w:eastAsia="Times New Roman"/>
                <w:sz w:val="27"/>
                <w:szCs w:val="27"/>
                <w:cs/>
              </w:rPr>
              <w:t>ผลิตชุดชั้นในสตรี</w:t>
            </w:r>
          </w:p>
        </w:tc>
        <w:tc>
          <w:tcPr>
            <w:tcW w:w="2268" w:type="dxa"/>
          </w:tcPr>
          <w:p w:rsidR="009D6D11" w:rsidRDefault="00721DB8">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9D6D11">
        <w:tc>
          <w:tcPr>
            <w:tcW w:w="3260" w:type="dxa"/>
          </w:tcPr>
          <w:p w:rsidR="009D6D11" w:rsidRDefault="00721DB8">
            <w:pPr>
              <w:spacing w:before="60" w:line="216" w:lineRule="auto"/>
              <w:ind w:right="-873" w:firstLine="176"/>
              <w:rPr>
                <w:rFonts w:eastAsia="Times New Roman"/>
                <w:sz w:val="27"/>
                <w:szCs w:val="27"/>
              </w:rPr>
            </w:pPr>
            <w:r>
              <w:rPr>
                <w:rFonts w:eastAsia="Times New Roman"/>
                <w:sz w:val="27"/>
                <w:szCs w:val="27"/>
              </w:rPr>
              <w:t>6</w:t>
            </w:r>
            <w:r>
              <w:rPr>
                <w:rFonts w:eastAsia="Times New Roman"/>
                <w:sz w:val="27"/>
                <w:szCs w:val="27"/>
                <w:cs/>
              </w:rPr>
              <w:t>. บจ. ภัทยากบินทร์บุรี</w:t>
            </w:r>
          </w:p>
        </w:tc>
        <w:tc>
          <w:tcPr>
            <w:tcW w:w="3402" w:type="dxa"/>
          </w:tcPr>
          <w:p w:rsidR="009D6D11" w:rsidRDefault="00721DB8">
            <w:pPr>
              <w:spacing w:before="60" w:line="216" w:lineRule="auto"/>
              <w:rPr>
                <w:rFonts w:eastAsia="Times New Roman"/>
                <w:sz w:val="27"/>
                <w:szCs w:val="27"/>
              </w:rPr>
            </w:pPr>
            <w:r>
              <w:rPr>
                <w:rFonts w:eastAsia="Times New Roman"/>
                <w:sz w:val="27"/>
                <w:szCs w:val="27"/>
                <w:cs/>
              </w:rPr>
              <w:t>ผลิตชุดชั้นในสตรี</w:t>
            </w:r>
          </w:p>
        </w:tc>
        <w:tc>
          <w:tcPr>
            <w:tcW w:w="2268" w:type="dxa"/>
          </w:tcPr>
          <w:p w:rsidR="009D6D11" w:rsidRDefault="00721DB8">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9D6D11">
        <w:tc>
          <w:tcPr>
            <w:tcW w:w="3260" w:type="dxa"/>
          </w:tcPr>
          <w:p w:rsidR="009D6D11" w:rsidRDefault="00721DB8">
            <w:pPr>
              <w:spacing w:before="60" w:line="216" w:lineRule="auto"/>
              <w:ind w:right="-873" w:firstLine="176"/>
              <w:rPr>
                <w:rFonts w:eastAsia="Times New Roman"/>
                <w:sz w:val="27"/>
                <w:szCs w:val="27"/>
              </w:rPr>
            </w:pPr>
            <w:r>
              <w:rPr>
                <w:rFonts w:eastAsia="Times New Roman"/>
                <w:sz w:val="27"/>
                <w:szCs w:val="27"/>
              </w:rPr>
              <w:t>7</w:t>
            </w:r>
            <w:r>
              <w:rPr>
                <w:rFonts w:eastAsia="Times New Roman"/>
                <w:sz w:val="27"/>
                <w:szCs w:val="27"/>
                <w:cs/>
              </w:rPr>
              <w:t>. บจ. วาโก้ศรีราชา</w:t>
            </w:r>
          </w:p>
        </w:tc>
        <w:tc>
          <w:tcPr>
            <w:tcW w:w="3402" w:type="dxa"/>
          </w:tcPr>
          <w:p w:rsidR="009D6D11" w:rsidRDefault="00721DB8">
            <w:pPr>
              <w:spacing w:before="60" w:line="216" w:lineRule="auto"/>
              <w:rPr>
                <w:rFonts w:eastAsia="Times New Roman"/>
                <w:sz w:val="27"/>
                <w:szCs w:val="27"/>
              </w:rPr>
            </w:pPr>
            <w:r>
              <w:rPr>
                <w:rFonts w:eastAsia="Times New Roman"/>
                <w:sz w:val="27"/>
                <w:szCs w:val="27"/>
                <w:cs/>
              </w:rPr>
              <w:t>ผลิตเสื้อผ้าสำเร็จรูป</w:t>
            </w:r>
          </w:p>
        </w:tc>
        <w:tc>
          <w:tcPr>
            <w:tcW w:w="2268" w:type="dxa"/>
          </w:tcPr>
          <w:p w:rsidR="009D6D11" w:rsidRDefault="00721DB8">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9D6D11">
        <w:tc>
          <w:tcPr>
            <w:tcW w:w="3260" w:type="dxa"/>
          </w:tcPr>
          <w:p w:rsidR="009D6D11" w:rsidRDefault="00721DB8">
            <w:pPr>
              <w:spacing w:before="60" w:line="216" w:lineRule="auto"/>
              <w:ind w:right="-873" w:firstLine="176"/>
              <w:rPr>
                <w:rFonts w:eastAsia="Times New Roman"/>
                <w:sz w:val="27"/>
                <w:szCs w:val="27"/>
              </w:rPr>
            </w:pPr>
            <w:r>
              <w:rPr>
                <w:rFonts w:eastAsia="Times New Roman"/>
                <w:sz w:val="27"/>
                <w:szCs w:val="27"/>
              </w:rPr>
              <w:t>8</w:t>
            </w:r>
            <w:r>
              <w:rPr>
                <w:rFonts w:eastAsia="Times New Roman"/>
                <w:sz w:val="27"/>
                <w:szCs w:val="27"/>
                <w:cs/>
              </w:rPr>
              <w:t>. บจ. ราชาอูชิโน</w:t>
            </w:r>
          </w:p>
        </w:tc>
        <w:tc>
          <w:tcPr>
            <w:tcW w:w="3402" w:type="dxa"/>
          </w:tcPr>
          <w:p w:rsidR="009D6D11" w:rsidRDefault="00721DB8">
            <w:pPr>
              <w:spacing w:before="60" w:line="216" w:lineRule="auto"/>
              <w:rPr>
                <w:rFonts w:eastAsia="Times New Roman"/>
                <w:sz w:val="27"/>
                <w:szCs w:val="27"/>
              </w:rPr>
            </w:pPr>
            <w:r>
              <w:rPr>
                <w:rFonts w:eastAsia="Times New Roman"/>
                <w:sz w:val="27"/>
                <w:szCs w:val="27"/>
                <w:cs/>
              </w:rPr>
              <w:t>เคหะสิ่งทอ</w:t>
            </w:r>
          </w:p>
        </w:tc>
        <w:tc>
          <w:tcPr>
            <w:tcW w:w="2268" w:type="dxa"/>
          </w:tcPr>
          <w:p w:rsidR="009D6D11" w:rsidRDefault="00721DB8">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9D6D11">
        <w:tc>
          <w:tcPr>
            <w:tcW w:w="3260" w:type="dxa"/>
          </w:tcPr>
          <w:p w:rsidR="009D6D11" w:rsidRDefault="00721DB8">
            <w:pPr>
              <w:spacing w:before="60" w:line="216" w:lineRule="auto"/>
              <w:ind w:right="-873" w:firstLine="176"/>
              <w:rPr>
                <w:rFonts w:eastAsia="Times New Roman"/>
                <w:sz w:val="27"/>
                <w:szCs w:val="27"/>
                <w:cs/>
              </w:rPr>
            </w:pPr>
            <w:r>
              <w:rPr>
                <w:rFonts w:eastAsia="Times New Roman"/>
                <w:sz w:val="27"/>
                <w:szCs w:val="27"/>
              </w:rPr>
              <w:t>9</w:t>
            </w:r>
            <w:r>
              <w:rPr>
                <w:rFonts w:eastAsia="Times New Roman"/>
                <w:sz w:val="27"/>
                <w:szCs w:val="27"/>
                <w:cs/>
              </w:rPr>
              <w:t>. บจ. รักษาความปลอดภัยพิทักษ์กิจ</w:t>
            </w:r>
          </w:p>
        </w:tc>
        <w:tc>
          <w:tcPr>
            <w:tcW w:w="3402" w:type="dxa"/>
          </w:tcPr>
          <w:p w:rsidR="009D6D11" w:rsidRDefault="00721DB8">
            <w:pPr>
              <w:spacing w:before="60" w:line="216" w:lineRule="auto"/>
              <w:rPr>
                <w:rFonts w:eastAsia="Times New Roman"/>
                <w:sz w:val="27"/>
                <w:szCs w:val="27"/>
              </w:rPr>
            </w:pPr>
            <w:r>
              <w:rPr>
                <w:rFonts w:eastAsia="Times New Roman"/>
                <w:sz w:val="27"/>
                <w:szCs w:val="27"/>
                <w:cs/>
              </w:rPr>
              <w:t>รักษาความปลอดภัยส่วนบุคคล</w:t>
            </w:r>
          </w:p>
        </w:tc>
        <w:tc>
          <w:tcPr>
            <w:tcW w:w="2268" w:type="dxa"/>
          </w:tcPr>
          <w:p w:rsidR="009D6D11" w:rsidRDefault="00721DB8">
            <w:pPr>
              <w:spacing w:before="60" w:line="216" w:lineRule="auto"/>
              <w:ind w:right="-873"/>
              <w:rPr>
                <w:rFonts w:eastAsia="Times New Roman"/>
                <w:sz w:val="27"/>
                <w:szCs w:val="27"/>
              </w:rPr>
            </w:pPr>
            <w:r>
              <w:rPr>
                <w:rFonts w:eastAsia="Times New Roman"/>
                <w:sz w:val="27"/>
                <w:szCs w:val="27"/>
                <w:cs/>
              </w:rPr>
              <w:t>ผู้ถือหุ้นร่วมกัน</w:t>
            </w:r>
          </w:p>
        </w:tc>
      </w:tr>
      <w:tr w:rsidR="009D6D11">
        <w:tc>
          <w:tcPr>
            <w:tcW w:w="3260" w:type="dxa"/>
          </w:tcPr>
          <w:p w:rsidR="009D6D11" w:rsidRDefault="00721DB8">
            <w:pPr>
              <w:spacing w:before="60" w:line="216" w:lineRule="auto"/>
              <w:ind w:right="-873" w:firstLine="176"/>
              <w:rPr>
                <w:rFonts w:eastAsia="Times New Roman"/>
                <w:sz w:val="27"/>
                <w:szCs w:val="27"/>
              </w:rPr>
            </w:pPr>
            <w:r>
              <w:rPr>
                <w:rFonts w:eastAsia="Times New Roman"/>
                <w:sz w:val="27"/>
                <w:szCs w:val="27"/>
              </w:rPr>
              <w:t>10</w:t>
            </w:r>
            <w:r>
              <w:rPr>
                <w:rFonts w:eastAsia="Times New Roman"/>
                <w:sz w:val="27"/>
                <w:szCs w:val="27"/>
                <w:cs/>
              </w:rPr>
              <w:t>. บจ. พิทักษ์กิจ</w:t>
            </w:r>
          </w:p>
        </w:tc>
        <w:tc>
          <w:tcPr>
            <w:tcW w:w="3402" w:type="dxa"/>
          </w:tcPr>
          <w:p w:rsidR="009D6D11" w:rsidRDefault="00721DB8">
            <w:pPr>
              <w:spacing w:before="60" w:line="216" w:lineRule="auto"/>
              <w:rPr>
                <w:rFonts w:eastAsia="Times New Roman"/>
                <w:sz w:val="27"/>
                <w:szCs w:val="27"/>
              </w:rPr>
            </w:pPr>
            <w:r>
              <w:rPr>
                <w:rFonts w:eastAsia="Times New Roman"/>
                <w:sz w:val="27"/>
                <w:szCs w:val="27"/>
                <w:cs/>
              </w:rPr>
              <w:t>บริการ</w:t>
            </w:r>
          </w:p>
        </w:tc>
        <w:tc>
          <w:tcPr>
            <w:tcW w:w="2268" w:type="dxa"/>
          </w:tcPr>
          <w:p w:rsidR="009D6D11" w:rsidRDefault="00721DB8">
            <w:pPr>
              <w:spacing w:before="60" w:line="216" w:lineRule="auto"/>
              <w:ind w:right="-873"/>
              <w:rPr>
                <w:rFonts w:eastAsia="Times New Roman"/>
                <w:sz w:val="27"/>
                <w:szCs w:val="27"/>
              </w:rPr>
            </w:pPr>
            <w:r>
              <w:rPr>
                <w:rFonts w:eastAsia="Times New Roman"/>
                <w:sz w:val="27"/>
                <w:szCs w:val="27"/>
                <w:cs/>
              </w:rPr>
              <w:t>ผู้ถือหุ้นร่วมกัน</w:t>
            </w:r>
          </w:p>
        </w:tc>
      </w:tr>
      <w:tr w:rsidR="009D6D11">
        <w:tc>
          <w:tcPr>
            <w:tcW w:w="3260" w:type="dxa"/>
          </w:tcPr>
          <w:p w:rsidR="009D6D11" w:rsidRDefault="00721DB8">
            <w:pPr>
              <w:spacing w:before="60" w:line="216" w:lineRule="auto"/>
              <w:ind w:right="-873" w:firstLine="176"/>
              <w:rPr>
                <w:rFonts w:eastAsia="Times New Roman"/>
                <w:sz w:val="27"/>
                <w:szCs w:val="27"/>
              </w:rPr>
            </w:pPr>
            <w:r>
              <w:rPr>
                <w:rFonts w:eastAsia="Times New Roman"/>
                <w:sz w:val="27"/>
                <w:szCs w:val="27"/>
              </w:rPr>
              <w:t>11</w:t>
            </w:r>
            <w:r>
              <w:rPr>
                <w:rFonts w:eastAsia="Times New Roman"/>
                <w:sz w:val="27"/>
                <w:szCs w:val="27"/>
                <w:cs/>
              </w:rPr>
              <w:t>. บจ. รักษาความปลอดภัยไทยซีคอม</w:t>
            </w:r>
          </w:p>
        </w:tc>
        <w:tc>
          <w:tcPr>
            <w:tcW w:w="3402" w:type="dxa"/>
          </w:tcPr>
          <w:p w:rsidR="009D6D11" w:rsidRDefault="00721DB8">
            <w:pPr>
              <w:spacing w:before="60" w:line="216" w:lineRule="auto"/>
              <w:rPr>
                <w:rFonts w:eastAsia="Times New Roman"/>
                <w:sz w:val="27"/>
                <w:szCs w:val="27"/>
              </w:rPr>
            </w:pPr>
            <w:r>
              <w:rPr>
                <w:rFonts w:eastAsia="Times New Roman"/>
                <w:sz w:val="27"/>
                <w:szCs w:val="27"/>
                <w:cs/>
              </w:rPr>
              <w:t>ระบบรักษาความปลอดภัย</w:t>
            </w:r>
          </w:p>
        </w:tc>
        <w:tc>
          <w:tcPr>
            <w:tcW w:w="2268" w:type="dxa"/>
          </w:tcPr>
          <w:p w:rsidR="009D6D11" w:rsidRDefault="00721DB8">
            <w:pPr>
              <w:spacing w:before="60" w:line="216" w:lineRule="auto"/>
              <w:ind w:right="-873"/>
              <w:rPr>
                <w:rFonts w:eastAsia="Times New Roman"/>
                <w:sz w:val="27"/>
                <w:szCs w:val="27"/>
                <w:cs/>
              </w:rPr>
            </w:pPr>
            <w:r>
              <w:rPr>
                <w:rFonts w:eastAsia="Times New Roman"/>
                <w:sz w:val="27"/>
                <w:szCs w:val="27"/>
                <w:cs/>
              </w:rPr>
              <w:t>ผู้ถือหุ้นร่วมกัน</w:t>
            </w:r>
          </w:p>
        </w:tc>
      </w:tr>
      <w:tr w:rsidR="009D6D11">
        <w:trPr>
          <w:trHeight w:hRule="exact" w:val="397"/>
        </w:trPr>
        <w:tc>
          <w:tcPr>
            <w:tcW w:w="3260" w:type="dxa"/>
          </w:tcPr>
          <w:p w:rsidR="009D6D11" w:rsidRDefault="00721DB8">
            <w:pPr>
              <w:spacing w:before="40" w:line="216" w:lineRule="auto"/>
              <w:ind w:right="-873" w:firstLine="176"/>
              <w:rPr>
                <w:rFonts w:eastAsia="Times New Roman"/>
                <w:sz w:val="27"/>
                <w:szCs w:val="27"/>
              </w:rPr>
            </w:pPr>
            <w:r>
              <w:rPr>
                <w:rFonts w:eastAsia="Times New Roman"/>
                <w:sz w:val="27"/>
                <w:szCs w:val="27"/>
              </w:rPr>
              <w:t>12</w:t>
            </w:r>
            <w:r>
              <w:rPr>
                <w:rFonts w:eastAsia="Times New Roman"/>
                <w:sz w:val="27"/>
                <w:szCs w:val="27"/>
                <w:cs/>
              </w:rPr>
              <w:t>. บจ. ไหมทอง</w:t>
            </w:r>
          </w:p>
        </w:tc>
        <w:tc>
          <w:tcPr>
            <w:tcW w:w="3402" w:type="dxa"/>
          </w:tcPr>
          <w:p w:rsidR="009D6D11" w:rsidRDefault="00721DB8">
            <w:pPr>
              <w:spacing w:before="40" w:line="216" w:lineRule="auto"/>
              <w:rPr>
                <w:rFonts w:eastAsia="Times New Roman"/>
                <w:sz w:val="27"/>
                <w:szCs w:val="27"/>
              </w:rPr>
            </w:pPr>
            <w:r>
              <w:rPr>
                <w:rFonts w:eastAsia="Times New Roman"/>
                <w:sz w:val="27"/>
                <w:szCs w:val="27"/>
                <w:cs/>
              </w:rPr>
              <w:t>ผลิตเสื้อผ้าสำเร็จรูป</w:t>
            </w:r>
          </w:p>
        </w:tc>
        <w:tc>
          <w:tcPr>
            <w:tcW w:w="2268" w:type="dxa"/>
          </w:tcPr>
          <w:p w:rsidR="009D6D11" w:rsidRDefault="00721DB8">
            <w:pPr>
              <w:spacing w:before="40" w:line="216" w:lineRule="auto"/>
              <w:ind w:right="-873"/>
              <w:rPr>
                <w:rFonts w:eastAsia="Times New Roman"/>
                <w:sz w:val="27"/>
                <w:szCs w:val="27"/>
              </w:rPr>
            </w:pPr>
            <w:r>
              <w:rPr>
                <w:rFonts w:eastAsia="Times New Roman"/>
                <w:sz w:val="27"/>
                <w:szCs w:val="27"/>
                <w:cs/>
              </w:rPr>
              <w:t>ผู้ถือหุ้นร่วมกัน</w:t>
            </w:r>
          </w:p>
        </w:tc>
      </w:tr>
      <w:tr w:rsidR="009D6D11">
        <w:tc>
          <w:tcPr>
            <w:tcW w:w="3260" w:type="dxa"/>
          </w:tcPr>
          <w:p w:rsidR="009D6D11" w:rsidRDefault="00721DB8">
            <w:pPr>
              <w:spacing w:before="40" w:line="216" w:lineRule="auto"/>
              <w:ind w:right="-873" w:firstLine="176"/>
              <w:rPr>
                <w:rFonts w:eastAsia="Times New Roman"/>
                <w:sz w:val="27"/>
                <w:szCs w:val="27"/>
              </w:rPr>
            </w:pPr>
            <w:r>
              <w:rPr>
                <w:rFonts w:eastAsia="Times New Roman"/>
                <w:sz w:val="27"/>
                <w:szCs w:val="27"/>
              </w:rPr>
              <w:t>13</w:t>
            </w:r>
            <w:r>
              <w:rPr>
                <w:rFonts w:eastAsia="Times New Roman"/>
                <w:sz w:val="27"/>
                <w:szCs w:val="27"/>
                <w:cs/>
              </w:rPr>
              <w:t xml:space="preserve">. บจ. อีสเทิร์นไทย คอนซัลติ้ง </w:t>
            </w:r>
            <w:r>
              <w:rPr>
                <w:rFonts w:eastAsia="Times New Roman"/>
                <w:sz w:val="27"/>
                <w:szCs w:val="27"/>
              </w:rPr>
              <w:t>1992</w:t>
            </w:r>
          </w:p>
        </w:tc>
        <w:tc>
          <w:tcPr>
            <w:tcW w:w="3402" w:type="dxa"/>
          </w:tcPr>
          <w:p w:rsidR="009D6D11" w:rsidRDefault="00721DB8">
            <w:pPr>
              <w:spacing w:before="40" w:line="216" w:lineRule="auto"/>
              <w:rPr>
                <w:rFonts w:eastAsia="Times New Roman"/>
                <w:sz w:val="27"/>
                <w:szCs w:val="27"/>
              </w:rPr>
            </w:pPr>
            <w:r>
              <w:rPr>
                <w:rFonts w:eastAsia="Times New Roman"/>
                <w:sz w:val="27"/>
                <w:szCs w:val="27"/>
                <w:cs/>
              </w:rPr>
              <w:t>ธุรกิจสิ่งแวดล้อม</w:t>
            </w:r>
          </w:p>
        </w:tc>
        <w:tc>
          <w:tcPr>
            <w:tcW w:w="2268" w:type="dxa"/>
          </w:tcPr>
          <w:p w:rsidR="009D6D11" w:rsidRDefault="00721DB8">
            <w:pPr>
              <w:spacing w:before="40" w:line="216" w:lineRule="auto"/>
              <w:ind w:right="-873"/>
              <w:rPr>
                <w:rFonts w:eastAsia="Times New Roman"/>
                <w:sz w:val="27"/>
                <w:szCs w:val="27"/>
              </w:rPr>
            </w:pPr>
            <w:r>
              <w:rPr>
                <w:rFonts w:eastAsia="Times New Roman"/>
                <w:sz w:val="27"/>
                <w:szCs w:val="27"/>
                <w:cs/>
              </w:rPr>
              <w:t>ผู้ถือหุ้นร่วมกัน</w:t>
            </w:r>
          </w:p>
        </w:tc>
      </w:tr>
      <w:tr w:rsidR="009D6D11">
        <w:tc>
          <w:tcPr>
            <w:tcW w:w="3260" w:type="dxa"/>
          </w:tcPr>
          <w:p w:rsidR="009D6D11" w:rsidRDefault="00721DB8">
            <w:pPr>
              <w:spacing w:before="40" w:line="216" w:lineRule="auto"/>
              <w:ind w:right="-873" w:firstLine="176"/>
              <w:rPr>
                <w:rFonts w:eastAsia="Times New Roman"/>
                <w:sz w:val="27"/>
                <w:szCs w:val="27"/>
                <w:cs/>
              </w:rPr>
            </w:pPr>
            <w:r>
              <w:rPr>
                <w:rFonts w:eastAsia="Times New Roman"/>
                <w:sz w:val="27"/>
                <w:szCs w:val="27"/>
              </w:rPr>
              <w:t>14</w:t>
            </w:r>
            <w:r>
              <w:rPr>
                <w:rFonts w:eastAsia="Times New Roman"/>
                <w:sz w:val="27"/>
                <w:szCs w:val="27"/>
                <w:cs/>
              </w:rPr>
              <w:t>. บจ. เอ็มบีทีเอส โบรกกิ้ง เซอร์วิส</w:t>
            </w:r>
          </w:p>
        </w:tc>
        <w:tc>
          <w:tcPr>
            <w:tcW w:w="3402" w:type="dxa"/>
          </w:tcPr>
          <w:p w:rsidR="009D6D11" w:rsidRDefault="00721DB8">
            <w:pPr>
              <w:spacing w:before="40" w:line="216" w:lineRule="auto"/>
              <w:rPr>
                <w:rFonts w:eastAsia="Times New Roman"/>
                <w:sz w:val="27"/>
                <w:szCs w:val="27"/>
              </w:rPr>
            </w:pPr>
            <w:r>
              <w:rPr>
                <w:rFonts w:eastAsia="Times New Roman"/>
                <w:sz w:val="27"/>
                <w:szCs w:val="27"/>
                <w:cs/>
              </w:rPr>
              <w:t>นายหน้าตัวแทน</w:t>
            </w:r>
          </w:p>
        </w:tc>
        <w:tc>
          <w:tcPr>
            <w:tcW w:w="2268" w:type="dxa"/>
          </w:tcPr>
          <w:p w:rsidR="009D6D11" w:rsidRDefault="00721DB8">
            <w:pPr>
              <w:spacing w:before="40" w:line="216" w:lineRule="auto"/>
              <w:ind w:right="-873"/>
              <w:rPr>
                <w:rFonts w:eastAsia="Times New Roman"/>
                <w:sz w:val="27"/>
                <w:szCs w:val="27"/>
              </w:rPr>
            </w:pPr>
            <w:r>
              <w:rPr>
                <w:rFonts w:eastAsia="Times New Roman"/>
                <w:sz w:val="27"/>
                <w:szCs w:val="27"/>
                <w:cs/>
              </w:rPr>
              <w:t>ผู้ถือหุ้นร่วมกัน</w:t>
            </w:r>
          </w:p>
        </w:tc>
      </w:tr>
      <w:tr w:rsidR="009D6D11">
        <w:tc>
          <w:tcPr>
            <w:tcW w:w="3260" w:type="dxa"/>
          </w:tcPr>
          <w:p w:rsidR="009D6D11" w:rsidRDefault="00721DB8" w:rsidP="00BB4787">
            <w:pPr>
              <w:spacing w:before="40" w:line="216" w:lineRule="auto"/>
              <w:ind w:right="-873" w:firstLine="176"/>
              <w:rPr>
                <w:rFonts w:eastAsia="Times New Roman"/>
                <w:sz w:val="27"/>
                <w:szCs w:val="27"/>
                <w:cs/>
              </w:rPr>
            </w:pPr>
            <w:r>
              <w:rPr>
                <w:rFonts w:eastAsia="Times New Roman"/>
                <w:sz w:val="27"/>
                <w:szCs w:val="27"/>
              </w:rPr>
              <w:t>15</w:t>
            </w:r>
            <w:r>
              <w:rPr>
                <w:rFonts w:eastAsia="Times New Roman"/>
                <w:sz w:val="27"/>
                <w:szCs w:val="27"/>
                <w:cs/>
              </w:rPr>
              <w:t xml:space="preserve">. บจ. </w:t>
            </w:r>
            <w:r w:rsidR="00BB4787">
              <w:rPr>
                <w:rFonts w:eastAsia="Times New Roman" w:hint="cs"/>
                <w:sz w:val="27"/>
                <w:szCs w:val="27"/>
                <w:cs/>
              </w:rPr>
              <w:t>เบสท์ แฟคตอรี่ เอาท์เล็ท</w:t>
            </w:r>
          </w:p>
        </w:tc>
        <w:tc>
          <w:tcPr>
            <w:tcW w:w="3402" w:type="dxa"/>
          </w:tcPr>
          <w:p w:rsidR="009D6D11" w:rsidRDefault="00721DB8">
            <w:pPr>
              <w:spacing w:before="40" w:line="216" w:lineRule="auto"/>
              <w:rPr>
                <w:rFonts w:eastAsia="Times New Roman"/>
                <w:sz w:val="27"/>
                <w:szCs w:val="27"/>
                <w:cs/>
              </w:rPr>
            </w:pPr>
            <w:r>
              <w:rPr>
                <w:rFonts w:eastAsia="Times New Roman"/>
                <w:sz w:val="27"/>
                <w:szCs w:val="27"/>
                <w:cs/>
              </w:rPr>
              <w:t>จำหน่ายสินค้าอุปโภค บริโภค</w:t>
            </w:r>
          </w:p>
        </w:tc>
        <w:tc>
          <w:tcPr>
            <w:tcW w:w="2268" w:type="dxa"/>
          </w:tcPr>
          <w:p w:rsidR="009D6D11" w:rsidRDefault="00721DB8">
            <w:pPr>
              <w:spacing w:before="40" w:line="216" w:lineRule="auto"/>
              <w:ind w:right="-873"/>
              <w:rPr>
                <w:rFonts w:eastAsia="Times New Roman"/>
                <w:sz w:val="27"/>
                <w:szCs w:val="27"/>
                <w:cs/>
              </w:rPr>
            </w:pPr>
            <w:r>
              <w:rPr>
                <w:rFonts w:eastAsia="Times New Roman"/>
                <w:sz w:val="27"/>
                <w:szCs w:val="27"/>
                <w:cs/>
              </w:rPr>
              <w:t>ผู้ถือหุ้นร่วมกัน</w:t>
            </w:r>
          </w:p>
        </w:tc>
      </w:tr>
      <w:tr w:rsidR="009D6D11">
        <w:tc>
          <w:tcPr>
            <w:tcW w:w="3260" w:type="dxa"/>
          </w:tcPr>
          <w:p w:rsidR="009D6D11" w:rsidRDefault="00721DB8">
            <w:pPr>
              <w:spacing w:before="40" w:line="216" w:lineRule="auto"/>
              <w:ind w:right="-873" w:firstLine="176"/>
              <w:rPr>
                <w:rFonts w:eastAsia="Times New Roman"/>
                <w:sz w:val="27"/>
                <w:szCs w:val="27"/>
                <w:cs/>
              </w:rPr>
            </w:pPr>
            <w:r>
              <w:rPr>
                <w:rFonts w:eastAsia="Times New Roman"/>
                <w:sz w:val="27"/>
                <w:szCs w:val="27"/>
              </w:rPr>
              <w:t>16</w:t>
            </w:r>
            <w:r>
              <w:rPr>
                <w:rFonts w:eastAsia="Times New Roman"/>
                <w:sz w:val="27"/>
                <w:szCs w:val="27"/>
                <w:cs/>
              </w:rPr>
              <w:t>. บจ. พี ที เค มัลติเซอร์วิส</w:t>
            </w:r>
          </w:p>
        </w:tc>
        <w:tc>
          <w:tcPr>
            <w:tcW w:w="3402" w:type="dxa"/>
          </w:tcPr>
          <w:p w:rsidR="009D6D11" w:rsidRDefault="00721DB8">
            <w:pPr>
              <w:spacing w:before="40" w:line="216" w:lineRule="auto"/>
              <w:rPr>
                <w:rFonts w:eastAsia="Times New Roman"/>
                <w:sz w:val="27"/>
                <w:szCs w:val="27"/>
                <w:cs/>
              </w:rPr>
            </w:pPr>
            <w:r>
              <w:rPr>
                <w:rFonts w:eastAsia="Times New Roman"/>
                <w:sz w:val="27"/>
                <w:szCs w:val="27"/>
                <w:cs/>
              </w:rPr>
              <w:t>รักษาความปลอดภัยและรับจัดสวน</w:t>
            </w:r>
          </w:p>
        </w:tc>
        <w:tc>
          <w:tcPr>
            <w:tcW w:w="2268" w:type="dxa"/>
          </w:tcPr>
          <w:p w:rsidR="009D6D11" w:rsidRDefault="00721DB8">
            <w:pPr>
              <w:spacing w:before="40" w:line="216" w:lineRule="auto"/>
              <w:ind w:right="-873"/>
              <w:rPr>
                <w:rFonts w:eastAsia="Times New Roman"/>
                <w:sz w:val="27"/>
                <w:szCs w:val="27"/>
                <w:cs/>
              </w:rPr>
            </w:pPr>
            <w:r>
              <w:rPr>
                <w:rFonts w:eastAsia="Times New Roman"/>
                <w:sz w:val="27"/>
                <w:szCs w:val="27"/>
                <w:cs/>
              </w:rPr>
              <w:t>ผู้ถือหุ้นร่วมกัน</w:t>
            </w:r>
          </w:p>
        </w:tc>
      </w:tr>
      <w:tr w:rsidR="009D6D11">
        <w:tc>
          <w:tcPr>
            <w:tcW w:w="3260" w:type="dxa"/>
          </w:tcPr>
          <w:p w:rsidR="009D6D11" w:rsidRDefault="00721DB8">
            <w:pPr>
              <w:spacing w:before="40" w:line="216" w:lineRule="auto"/>
              <w:ind w:right="-873" w:firstLine="176"/>
              <w:rPr>
                <w:rFonts w:eastAsia="Times New Roman"/>
                <w:sz w:val="27"/>
                <w:szCs w:val="27"/>
                <w:cs/>
              </w:rPr>
            </w:pPr>
            <w:r>
              <w:rPr>
                <w:rFonts w:eastAsia="Times New Roman"/>
                <w:sz w:val="27"/>
                <w:szCs w:val="27"/>
              </w:rPr>
              <w:t>17</w:t>
            </w:r>
            <w:r>
              <w:rPr>
                <w:rFonts w:eastAsia="Times New Roman"/>
                <w:sz w:val="27"/>
                <w:szCs w:val="27"/>
                <w:cs/>
              </w:rPr>
              <w:t>. บจ. สรีราภรณ์</w:t>
            </w:r>
          </w:p>
        </w:tc>
        <w:tc>
          <w:tcPr>
            <w:tcW w:w="3402" w:type="dxa"/>
          </w:tcPr>
          <w:p w:rsidR="009D6D11" w:rsidRDefault="00721DB8">
            <w:pPr>
              <w:spacing w:before="40" w:line="216" w:lineRule="auto"/>
              <w:rPr>
                <w:rFonts w:eastAsia="Times New Roman"/>
                <w:sz w:val="27"/>
                <w:szCs w:val="27"/>
                <w:cs/>
              </w:rPr>
            </w:pPr>
            <w:r>
              <w:rPr>
                <w:rFonts w:eastAsia="Times New Roman"/>
                <w:sz w:val="27"/>
                <w:szCs w:val="27"/>
                <w:cs/>
              </w:rPr>
              <w:t>การลงทุน</w:t>
            </w:r>
          </w:p>
        </w:tc>
        <w:tc>
          <w:tcPr>
            <w:tcW w:w="2268" w:type="dxa"/>
          </w:tcPr>
          <w:p w:rsidR="009D6D11" w:rsidRDefault="00721DB8">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9D6D11">
        <w:tc>
          <w:tcPr>
            <w:tcW w:w="3260" w:type="dxa"/>
          </w:tcPr>
          <w:p w:rsidR="009D6D11" w:rsidRDefault="00721DB8">
            <w:pPr>
              <w:spacing w:before="40" w:line="216" w:lineRule="auto"/>
              <w:ind w:right="-873" w:firstLine="176"/>
              <w:rPr>
                <w:rFonts w:eastAsia="Times New Roman"/>
                <w:sz w:val="27"/>
                <w:szCs w:val="27"/>
                <w:cs/>
              </w:rPr>
            </w:pPr>
            <w:r>
              <w:rPr>
                <w:rFonts w:eastAsia="Times New Roman"/>
                <w:sz w:val="27"/>
                <w:szCs w:val="27"/>
              </w:rPr>
              <w:t>18</w:t>
            </w:r>
            <w:r>
              <w:rPr>
                <w:rFonts w:eastAsia="Times New Roman"/>
                <w:sz w:val="27"/>
                <w:szCs w:val="27"/>
                <w:cs/>
              </w:rPr>
              <w:t>. บจ. ไทยสเตเฟล็กซ์</w:t>
            </w:r>
          </w:p>
        </w:tc>
        <w:tc>
          <w:tcPr>
            <w:tcW w:w="3402" w:type="dxa"/>
          </w:tcPr>
          <w:p w:rsidR="009D6D11" w:rsidRDefault="00721DB8">
            <w:pPr>
              <w:spacing w:before="40" w:line="216" w:lineRule="auto"/>
              <w:rPr>
                <w:rFonts w:eastAsia="Times New Roman"/>
                <w:sz w:val="27"/>
                <w:szCs w:val="27"/>
                <w:cs/>
              </w:rPr>
            </w:pPr>
            <w:r>
              <w:rPr>
                <w:rFonts w:eastAsia="Times New Roman"/>
                <w:sz w:val="27"/>
                <w:szCs w:val="27"/>
                <w:cs/>
              </w:rPr>
              <w:t>ผลิตและจำหน่ายผ้าซับในฉาบกาว</w:t>
            </w:r>
          </w:p>
        </w:tc>
        <w:tc>
          <w:tcPr>
            <w:tcW w:w="2268" w:type="dxa"/>
          </w:tcPr>
          <w:p w:rsidR="009D6D11" w:rsidRDefault="00721DB8">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9D6D11">
        <w:tc>
          <w:tcPr>
            <w:tcW w:w="3260" w:type="dxa"/>
          </w:tcPr>
          <w:p w:rsidR="009D6D11" w:rsidRDefault="00721DB8">
            <w:pPr>
              <w:spacing w:before="40" w:line="216" w:lineRule="auto"/>
              <w:ind w:right="-873" w:firstLine="176"/>
              <w:rPr>
                <w:rFonts w:eastAsia="Times New Roman"/>
                <w:sz w:val="27"/>
                <w:szCs w:val="27"/>
                <w:cs/>
              </w:rPr>
            </w:pPr>
            <w:r>
              <w:rPr>
                <w:rFonts w:eastAsia="Times New Roman"/>
                <w:sz w:val="27"/>
                <w:szCs w:val="27"/>
              </w:rPr>
              <w:t>19</w:t>
            </w:r>
            <w:r>
              <w:rPr>
                <w:rFonts w:eastAsia="Times New Roman"/>
                <w:sz w:val="27"/>
                <w:szCs w:val="27"/>
                <w:cs/>
              </w:rPr>
              <w:t>. บจ. เอสอาร์พี นานาไซ</w:t>
            </w:r>
          </w:p>
        </w:tc>
        <w:tc>
          <w:tcPr>
            <w:tcW w:w="3402" w:type="dxa"/>
          </w:tcPr>
          <w:p w:rsidR="009D6D11" w:rsidRDefault="00721DB8">
            <w:pPr>
              <w:spacing w:before="40" w:line="216" w:lineRule="auto"/>
              <w:rPr>
                <w:rFonts w:eastAsia="Times New Roman"/>
                <w:sz w:val="27"/>
                <w:szCs w:val="27"/>
                <w:cs/>
              </w:rPr>
            </w:pPr>
            <w:r>
              <w:rPr>
                <w:rFonts w:eastAsia="Times New Roman"/>
                <w:sz w:val="27"/>
                <w:szCs w:val="27"/>
                <w:cs/>
              </w:rPr>
              <w:t>รับเหมาก่อสร้างออกแบบและตกแต่งภายใน</w:t>
            </w:r>
          </w:p>
        </w:tc>
        <w:tc>
          <w:tcPr>
            <w:tcW w:w="2268" w:type="dxa"/>
          </w:tcPr>
          <w:p w:rsidR="009D6D11" w:rsidRDefault="00721DB8">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9D6D11">
        <w:tc>
          <w:tcPr>
            <w:tcW w:w="3260" w:type="dxa"/>
          </w:tcPr>
          <w:p w:rsidR="009D6D11" w:rsidRDefault="00721DB8">
            <w:pPr>
              <w:spacing w:before="40" w:line="216" w:lineRule="auto"/>
              <w:ind w:right="-108" w:firstLine="176"/>
              <w:rPr>
                <w:rFonts w:eastAsia="Times New Roman"/>
                <w:sz w:val="27"/>
                <w:szCs w:val="27"/>
                <w:cs/>
              </w:rPr>
            </w:pPr>
            <w:r>
              <w:rPr>
                <w:rFonts w:eastAsia="Times New Roman"/>
                <w:sz w:val="27"/>
                <w:szCs w:val="27"/>
              </w:rPr>
              <w:t>20</w:t>
            </w:r>
            <w:r>
              <w:rPr>
                <w:rFonts w:eastAsia="Times New Roman"/>
                <w:sz w:val="27"/>
                <w:szCs w:val="27"/>
                <w:cs/>
              </w:rPr>
              <w:t>. บจ. อินเตอร์เนชั่นแนลเลทเธอร์แฟชั่น</w:t>
            </w:r>
          </w:p>
        </w:tc>
        <w:tc>
          <w:tcPr>
            <w:tcW w:w="3402" w:type="dxa"/>
          </w:tcPr>
          <w:p w:rsidR="009D6D11" w:rsidRDefault="00721DB8">
            <w:pPr>
              <w:spacing w:before="40" w:line="216" w:lineRule="auto"/>
              <w:rPr>
                <w:rFonts w:eastAsia="Times New Roman"/>
                <w:spacing w:val="-4"/>
                <w:sz w:val="27"/>
                <w:szCs w:val="27"/>
                <w:cs/>
              </w:rPr>
            </w:pPr>
            <w:r>
              <w:rPr>
                <w:rFonts w:eastAsia="Times New Roman"/>
                <w:spacing w:val="-4"/>
                <w:sz w:val="27"/>
                <w:szCs w:val="27"/>
                <w:cs/>
              </w:rPr>
              <w:t>ผลิตผลิตภัณฑ์ที่ทำจากหนังแท้และหนังเทียม</w:t>
            </w:r>
          </w:p>
        </w:tc>
        <w:tc>
          <w:tcPr>
            <w:tcW w:w="2268" w:type="dxa"/>
          </w:tcPr>
          <w:p w:rsidR="009D6D11" w:rsidRDefault="00721DB8">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9D6D11">
        <w:tc>
          <w:tcPr>
            <w:tcW w:w="3260" w:type="dxa"/>
          </w:tcPr>
          <w:p w:rsidR="009D6D11" w:rsidRDefault="00721DB8">
            <w:pPr>
              <w:spacing w:before="40" w:line="216" w:lineRule="auto"/>
              <w:ind w:right="-873" w:firstLine="176"/>
              <w:rPr>
                <w:rFonts w:eastAsia="Times New Roman"/>
                <w:sz w:val="27"/>
                <w:szCs w:val="27"/>
                <w:cs/>
              </w:rPr>
            </w:pPr>
            <w:r>
              <w:rPr>
                <w:rFonts w:eastAsia="Times New Roman"/>
                <w:sz w:val="27"/>
                <w:szCs w:val="27"/>
              </w:rPr>
              <w:t>21</w:t>
            </w:r>
            <w:r>
              <w:rPr>
                <w:rFonts w:eastAsia="Times New Roman"/>
                <w:sz w:val="27"/>
                <w:szCs w:val="27"/>
                <w:cs/>
              </w:rPr>
              <w:t>. บจ. สหเซเรน</w:t>
            </w:r>
          </w:p>
        </w:tc>
        <w:tc>
          <w:tcPr>
            <w:tcW w:w="3402" w:type="dxa"/>
          </w:tcPr>
          <w:p w:rsidR="009D6D11" w:rsidRDefault="00721DB8">
            <w:pPr>
              <w:spacing w:before="40" w:line="216" w:lineRule="auto"/>
              <w:rPr>
                <w:rFonts w:eastAsia="Times New Roman"/>
                <w:sz w:val="27"/>
                <w:szCs w:val="27"/>
                <w:cs/>
              </w:rPr>
            </w:pPr>
            <w:r>
              <w:rPr>
                <w:rFonts w:eastAsia="Times New Roman"/>
                <w:sz w:val="27"/>
                <w:szCs w:val="27"/>
                <w:cs/>
              </w:rPr>
              <w:t>ผลิตผ้าเบาะรถยนต์</w:t>
            </w:r>
          </w:p>
        </w:tc>
        <w:tc>
          <w:tcPr>
            <w:tcW w:w="2268" w:type="dxa"/>
          </w:tcPr>
          <w:p w:rsidR="009D6D11" w:rsidRDefault="00721DB8">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9D6D11">
        <w:tc>
          <w:tcPr>
            <w:tcW w:w="3260" w:type="dxa"/>
          </w:tcPr>
          <w:p w:rsidR="009D6D11" w:rsidRDefault="00721DB8">
            <w:pPr>
              <w:spacing w:before="40" w:line="216" w:lineRule="auto"/>
              <w:ind w:right="-873" w:firstLine="176"/>
              <w:rPr>
                <w:rFonts w:eastAsia="Times New Roman"/>
                <w:sz w:val="27"/>
                <w:szCs w:val="27"/>
                <w:cs/>
              </w:rPr>
            </w:pPr>
            <w:r>
              <w:rPr>
                <w:rFonts w:eastAsia="Times New Roman"/>
                <w:sz w:val="27"/>
                <w:szCs w:val="27"/>
              </w:rPr>
              <w:t>22</w:t>
            </w:r>
            <w:r>
              <w:rPr>
                <w:rFonts w:eastAsia="Times New Roman"/>
                <w:sz w:val="27"/>
                <w:szCs w:val="27"/>
                <w:cs/>
              </w:rPr>
              <w:t>. บมจ. ไอ.ซี.ซี. อินเตอร์เนชั่นแนล</w:t>
            </w:r>
          </w:p>
        </w:tc>
        <w:tc>
          <w:tcPr>
            <w:tcW w:w="3402" w:type="dxa"/>
          </w:tcPr>
          <w:p w:rsidR="009D6D11" w:rsidRDefault="00721DB8">
            <w:pPr>
              <w:spacing w:before="40" w:line="216" w:lineRule="auto"/>
              <w:rPr>
                <w:rFonts w:eastAsia="Times New Roman"/>
                <w:sz w:val="27"/>
                <w:szCs w:val="27"/>
                <w:cs/>
              </w:rPr>
            </w:pPr>
            <w:r>
              <w:rPr>
                <w:rFonts w:eastAsia="Times New Roman"/>
                <w:sz w:val="27"/>
                <w:szCs w:val="27"/>
                <w:cs/>
              </w:rPr>
              <w:t>จำหน่ายสินค้าอุปโภคบริโภค</w:t>
            </w:r>
          </w:p>
        </w:tc>
        <w:tc>
          <w:tcPr>
            <w:tcW w:w="2268" w:type="dxa"/>
          </w:tcPr>
          <w:p w:rsidR="009D6D11" w:rsidRDefault="00721DB8">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9D6D11">
        <w:tc>
          <w:tcPr>
            <w:tcW w:w="3260" w:type="dxa"/>
          </w:tcPr>
          <w:p w:rsidR="009D6D11" w:rsidRDefault="00721DB8">
            <w:pPr>
              <w:spacing w:before="40" w:line="216" w:lineRule="auto"/>
              <w:ind w:right="-873" w:firstLine="176"/>
              <w:rPr>
                <w:rFonts w:eastAsia="Times New Roman"/>
                <w:sz w:val="27"/>
                <w:szCs w:val="27"/>
                <w:cs/>
              </w:rPr>
            </w:pPr>
            <w:r>
              <w:rPr>
                <w:rFonts w:eastAsia="Times New Roman"/>
                <w:sz w:val="27"/>
                <w:szCs w:val="27"/>
              </w:rPr>
              <w:t>23</w:t>
            </w:r>
            <w:r>
              <w:rPr>
                <w:rFonts w:eastAsia="Times New Roman"/>
                <w:sz w:val="27"/>
                <w:szCs w:val="27"/>
                <w:cs/>
              </w:rPr>
              <w:t>. บมจ. สหพัฒนาอินเตอร์โฮลดิ้ง</w:t>
            </w:r>
          </w:p>
        </w:tc>
        <w:tc>
          <w:tcPr>
            <w:tcW w:w="3402" w:type="dxa"/>
          </w:tcPr>
          <w:p w:rsidR="009D6D11" w:rsidRDefault="00721DB8">
            <w:pPr>
              <w:spacing w:before="40" w:line="216" w:lineRule="auto"/>
              <w:rPr>
                <w:rFonts w:eastAsia="Times New Roman"/>
                <w:sz w:val="27"/>
                <w:szCs w:val="27"/>
                <w:cs/>
              </w:rPr>
            </w:pPr>
            <w:r>
              <w:rPr>
                <w:rFonts w:eastAsia="Times New Roman"/>
                <w:sz w:val="27"/>
                <w:szCs w:val="27"/>
                <w:cs/>
              </w:rPr>
              <w:t>การลงทุน</w:t>
            </w:r>
          </w:p>
        </w:tc>
        <w:tc>
          <w:tcPr>
            <w:tcW w:w="2268" w:type="dxa"/>
          </w:tcPr>
          <w:p w:rsidR="009D6D11" w:rsidRDefault="00721DB8">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9D6D11">
        <w:tc>
          <w:tcPr>
            <w:tcW w:w="3260" w:type="dxa"/>
          </w:tcPr>
          <w:p w:rsidR="009D6D11" w:rsidRDefault="00721DB8">
            <w:pPr>
              <w:spacing w:before="40" w:line="216" w:lineRule="auto"/>
              <w:ind w:right="-873" w:firstLine="176"/>
              <w:rPr>
                <w:rFonts w:eastAsia="Times New Roman"/>
                <w:sz w:val="27"/>
                <w:szCs w:val="27"/>
                <w:cs/>
              </w:rPr>
            </w:pPr>
            <w:r>
              <w:rPr>
                <w:rFonts w:eastAsia="Times New Roman"/>
                <w:sz w:val="27"/>
                <w:szCs w:val="27"/>
              </w:rPr>
              <w:t>24</w:t>
            </w:r>
            <w:r>
              <w:rPr>
                <w:rFonts w:eastAsia="Times New Roman"/>
                <w:sz w:val="27"/>
                <w:szCs w:val="27"/>
                <w:cs/>
              </w:rPr>
              <w:t>. บจ. ไทยกุลแซ่</w:t>
            </w:r>
          </w:p>
        </w:tc>
        <w:tc>
          <w:tcPr>
            <w:tcW w:w="3402" w:type="dxa"/>
          </w:tcPr>
          <w:p w:rsidR="009D6D11" w:rsidRDefault="00721DB8">
            <w:pPr>
              <w:spacing w:before="40" w:line="216" w:lineRule="auto"/>
              <w:rPr>
                <w:rFonts w:eastAsia="Times New Roman"/>
                <w:sz w:val="27"/>
                <w:szCs w:val="27"/>
                <w:cs/>
              </w:rPr>
            </w:pPr>
            <w:r>
              <w:rPr>
                <w:rFonts w:eastAsia="Times New Roman"/>
                <w:sz w:val="27"/>
                <w:szCs w:val="27"/>
                <w:cs/>
              </w:rPr>
              <w:t>ผลิตและจำหน่ายผ้าและเสื้อผ้า</w:t>
            </w:r>
          </w:p>
        </w:tc>
        <w:tc>
          <w:tcPr>
            <w:tcW w:w="2268" w:type="dxa"/>
          </w:tcPr>
          <w:p w:rsidR="009D6D11" w:rsidRDefault="00721DB8">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9D6D11">
        <w:tc>
          <w:tcPr>
            <w:tcW w:w="3260" w:type="dxa"/>
          </w:tcPr>
          <w:p w:rsidR="009D6D11" w:rsidRDefault="00721DB8">
            <w:pPr>
              <w:spacing w:before="40" w:line="216" w:lineRule="auto"/>
              <w:ind w:right="-873" w:firstLine="176"/>
              <w:rPr>
                <w:rFonts w:eastAsia="Times New Roman"/>
                <w:sz w:val="27"/>
                <w:szCs w:val="27"/>
                <w:cs/>
              </w:rPr>
            </w:pPr>
            <w:r>
              <w:rPr>
                <w:rFonts w:eastAsia="Times New Roman"/>
                <w:sz w:val="27"/>
                <w:szCs w:val="27"/>
              </w:rPr>
              <w:lastRenderedPageBreak/>
              <w:t>25</w:t>
            </w:r>
            <w:r>
              <w:rPr>
                <w:rFonts w:eastAsia="Times New Roman"/>
                <w:sz w:val="27"/>
                <w:szCs w:val="27"/>
                <w:cs/>
              </w:rPr>
              <w:t>. บจ. เอสเอสดีซี (ไทเกอร์เท็กซ์)</w:t>
            </w:r>
          </w:p>
        </w:tc>
        <w:tc>
          <w:tcPr>
            <w:tcW w:w="3402" w:type="dxa"/>
          </w:tcPr>
          <w:p w:rsidR="009D6D11" w:rsidRDefault="00721DB8">
            <w:pPr>
              <w:spacing w:before="40" w:line="216" w:lineRule="auto"/>
              <w:rPr>
                <w:rFonts w:eastAsia="Times New Roman"/>
                <w:sz w:val="27"/>
                <w:szCs w:val="27"/>
                <w:cs/>
              </w:rPr>
            </w:pPr>
            <w:r>
              <w:rPr>
                <w:rFonts w:eastAsia="Times New Roman"/>
                <w:sz w:val="27"/>
                <w:szCs w:val="27"/>
                <w:cs/>
              </w:rPr>
              <w:t>รับฟอกย้อม</w:t>
            </w:r>
          </w:p>
        </w:tc>
        <w:tc>
          <w:tcPr>
            <w:tcW w:w="2268" w:type="dxa"/>
          </w:tcPr>
          <w:p w:rsidR="009D6D11" w:rsidRDefault="00721DB8">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9D6D11">
        <w:tc>
          <w:tcPr>
            <w:tcW w:w="3260" w:type="dxa"/>
          </w:tcPr>
          <w:p w:rsidR="009D6D11" w:rsidRDefault="00721DB8">
            <w:pPr>
              <w:spacing w:before="40" w:line="216" w:lineRule="auto"/>
              <w:ind w:right="-873" w:firstLine="176"/>
              <w:rPr>
                <w:rFonts w:eastAsia="Times New Roman"/>
                <w:sz w:val="27"/>
                <w:szCs w:val="27"/>
                <w:cs/>
              </w:rPr>
            </w:pPr>
            <w:r>
              <w:rPr>
                <w:rFonts w:eastAsia="Times New Roman"/>
                <w:sz w:val="27"/>
                <w:szCs w:val="27"/>
              </w:rPr>
              <w:t>26</w:t>
            </w:r>
            <w:r>
              <w:rPr>
                <w:rFonts w:eastAsia="Times New Roman"/>
                <w:sz w:val="27"/>
                <w:szCs w:val="27"/>
                <w:cs/>
              </w:rPr>
              <w:t>. บจ. เอราวัณสิ่งทอ</w:t>
            </w:r>
          </w:p>
        </w:tc>
        <w:tc>
          <w:tcPr>
            <w:tcW w:w="3402" w:type="dxa"/>
          </w:tcPr>
          <w:p w:rsidR="009D6D11" w:rsidRDefault="00721DB8">
            <w:pPr>
              <w:spacing w:before="40" w:line="216" w:lineRule="auto"/>
              <w:rPr>
                <w:rFonts w:eastAsia="Times New Roman"/>
                <w:sz w:val="27"/>
                <w:szCs w:val="27"/>
                <w:cs/>
              </w:rPr>
            </w:pPr>
            <w:r>
              <w:rPr>
                <w:rFonts w:eastAsia="Times New Roman"/>
                <w:sz w:val="27"/>
                <w:szCs w:val="27"/>
                <w:cs/>
              </w:rPr>
              <w:t>ปั่นด้ายและทอผ้า</w:t>
            </w:r>
          </w:p>
        </w:tc>
        <w:tc>
          <w:tcPr>
            <w:tcW w:w="2268" w:type="dxa"/>
          </w:tcPr>
          <w:p w:rsidR="009D6D11" w:rsidRDefault="00721DB8">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9D6D11">
        <w:tc>
          <w:tcPr>
            <w:tcW w:w="3260" w:type="dxa"/>
          </w:tcPr>
          <w:p w:rsidR="009D6D11" w:rsidRDefault="00721DB8">
            <w:pPr>
              <w:spacing w:before="40" w:line="216" w:lineRule="auto"/>
              <w:ind w:right="-873" w:firstLine="176"/>
              <w:rPr>
                <w:rFonts w:eastAsia="Times New Roman"/>
                <w:sz w:val="27"/>
                <w:szCs w:val="27"/>
                <w:cs/>
              </w:rPr>
            </w:pPr>
            <w:r>
              <w:rPr>
                <w:rFonts w:eastAsia="Times New Roman"/>
                <w:sz w:val="27"/>
                <w:szCs w:val="27"/>
              </w:rPr>
              <w:t>27</w:t>
            </w:r>
            <w:r>
              <w:rPr>
                <w:rFonts w:eastAsia="Times New Roman"/>
                <w:sz w:val="27"/>
                <w:szCs w:val="27"/>
                <w:cs/>
              </w:rPr>
              <w:t>. บจ. ไทยทาคายา</w:t>
            </w:r>
          </w:p>
        </w:tc>
        <w:tc>
          <w:tcPr>
            <w:tcW w:w="3402" w:type="dxa"/>
          </w:tcPr>
          <w:p w:rsidR="009D6D11" w:rsidRDefault="00721DB8">
            <w:pPr>
              <w:spacing w:before="40" w:line="216" w:lineRule="auto"/>
              <w:rPr>
                <w:rFonts w:eastAsia="Times New Roman"/>
                <w:sz w:val="27"/>
                <w:szCs w:val="27"/>
                <w:cs/>
              </w:rPr>
            </w:pPr>
            <w:r>
              <w:rPr>
                <w:rFonts w:eastAsia="Times New Roman"/>
                <w:sz w:val="27"/>
                <w:szCs w:val="27"/>
                <w:cs/>
              </w:rPr>
              <w:t>ผลิตและจำหน่ายเสื้อผ้าสำเร็จรูป</w:t>
            </w:r>
          </w:p>
        </w:tc>
        <w:tc>
          <w:tcPr>
            <w:tcW w:w="2268" w:type="dxa"/>
          </w:tcPr>
          <w:p w:rsidR="009D6D11" w:rsidRDefault="00721DB8">
            <w:pPr>
              <w:spacing w:before="40" w:line="216" w:lineRule="auto"/>
              <w:ind w:right="-873"/>
              <w:rPr>
                <w:rFonts w:eastAsia="Times New Roman"/>
                <w:sz w:val="27"/>
                <w:szCs w:val="27"/>
                <w:cs/>
              </w:rPr>
            </w:pPr>
            <w:r>
              <w:rPr>
                <w:rFonts w:eastAsia="Times New Roman"/>
                <w:sz w:val="27"/>
                <w:szCs w:val="27"/>
                <w:cs/>
              </w:rPr>
              <w:t>ผู้ถือหุ้นร่วมกัน</w:t>
            </w:r>
          </w:p>
        </w:tc>
      </w:tr>
      <w:tr w:rsidR="009D6D11">
        <w:tc>
          <w:tcPr>
            <w:tcW w:w="3260" w:type="dxa"/>
          </w:tcPr>
          <w:p w:rsidR="009D6D11" w:rsidRDefault="00721DB8">
            <w:pPr>
              <w:spacing w:before="40" w:line="216" w:lineRule="auto"/>
              <w:ind w:right="-873" w:firstLine="176"/>
              <w:rPr>
                <w:rFonts w:eastAsia="Times New Roman"/>
                <w:sz w:val="27"/>
                <w:szCs w:val="27"/>
                <w:cs/>
              </w:rPr>
            </w:pPr>
            <w:r>
              <w:rPr>
                <w:rFonts w:eastAsia="Times New Roman"/>
                <w:sz w:val="27"/>
                <w:szCs w:val="27"/>
              </w:rPr>
              <w:t>28</w:t>
            </w:r>
            <w:r>
              <w:rPr>
                <w:rFonts w:eastAsia="Times New Roman"/>
                <w:sz w:val="27"/>
                <w:szCs w:val="27"/>
                <w:cs/>
              </w:rPr>
              <w:t>. บจ. เอ เทค เท็กซ์ไทล์</w:t>
            </w:r>
          </w:p>
        </w:tc>
        <w:tc>
          <w:tcPr>
            <w:tcW w:w="3402" w:type="dxa"/>
          </w:tcPr>
          <w:p w:rsidR="009D6D11" w:rsidRDefault="00721DB8">
            <w:pPr>
              <w:spacing w:before="40" w:line="216" w:lineRule="auto"/>
              <w:rPr>
                <w:rFonts w:eastAsia="Times New Roman"/>
                <w:spacing w:val="-4"/>
                <w:sz w:val="27"/>
                <w:szCs w:val="27"/>
                <w:cs/>
              </w:rPr>
            </w:pPr>
            <w:r>
              <w:rPr>
                <w:rFonts w:eastAsia="Times New Roman"/>
                <w:spacing w:val="-4"/>
                <w:sz w:val="27"/>
                <w:szCs w:val="27"/>
                <w:cs/>
              </w:rPr>
              <w:t>ผลิตและจำหน่ายวัตถุดิบสำหรับชุดชั้นในสตรี</w:t>
            </w:r>
          </w:p>
        </w:tc>
        <w:tc>
          <w:tcPr>
            <w:tcW w:w="2268" w:type="dxa"/>
          </w:tcPr>
          <w:p w:rsidR="009D6D11" w:rsidRDefault="00721DB8">
            <w:pPr>
              <w:spacing w:before="40" w:line="216" w:lineRule="auto"/>
              <w:ind w:right="-873"/>
              <w:rPr>
                <w:rFonts w:eastAsia="Times New Roman"/>
                <w:sz w:val="27"/>
                <w:szCs w:val="27"/>
                <w:cs/>
              </w:rPr>
            </w:pPr>
            <w:r>
              <w:rPr>
                <w:rFonts w:eastAsia="Times New Roman"/>
                <w:sz w:val="27"/>
                <w:szCs w:val="27"/>
                <w:cs/>
              </w:rPr>
              <w:t>ผู้ถือหุ้นร่วมกัน</w:t>
            </w:r>
          </w:p>
        </w:tc>
      </w:tr>
      <w:tr w:rsidR="009D6D11">
        <w:tc>
          <w:tcPr>
            <w:tcW w:w="3260" w:type="dxa"/>
          </w:tcPr>
          <w:p w:rsidR="009D6D11" w:rsidRDefault="00721DB8">
            <w:pPr>
              <w:spacing w:before="40" w:line="216" w:lineRule="auto"/>
              <w:ind w:right="-873" w:firstLine="176"/>
              <w:rPr>
                <w:rFonts w:eastAsia="Times New Roman"/>
                <w:sz w:val="27"/>
                <w:szCs w:val="27"/>
                <w:cs/>
              </w:rPr>
            </w:pPr>
            <w:r>
              <w:rPr>
                <w:rFonts w:eastAsia="Times New Roman"/>
                <w:sz w:val="27"/>
                <w:szCs w:val="27"/>
              </w:rPr>
              <w:t>29</w:t>
            </w:r>
            <w:r>
              <w:rPr>
                <w:rFonts w:eastAsia="Times New Roman"/>
                <w:sz w:val="27"/>
                <w:szCs w:val="27"/>
                <w:cs/>
              </w:rPr>
              <w:t>. บมจ. ประชาอาภรณ์</w:t>
            </w:r>
          </w:p>
        </w:tc>
        <w:tc>
          <w:tcPr>
            <w:tcW w:w="3402" w:type="dxa"/>
          </w:tcPr>
          <w:p w:rsidR="009D6D11" w:rsidRDefault="00721DB8">
            <w:pPr>
              <w:spacing w:before="40" w:line="216" w:lineRule="auto"/>
              <w:rPr>
                <w:rFonts w:eastAsia="Times New Roman"/>
                <w:sz w:val="27"/>
                <w:szCs w:val="27"/>
                <w:cs/>
              </w:rPr>
            </w:pPr>
            <w:r>
              <w:rPr>
                <w:rFonts w:eastAsia="Times New Roman"/>
                <w:sz w:val="27"/>
                <w:szCs w:val="27"/>
                <w:cs/>
              </w:rPr>
              <w:t>ผลิตเสื้อผ้าสำเร็จรูป</w:t>
            </w:r>
          </w:p>
        </w:tc>
        <w:tc>
          <w:tcPr>
            <w:tcW w:w="2268" w:type="dxa"/>
          </w:tcPr>
          <w:p w:rsidR="009D6D11" w:rsidRDefault="00721DB8">
            <w:pPr>
              <w:spacing w:before="40" w:line="216" w:lineRule="auto"/>
              <w:ind w:right="-873"/>
              <w:rPr>
                <w:rFonts w:eastAsia="Times New Roman"/>
                <w:sz w:val="27"/>
                <w:szCs w:val="27"/>
                <w:cs/>
              </w:rPr>
            </w:pPr>
            <w:r>
              <w:rPr>
                <w:rFonts w:eastAsia="Times New Roman"/>
                <w:sz w:val="27"/>
                <w:szCs w:val="27"/>
                <w:cs/>
              </w:rPr>
              <w:t>ผู้ถือหุ้นร่วมกัน</w:t>
            </w:r>
          </w:p>
        </w:tc>
      </w:tr>
      <w:tr w:rsidR="009D6D11">
        <w:tc>
          <w:tcPr>
            <w:tcW w:w="3260" w:type="dxa"/>
          </w:tcPr>
          <w:p w:rsidR="009D6D11" w:rsidRDefault="00721DB8">
            <w:pPr>
              <w:spacing w:before="40" w:line="216" w:lineRule="auto"/>
              <w:ind w:right="-873" w:firstLine="176"/>
              <w:rPr>
                <w:rFonts w:eastAsia="Times New Roman"/>
                <w:sz w:val="27"/>
                <w:szCs w:val="27"/>
                <w:cs/>
              </w:rPr>
            </w:pPr>
            <w:r>
              <w:rPr>
                <w:rFonts w:eastAsia="Times New Roman"/>
                <w:sz w:val="27"/>
                <w:szCs w:val="27"/>
              </w:rPr>
              <w:t>30</w:t>
            </w:r>
            <w:r>
              <w:rPr>
                <w:rFonts w:eastAsia="Times New Roman"/>
                <w:sz w:val="27"/>
                <w:szCs w:val="27"/>
                <w:cs/>
              </w:rPr>
              <w:t>. บจ. ไข่ ไอ.ที.เซอร์วิส</w:t>
            </w:r>
          </w:p>
        </w:tc>
        <w:tc>
          <w:tcPr>
            <w:tcW w:w="3402" w:type="dxa"/>
          </w:tcPr>
          <w:p w:rsidR="009D6D11" w:rsidRDefault="00721DB8">
            <w:pPr>
              <w:spacing w:before="40" w:line="216" w:lineRule="auto"/>
              <w:rPr>
                <w:rFonts w:eastAsia="Times New Roman"/>
                <w:sz w:val="27"/>
                <w:szCs w:val="27"/>
                <w:cs/>
              </w:rPr>
            </w:pPr>
            <w:r>
              <w:rPr>
                <w:rFonts w:eastAsia="Times New Roman"/>
                <w:sz w:val="27"/>
                <w:szCs w:val="27"/>
                <w:cs/>
              </w:rPr>
              <w:t>ขาย ให้บริการซ่อมแซม และให้เช่าคอมพิวเตอร์ และอุปกรณ์คอมพิวเตอร์</w:t>
            </w:r>
          </w:p>
        </w:tc>
        <w:tc>
          <w:tcPr>
            <w:tcW w:w="2268" w:type="dxa"/>
          </w:tcPr>
          <w:p w:rsidR="009D6D11" w:rsidRDefault="00721DB8">
            <w:pPr>
              <w:spacing w:before="40" w:line="216" w:lineRule="auto"/>
              <w:ind w:right="-873"/>
              <w:rPr>
                <w:rFonts w:eastAsia="Times New Roman"/>
                <w:sz w:val="27"/>
                <w:szCs w:val="27"/>
                <w:cs/>
              </w:rPr>
            </w:pPr>
            <w:r>
              <w:rPr>
                <w:rFonts w:eastAsia="Times New Roman"/>
                <w:sz w:val="27"/>
                <w:szCs w:val="27"/>
                <w:cs/>
              </w:rPr>
              <w:t>ผู้ถือหุ้นร่วมกัน</w:t>
            </w:r>
          </w:p>
        </w:tc>
      </w:tr>
      <w:tr w:rsidR="009D6D11">
        <w:tc>
          <w:tcPr>
            <w:tcW w:w="3260" w:type="dxa"/>
          </w:tcPr>
          <w:p w:rsidR="009D6D11" w:rsidRDefault="00721DB8">
            <w:pPr>
              <w:spacing w:before="60" w:line="216" w:lineRule="auto"/>
              <w:ind w:right="-873" w:firstLine="176"/>
              <w:rPr>
                <w:rFonts w:eastAsia="Times New Roman"/>
                <w:sz w:val="27"/>
                <w:szCs w:val="27"/>
                <w:cs/>
              </w:rPr>
            </w:pPr>
            <w:r>
              <w:rPr>
                <w:rFonts w:eastAsia="Times New Roman"/>
                <w:sz w:val="27"/>
                <w:szCs w:val="27"/>
              </w:rPr>
              <w:t>31</w:t>
            </w:r>
            <w:r>
              <w:rPr>
                <w:rFonts w:eastAsia="Times New Roman"/>
                <w:sz w:val="27"/>
                <w:szCs w:val="27"/>
                <w:cs/>
              </w:rPr>
              <w:t>. บจ. แชมป์เอช</w:t>
            </w:r>
          </w:p>
        </w:tc>
        <w:tc>
          <w:tcPr>
            <w:tcW w:w="3402" w:type="dxa"/>
          </w:tcPr>
          <w:p w:rsidR="009D6D11" w:rsidRDefault="00721DB8">
            <w:pPr>
              <w:spacing w:before="60" w:line="216" w:lineRule="auto"/>
              <w:rPr>
                <w:rFonts w:eastAsia="Times New Roman"/>
                <w:sz w:val="27"/>
                <w:szCs w:val="27"/>
                <w:cs/>
              </w:rPr>
            </w:pPr>
            <w:r>
              <w:rPr>
                <w:rFonts w:eastAsia="Times New Roman"/>
                <w:sz w:val="27"/>
                <w:szCs w:val="27"/>
                <w:cs/>
              </w:rPr>
              <w:t>ขายสินค้า และรับจ้างผลิตเสื้อผ้าสำเร็จรูป</w:t>
            </w:r>
          </w:p>
        </w:tc>
        <w:tc>
          <w:tcPr>
            <w:tcW w:w="2268" w:type="dxa"/>
          </w:tcPr>
          <w:p w:rsidR="009D6D11" w:rsidRDefault="00721DB8">
            <w:pPr>
              <w:spacing w:before="60" w:line="216" w:lineRule="auto"/>
              <w:ind w:right="-873"/>
              <w:rPr>
                <w:rFonts w:eastAsia="Times New Roman"/>
                <w:sz w:val="27"/>
                <w:szCs w:val="27"/>
                <w:cs/>
              </w:rPr>
            </w:pPr>
            <w:r>
              <w:rPr>
                <w:rFonts w:eastAsia="Times New Roman"/>
                <w:sz w:val="27"/>
                <w:szCs w:val="27"/>
                <w:cs/>
              </w:rPr>
              <w:t>ผู้ถือหุ้นร่วมกัน</w:t>
            </w:r>
          </w:p>
        </w:tc>
      </w:tr>
      <w:tr w:rsidR="009D6D11">
        <w:tc>
          <w:tcPr>
            <w:tcW w:w="3260" w:type="dxa"/>
          </w:tcPr>
          <w:p w:rsidR="009D6D11" w:rsidRDefault="00721DB8">
            <w:pPr>
              <w:spacing w:before="60" w:line="216" w:lineRule="auto"/>
              <w:ind w:right="-873" w:firstLine="176"/>
              <w:rPr>
                <w:rFonts w:eastAsia="Times New Roman"/>
                <w:sz w:val="27"/>
                <w:szCs w:val="27"/>
                <w:cs/>
              </w:rPr>
            </w:pPr>
            <w:r>
              <w:rPr>
                <w:rFonts w:eastAsia="Times New Roman"/>
                <w:sz w:val="27"/>
                <w:szCs w:val="27"/>
              </w:rPr>
              <w:t>32</w:t>
            </w:r>
            <w:r>
              <w:rPr>
                <w:rFonts w:eastAsia="Times New Roman"/>
                <w:sz w:val="27"/>
                <w:szCs w:val="27"/>
                <w:cs/>
              </w:rPr>
              <w:t>. บจ. ไทยมอนสเตอร์</w:t>
            </w:r>
          </w:p>
        </w:tc>
        <w:tc>
          <w:tcPr>
            <w:tcW w:w="3402" w:type="dxa"/>
          </w:tcPr>
          <w:p w:rsidR="009D6D11" w:rsidRDefault="00721DB8">
            <w:pPr>
              <w:spacing w:before="60" w:line="216" w:lineRule="auto"/>
              <w:rPr>
                <w:rFonts w:eastAsia="Times New Roman"/>
                <w:sz w:val="27"/>
                <w:szCs w:val="27"/>
                <w:cs/>
              </w:rPr>
            </w:pPr>
            <w:r>
              <w:rPr>
                <w:rFonts w:eastAsia="Times New Roman"/>
                <w:sz w:val="27"/>
                <w:szCs w:val="27"/>
                <w:cs/>
              </w:rPr>
              <w:t>ผลิตและจำหน่ายเสื้อผ้าสำเร็จรูป</w:t>
            </w:r>
          </w:p>
        </w:tc>
        <w:tc>
          <w:tcPr>
            <w:tcW w:w="2268" w:type="dxa"/>
          </w:tcPr>
          <w:p w:rsidR="009D6D11" w:rsidRDefault="00721DB8">
            <w:pPr>
              <w:spacing w:before="60" w:line="216" w:lineRule="auto"/>
              <w:ind w:right="-873"/>
              <w:rPr>
                <w:rFonts w:eastAsia="Times New Roman"/>
                <w:sz w:val="27"/>
                <w:szCs w:val="27"/>
                <w:cs/>
              </w:rPr>
            </w:pPr>
            <w:r>
              <w:rPr>
                <w:rFonts w:eastAsia="Times New Roman"/>
                <w:sz w:val="27"/>
                <w:szCs w:val="27"/>
                <w:cs/>
              </w:rPr>
              <w:t>ผู้ถือหุ้นร่วมกัน</w:t>
            </w:r>
          </w:p>
        </w:tc>
      </w:tr>
      <w:tr w:rsidR="009D6D11">
        <w:tc>
          <w:tcPr>
            <w:tcW w:w="3260" w:type="dxa"/>
          </w:tcPr>
          <w:p w:rsidR="009D6D11" w:rsidRDefault="00721DB8">
            <w:pPr>
              <w:spacing w:before="60" w:line="216" w:lineRule="auto"/>
              <w:ind w:right="-873" w:firstLine="176"/>
              <w:rPr>
                <w:rFonts w:eastAsia="Times New Roman"/>
                <w:sz w:val="27"/>
                <w:szCs w:val="27"/>
                <w:cs/>
              </w:rPr>
            </w:pPr>
            <w:r>
              <w:rPr>
                <w:rFonts w:eastAsia="Times New Roman"/>
                <w:sz w:val="27"/>
                <w:szCs w:val="27"/>
              </w:rPr>
              <w:t>33</w:t>
            </w:r>
            <w:r>
              <w:rPr>
                <w:rFonts w:eastAsia="Times New Roman"/>
                <w:sz w:val="27"/>
                <w:szCs w:val="27"/>
                <w:cs/>
              </w:rPr>
              <w:t>. บจ. ไทยสปอร์ตการ์เมนท์</w:t>
            </w:r>
          </w:p>
        </w:tc>
        <w:tc>
          <w:tcPr>
            <w:tcW w:w="3402" w:type="dxa"/>
          </w:tcPr>
          <w:p w:rsidR="009D6D11" w:rsidRDefault="00721DB8">
            <w:pPr>
              <w:spacing w:before="60" w:line="216" w:lineRule="auto"/>
              <w:rPr>
                <w:rFonts w:eastAsia="Times New Roman"/>
                <w:sz w:val="27"/>
                <w:szCs w:val="27"/>
                <w:cs/>
              </w:rPr>
            </w:pPr>
            <w:r>
              <w:rPr>
                <w:rFonts w:eastAsia="Times New Roman"/>
                <w:sz w:val="27"/>
                <w:szCs w:val="27"/>
                <w:cs/>
              </w:rPr>
              <w:t>ผลิตและจำหน่ายเสื้อผ้าสำเร็จรูป</w:t>
            </w:r>
          </w:p>
        </w:tc>
        <w:tc>
          <w:tcPr>
            <w:tcW w:w="2268" w:type="dxa"/>
          </w:tcPr>
          <w:p w:rsidR="009D6D11" w:rsidRDefault="00721DB8">
            <w:pPr>
              <w:spacing w:before="60" w:line="216" w:lineRule="auto"/>
              <w:ind w:right="-873"/>
              <w:rPr>
                <w:rFonts w:eastAsia="Times New Roman"/>
                <w:sz w:val="27"/>
                <w:szCs w:val="27"/>
                <w:cs/>
              </w:rPr>
            </w:pPr>
            <w:r>
              <w:rPr>
                <w:rFonts w:eastAsia="Times New Roman"/>
                <w:sz w:val="27"/>
                <w:szCs w:val="27"/>
                <w:cs/>
              </w:rPr>
              <w:t>ผู้ถือหุ้นร่วมกัน</w:t>
            </w:r>
          </w:p>
        </w:tc>
      </w:tr>
      <w:tr w:rsidR="009D6D11">
        <w:tc>
          <w:tcPr>
            <w:tcW w:w="3260" w:type="dxa"/>
          </w:tcPr>
          <w:p w:rsidR="009D6D11" w:rsidRDefault="00721DB8">
            <w:pPr>
              <w:spacing w:before="60" w:line="216" w:lineRule="auto"/>
              <w:ind w:right="-873" w:firstLine="176"/>
              <w:rPr>
                <w:rFonts w:eastAsia="Times New Roman"/>
                <w:sz w:val="27"/>
                <w:szCs w:val="27"/>
                <w:cs/>
              </w:rPr>
            </w:pPr>
            <w:r>
              <w:rPr>
                <w:rFonts w:eastAsia="Times New Roman"/>
                <w:sz w:val="27"/>
                <w:szCs w:val="27"/>
              </w:rPr>
              <w:t>34</w:t>
            </w:r>
            <w:r>
              <w:rPr>
                <w:rFonts w:eastAsia="Times New Roman"/>
                <w:sz w:val="27"/>
                <w:szCs w:val="27"/>
                <w:cs/>
              </w:rPr>
              <w:t>. บจ. มอลเทน (ไทยแลนด์)</w:t>
            </w:r>
          </w:p>
        </w:tc>
        <w:tc>
          <w:tcPr>
            <w:tcW w:w="3402" w:type="dxa"/>
          </w:tcPr>
          <w:p w:rsidR="009D6D11" w:rsidRDefault="00721DB8">
            <w:pPr>
              <w:spacing w:before="60" w:line="216" w:lineRule="auto"/>
              <w:rPr>
                <w:rFonts w:eastAsia="Times New Roman"/>
                <w:sz w:val="27"/>
                <w:szCs w:val="27"/>
                <w:cs/>
              </w:rPr>
            </w:pPr>
            <w:r>
              <w:rPr>
                <w:rFonts w:eastAsia="Times New Roman"/>
                <w:sz w:val="27"/>
                <w:szCs w:val="27"/>
                <w:cs/>
              </w:rPr>
              <w:t>ผลิตและจำหน่ายลูกบอล</w:t>
            </w:r>
          </w:p>
        </w:tc>
        <w:tc>
          <w:tcPr>
            <w:tcW w:w="2268" w:type="dxa"/>
          </w:tcPr>
          <w:p w:rsidR="009D6D11" w:rsidRDefault="00721DB8">
            <w:pPr>
              <w:spacing w:before="60" w:line="216" w:lineRule="auto"/>
              <w:ind w:right="-873"/>
              <w:rPr>
                <w:rFonts w:eastAsia="Times New Roman"/>
                <w:sz w:val="27"/>
                <w:szCs w:val="27"/>
                <w:cs/>
              </w:rPr>
            </w:pPr>
            <w:r>
              <w:rPr>
                <w:rFonts w:eastAsia="Times New Roman"/>
                <w:sz w:val="27"/>
                <w:szCs w:val="27"/>
                <w:cs/>
              </w:rPr>
              <w:t>ผู้ถือหุ้นร่วมกัน</w:t>
            </w:r>
          </w:p>
        </w:tc>
      </w:tr>
      <w:tr w:rsidR="009D6D11">
        <w:tc>
          <w:tcPr>
            <w:tcW w:w="3260" w:type="dxa"/>
          </w:tcPr>
          <w:p w:rsidR="009D6D11" w:rsidRDefault="00721DB8">
            <w:pPr>
              <w:spacing w:before="60" w:line="216" w:lineRule="auto"/>
              <w:ind w:right="-873" w:firstLine="176"/>
              <w:rPr>
                <w:rFonts w:eastAsia="Times New Roman"/>
                <w:sz w:val="27"/>
                <w:szCs w:val="27"/>
                <w:cs/>
              </w:rPr>
            </w:pPr>
            <w:r>
              <w:rPr>
                <w:rFonts w:eastAsia="Times New Roman"/>
                <w:sz w:val="27"/>
                <w:szCs w:val="27"/>
              </w:rPr>
              <w:t>35</w:t>
            </w:r>
            <w:r>
              <w:rPr>
                <w:rFonts w:eastAsia="Times New Roman"/>
                <w:sz w:val="27"/>
                <w:szCs w:val="27"/>
                <w:cs/>
              </w:rPr>
              <w:t>. บจ. มอร์แกน เดอทัว (ประเทศไทย)</w:t>
            </w:r>
          </w:p>
        </w:tc>
        <w:tc>
          <w:tcPr>
            <w:tcW w:w="3402" w:type="dxa"/>
          </w:tcPr>
          <w:p w:rsidR="009D6D11" w:rsidRDefault="00721DB8">
            <w:pPr>
              <w:spacing w:before="60" w:line="216" w:lineRule="auto"/>
              <w:rPr>
                <w:rFonts w:eastAsia="Times New Roman"/>
                <w:sz w:val="27"/>
                <w:szCs w:val="27"/>
                <w:cs/>
              </w:rPr>
            </w:pPr>
            <w:r>
              <w:rPr>
                <w:rFonts w:eastAsia="Times New Roman"/>
                <w:sz w:val="27"/>
                <w:szCs w:val="27"/>
                <w:cs/>
              </w:rPr>
              <w:t>ขายปลีกเสื้อผ้า เครื่องแต่งกาย และส่วนประกอบของเครื่องแต่งกาย</w:t>
            </w:r>
          </w:p>
        </w:tc>
        <w:tc>
          <w:tcPr>
            <w:tcW w:w="2268" w:type="dxa"/>
          </w:tcPr>
          <w:p w:rsidR="009D6D11" w:rsidRDefault="00721DB8">
            <w:pPr>
              <w:spacing w:before="60" w:line="216" w:lineRule="auto"/>
              <w:ind w:right="-873"/>
              <w:rPr>
                <w:rFonts w:eastAsia="Times New Roman"/>
                <w:sz w:val="27"/>
                <w:szCs w:val="27"/>
                <w:cs/>
              </w:rPr>
            </w:pPr>
            <w:r>
              <w:rPr>
                <w:rFonts w:eastAsia="Times New Roman"/>
                <w:sz w:val="27"/>
                <w:szCs w:val="27"/>
                <w:cs/>
              </w:rPr>
              <w:t>ผู้ถือหุ้นร่วมกัน</w:t>
            </w:r>
          </w:p>
        </w:tc>
      </w:tr>
      <w:tr w:rsidR="009D6D11">
        <w:tc>
          <w:tcPr>
            <w:tcW w:w="3260" w:type="dxa"/>
          </w:tcPr>
          <w:p w:rsidR="009D6D11" w:rsidRDefault="00721DB8">
            <w:pPr>
              <w:spacing w:before="40" w:line="216" w:lineRule="auto"/>
              <w:ind w:right="-873" w:firstLine="176"/>
              <w:rPr>
                <w:rFonts w:eastAsia="Times New Roman"/>
                <w:sz w:val="27"/>
                <w:szCs w:val="27"/>
              </w:rPr>
            </w:pPr>
            <w:r>
              <w:rPr>
                <w:rFonts w:eastAsia="Times New Roman"/>
                <w:sz w:val="27"/>
                <w:szCs w:val="27"/>
              </w:rPr>
              <w:t>36</w:t>
            </w:r>
            <w:r>
              <w:rPr>
                <w:rFonts w:eastAsia="Times New Roman"/>
                <w:sz w:val="27"/>
                <w:szCs w:val="27"/>
                <w:cs/>
              </w:rPr>
              <w:t>. บมจ. ไทยซัมซุง ประกันชีวิต</w:t>
            </w:r>
          </w:p>
        </w:tc>
        <w:tc>
          <w:tcPr>
            <w:tcW w:w="3402" w:type="dxa"/>
          </w:tcPr>
          <w:p w:rsidR="009D6D11" w:rsidRDefault="00721DB8">
            <w:pPr>
              <w:spacing w:before="40" w:line="216" w:lineRule="auto"/>
              <w:rPr>
                <w:rFonts w:eastAsia="Times New Roman"/>
                <w:sz w:val="27"/>
                <w:szCs w:val="27"/>
                <w:cs/>
              </w:rPr>
            </w:pPr>
            <w:r>
              <w:rPr>
                <w:rFonts w:eastAsia="Times New Roman"/>
                <w:sz w:val="27"/>
                <w:szCs w:val="27"/>
                <w:cs/>
              </w:rPr>
              <w:t>ประกันภัย</w:t>
            </w:r>
          </w:p>
        </w:tc>
        <w:tc>
          <w:tcPr>
            <w:tcW w:w="2268" w:type="dxa"/>
          </w:tcPr>
          <w:p w:rsidR="009D6D11" w:rsidRDefault="00721DB8">
            <w:pPr>
              <w:spacing w:before="40" w:line="216" w:lineRule="auto"/>
              <w:ind w:right="-873"/>
              <w:rPr>
                <w:rFonts w:eastAsia="Times New Roman"/>
                <w:sz w:val="27"/>
                <w:szCs w:val="27"/>
                <w:cs/>
              </w:rPr>
            </w:pPr>
            <w:r>
              <w:rPr>
                <w:rFonts w:eastAsia="Times New Roman"/>
                <w:sz w:val="27"/>
                <w:szCs w:val="27"/>
                <w:cs/>
              </w:rPr>
              <w:t>ผู้ถือหุ้นร่วมกัน</w:t>
            </w:r>
          </w:p>
        </w:tc>
      </w:tr>
      <w:tr w:rsidR="009D6D11">
        <w:tc>
          <w:tcPr>
            <w:tcW w:w="3260" w:type="dxa"/>
          </w:tcPr>
          <w:p w:rsidR="009D6D11" w:rsidRDefault="00721DB8">
            <w:pPr>
              <w:spacing w:before="40" w:line="216" w:lineRule="auto"/>
              <w:ind w:right="-873" w:firstLine="176"/>
              <w:rPr>
                <w:rFonts w:eastAsia="Times New Roman"/>
                <w:sz w:val="27"/>
                <w:szCs w:val="27"/>
                <w:cs/>
              </w:rPr>
            </w:pPr>
            <w:r>
              <w:rPr>
                <w:rFonts w:eastAsia="Times New Roman"/>
                <w:sz w:val="27"/>
                <w:szCs w:val="27"/>
              </w:rPr>
              <w:t>37</w:t>
            </w:r>
            <w:r>
              <w:rPr>
                <w:rFonts w:eastAsia="Times New Roman"/>
                <w:sz w:val="27"/>
                <w:szCs w:val="27"/>
                <w:cs/>
              </w:rPr>
              <w:t>. บจ. ไทยแน็กซิส</w:t>
            </w:r>
          </w:p>
        </w:tc>
        <w:tc>
          <w:tcPr>
            <w:tcW w:w="3402" w:type="dxa"/>
          </w:tcPr>
          <w:p w:rsidR="009D6D11" w:rsidRDefault="00721DB8">
            <w:pPr>
              <w:spacing w:before="40" w:line="216" w:lineRule="auto"/>
              <w:rPr>
                <w:rFonts w:eastAsia="Times New Roman"/>
                <w:sz w:val="27"/>
                <w:szCs w:val="27"/>
                <w:cs/>
              </w:rPr>
            </w:pPr>
            <w:r>
              <w:rPr>
                <w:rFonts w:eastAsia="Times New Roman"/>
                <w:sz w:val="27"/>
                <w:szCs w:val="27"/>
                <w:cs/>
              </w:rPr>
              <w:t>ทอและพิมพ์แถบตราสิ่งทอ</w:t>
            </w:r>
          </w:p>
        </w:tc>
        <w:tc>
          <w:tcPr>
            <w:tcW w:w="2268" w:type="dxa"/>
          </w:tcPr>
          <w:p w:rsidR="009D6D11" w:rsidRDefault="00721DB8">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9D6D11">
        <w:tc>
          <w:tcPr>
            <w:tcW w:w="3260" w:type="dxa"/>
          </w:tcPr>
          <w:p w:rsidR="009D6D11" w:rsidRDefault="00721DB8">
            <w:pPr>
              <w:spacing w:before="40" w:line="216" w:lineRule="auto"/>
              <w:ind w:right="-873" w:firstLine="176"/>
              <w:rPr>
                <w:rFonts w:eastAsia="Times New Roman"/>
                <w:sz w:val="27"/>
                <w:szCs w:val="27"/>
              </w:rPr>
            </w:pPr>
            <w:r>
              <w:rPr>
                <w:rFonts w:eastAsia="Times New Roman"/>
                <w:sz w:val="27"/>
                <w:szCs w:val="27"/>
              </w:rPr>
              <w:t>38</w:t>
            </w:r>
            <w:r>
              <w:rPr>
                <w:rFonts w:eastAsia="Times New Roman"/>
                <w:sz w:val="27"/>
                <w:szCs w:val="27"/>
                <w:cs/>
              </w:rPr>
              <w:t>. บจ. สหเอเชียแปซิฟิค</w:t>
            </w:r>
          </w:p>
        </w:tc>
        <w:tc>
          <w:tcPr>
            <w:tcW w:w="3402" w:type="dxa"/>
          </w:tcPr>
          <w:p w:rsidR="009D6D11" w:rsidRDefault="00721DB8">
            <w:pPr>
              <w:spacing w:before="40" w:line="216" w:lineRule="auto"/>
              <w:rPr>
                <w:rFonts w:eastAsia="Times New Roman"/>
                <w:sz w:val="27"/>
                <w:szCs w:val="27"/>
                <w:cs/>
              </w:rPr>
            </w:pPr>
            <w:r>
              <w:rPr>
                <w:rFonts w:eastAsia="Times New Roman"/>
                <w:sz w:val="27"/>
                <w:szCs w:val="27"/>
                <w:cs/>
              </w:rPr>
              <w:t>พัฒนาอสังหาริมทรัพย์</w:t>
            </w:r>
          </w:p>
        </w:tc>
        <w:tc>
          <w:tcPr>
            <w:tcW w:w="2268" w:type="dxa"/>
          </w:tcPr>
          <w:p w:rsidR="009D6D11" w:rsidRDefault="00721DB8">
            <w:pPr>
              <w:spacing w:before="40" w:line="216" w:lineRule="auto"/>
              <w:ind w:right="-873"/>
              <w:rPr>
                <w:rFonts w:eastAsia="Times New Roman"/>
                <w:sz w:val="27"/>
                <w:szCs w:val="27"/>
                <w:cs/>
              </w:rPr>
            </w:pPr>
            <w:r>
              <w:rPr>
                <w:rFonts w:eastAsia="Times New Roman"/>
                <w:sz w:val="27"/>
                <w:szCs w:val="27"/>
                <w:cs/>
              </w:rPr>
              <w:t>ผู้ถือหุ้นร่วมกัน</w:t>
            </w:r>
          </w:p>
        </w:tc>
      </w:tr>
      <w:tr w:rsidR="009D6D11">
        <w:tc>
          <w:tcPr>
            <w:tcW w:w="3260" w:type="dxa"/>
          </w:tcPr>
          <w:p w:rsidR="009D6D11" w:rsidRDefault="00721DB8">
            <w:pPr>
              <w:spacing w:before="40" w:line="216" w:lineRule="auto"/>
              <w:ind w:right="-873" w:firstLine="176"/>
              <w:rPr>
                <w:rFonts w:eastAsia="Times New Roman"/>
                <w:sz w:val="27"/>
                <w:szCs w:val="27"/>
              </w:rPr>
            </w:pPr>
            <w:r>
              <w:rPr>
                <w:rFonts w:eastAsia="Times New Roman"/>
                <w:sz w:val="27"/>
                <w:szCs w:val="27"/>
              </w:rPr>
              <w:t>39</w:t>
            </w:r>
            <w:r>
              <w:rPr>
                <w:rFonts w:eastAsia="Times New Roman"/>
                <w:sz w:val="27"/>
                <w:szCs w:val="27"/>
                <w:cs/>
              </w:rPr>
              <w:t>. บจ. จี เทค แมททีเรียล</w:t>
            </w:r>
          </w:p>
        </w:tc>
        <w:tc>
          <w:tcPr>
            <w:tcW w:w="3402" w:type="dxa"/>
          </w:tcPr>
          <w:p w:rsidR="009D6D11" w:rsidRDefault="00721DB8">
            <w:pPr>
              <w:spacing w:before="40" w:line="216" w:lineRule="auto"/>
              <w:rPr>
                <w:rFonts w:eastAsia="Times New Roman"/>
                <w:sz w:val="27"/>
                <w:szCs w:val="27"/>
                <w:cs/>
              </w:rPr>
            </w:pPr>
            <w:r>
              <w:rPr>
                <w:rFonts w:eastAsia="Times New Roman"/>
                <w:spacing w:val="-4"/>
                <w:sz w:val="27"/>
                <w:szCs w:val="27"/>
                <w:cs/>
              </w:rPr>
              <w:t>ผลิตและจำหน่ายวัตถุดิบสำหรับชุดชั้นในสตรี</w:t>
            </w:r>
          </w:p>
        </w:tc>
        <w:tc>
          <w:tcPr>
            <w:tcW w:w="2268" w:type="dxa"/>
          </w:tcPr>
          <w:p w:rsidR="009D6D11" w:rsidRDefault="00721DB8">
            <w:pPr>
              <w:spacing w:before="40" w:line="216" w:lineRule="auto"/>
              <w:ind w:right="-873"/>
              <w:rPr>
                <w:rFonts w:eastAsia="Times New Roman"/>
                <w:sz w:val="27"/>
                <w:szCs w:val="27"/>
                <w:cs/>
              </w:rPr>
            </w:pPr>
            <w:r>
              <w:rPr>
                <w:rFonts w:eastAsia="Times New Roman"/>
                <w:sz w:val="27"/>
                <w:szCs w:val="27"/>
                <w:cs/>
              </w:rPr>
              <w:t>ผู้ถือหุ้นร่วมกัน</w:t>
            </w:r>
          </w:p>
        </w:tc>
      </w:tr>
      <w:tr w:rsidR="009D6D11">
        <w:tc>
          <w:tcPr>
            <w:tcW w:w="3260" w:type="dxa"/>
          </w:tcPr>
          <w:p w:rsidR="009D6D11" w:rsidRDefault="00721DB8">
            <w:pPr>
              <w:spacing w:before="40" w:line="216" w:lineRule="auto"/>
              <w:ind w:right="-873" w:firstLine="176"/>
              <w:rPr>
                <w:rFonts w:eastAsia="Times New Roman"/>
                <w:sz w:val="27"/>
                <w:szCs w:val="27"/>
              </w:rPr>
            </w:pPr>
            <w:r>
              <w:rPr>
                <w:rFonts w:eastAsia="Times New Roman"/>
                <w:sz w:val="27"/>
                <w:szCs w:val="27"/>
              </w:rPr>
              <w:t>40</w:t>
            </w:r>
            <w:r>
              <w:rPr>
                <w:rFonts w:eastAsia="Times New Roman"/>
                <w:sz w:val="27"/>
                <w:szCs w:val="27"/>
                <w:cs/>
              </w:rPr>
              <w:t>. บจ. เอชแอนด์บี อินเตอร์เท็กซ์</w:t>
            </w:r>
          </w:p>
        </w:tc>
        <w:tc>
          <w:tcPr>
            <w:tcW w:w="3402" w:type="dxa"/>
          </w:tcPr>
          <w:p w:rsidR="009D6D11" w:rsidRDefault="00721DB8">
            <w:pPr>
              <w:spacing w:before="40" w:line="216" w:lineRule="auto"/>
              <w:rPr>
                <w:rFonts w:eastAsia="Times New Roman"/>
                <w:sz w:val="27"/>
                <w:szCs w:val="27"/>
                <w:cs/>
              </w:rPr>
            </w:pPr>
            <w:r>
              <w:rPr>
                <w:rFonts w:eastAsia="Times New Roman"/>
                <w:sz w:val="27"/>
                <w:szCs w:val="27"/>
                <w:cs/>
              </w:rPr>
              <w:t>ผลิตภัณฑ์ที่ทำจากผ้า</w:t>
            </w:r>
          </w:p>
        </w:tc>
        <w:tc>
          <w:tcPr>
            <w:tcW w:w="2268" w:type="dxa"/>
          </w:tcPr>
          <w:p w:rsidR="009D6D11" w:rsidRDefault="00721DB8">
            <w:pPr>
              <w:spacing w:before="40" w:line="216" w:lineRule="auto"/>
              <w:ind w:right="-873"/>
              <w:rPr>
                <w:rFonts w:eastAsia="Times New Roman"/>
                <w:sz w:val="27"/>
                <w:szCs w:val="27"/>
                <w:cs/>
              </w:rPr>
            </w:pPr>
            <w:r>
              <w:rPr>
                <w:rFonts w:eastAsia="Times New Roman"/>
                <w:sz w:val="27"/>
                <w:szCs w:val="27"/>
                <w:cs/>
              </w:rPr>
              <w:t>ผู้ถือหุ้นร่วมกัน</w:t>
            </w:r>
          </w:p>
        </w:tc>
      </w:tr>
      <w:tr w:rsidR="009D6D11">
        <w:tc>
          <w:tcPr>
            <w:tcW w:w="3260" w:type="dxa"/>
            <w:vAlign w:val="bottom"/>
          </w:tcPr>
          <w:p w:rsidR="009D6D11" w:rsidRDefault="00721DB8">
            <w:pPr>
              <w:spacing w:before="40" w:line="216" w:lineRule="auto"/>
              <w:ind w:right="-873" w:firstLine="176"/>
              <w:rPr>
                <w:sz w:val="24"/>
                <w:szCs w:val="24"/>
              </w:rPr>
            </w:pPr>
            <w:r>
              <w:rPr>
                <w:rFonts w:eastAsia="Times New Roman"/>
                <w:sz w:val="27"/>
                <w:szCs w:val="27"/>
              </w:rPr>
              <w:t>41</w:t>
            </w:r>
            <w:r>
              <w:rPr>
                <w:sz w:val="24"/>
                <w:szCs w:val="24"/>
                <w:cs/>
              </w:rPr>
              <w:t xml:space="preserve">. </w:t>
            </w:r>
            <w:r>
              <w:rPr>
                <w:rFonts w:eastAsia="Times New Roman"/>
                <w:sz w:val="27"/>
                <w:szCs w:val="27"/>
                <w:cs/>
              </w:rPr>
              <w:t>บมจ. สหโคเจน (ชลบุรี)</w:t>
            </w:r>
          </w:p>
        </w:tc>
        <w:tc>
          <w:tcPr>
            <w:tcW w:w="3402" w:type="dxa"/>
            <w:vAlign w:val="bottom"/>
          </w:tcPr>
          <w:p w:rsidR="009D6D11" w:rsidRDefault="00721DB8">
            <w:pPr>
              <w:spacing w:before="40" w:line="216" w:lineRule="auto"/>
              <w:rPr>
                <w:rFonts w:eastAsia="Times New Roman"/>
                <w:sz w:val="27"/>
                <w:szCs w:val="27"/>
              </w:rPr>
            </w:pPr>
            <w:r>
              <w:rPr>
                <w:rFonts w:eastAsia="Times New Roman"/>
                <w:sz w:val="27"/>
                <w:szCs w:val="27"/>
                <w:cs/>
              </w:rPr>
              <w:t>ผลิตและจำหน่ายไฟฟ้า</w:t>
            </w:r>
          </w:p>
        </w:tc>
        <w:tc>
          <w:tcPr>
            <w:tcW w:w="2268" w:type="dxa"/>
            <w:vAlign w:val="bottom"/>
          </w:tcPr>
          <w:p w:rsidR="009D6D11" w:rsidRDefault="00721DB8">
            <w:pPr>
              <w:spacing w:before="40" w:line="216" w:lineRule="auto"/>
              <w:rPr>
                <w:rFonts w:eastAsia="Times New Roman"/>
                <w:sz w:val="27"/>
                <w:szCs w:val="27"/>
                <w:cs/>
              </w:rPr>
            </w:pPr>
            <w:r>
              <w:rPr>
                <w:rFonts w:eastAsia="Times New Roman"/>
                <w:sz w:val="27"/>
                <w:szCs w:val="27"/>
                <w:cs/>
              </w:rPr>
              <w:t>ผู้ถือหุ้น</w:t>
            </w:r>
            <w:r>
              <w:rPr>
                <w:rFonts w:eastAsia="Times New Roman" w:hint="cs"/>
                <w:sz w:val="27"/>
                <w:szCs w:val="27"/>
                <w:cs/>
              </w:rPr>
              <w:t>ร่วมกัน</w:t>
            </w:r>
          </w:p>
        </w:tc>
      </w:tr>
      <w:tr w:rsidR="009D6D11">
        <w:tc>
          <w:tcPr>
            <w:tcW w:w="3260" w:type="dxa"/>
          </w:tcPr>
          <w:p w:rsidR="0094796E" w:rsidRDefault="00721DB8" w:rsidP="0094796E">
            <w:pPr>
              <w:spacing w:before="40" w:line="216" w:lineRule="auto"/>
              <w:ind w:right="-873" w:firstLine="176"/>
              <w:rPr>
                <w:rFonts w:eastAsia="Times New Roman"/>
                <w:sz w:val="27"/>
                <w:szCs w:val="27"/>
              </w:rPr>
            </w:pPr>
            <w:r>
              <w:rPr>
                <w:rFonts w:eastAsia="Times New Roman"/>
                <w:sz w:val="27"/>
                <w:szCs w:val="27"/>
              </w:rPr>
              <w:t>42</w:t>
            </w:r>
            <w:r>
              <w:rPr>
                <w:rFonts w:eastAsia="Times New Roman"/>
                <w:sz w:val="27"/>
                <w:szCs w:val="27"/>
                <w:cs/>
              </w:rPr>
              <w:t>. บจ. วีน  อินเตอร์เนชั่นแนล</w:t>
            </w:r>
          </w:p>
          <w:p w:rsidR="0094796E" w:rsidRDefault="0094796E" w:rsidP="0094796E">
            <w:pPr>
              <w:spacing w:line="216" w:lineRule="auto"/>
              <w:ind w:left="884" w:right="-873" w:hanging="425"/>
              <w:rPr>
                <w:rFonts w:eastAsia="Times New Roman"/>
                <w:sz w:val="27"/>
                <w:szCs w:val="27"/>
                <w:cs/>
              </w:rPr>
            </w:pPr>
            <w:r>
              <w:rPr>
                <w:rFonts w:eastAsia="Times New Roman" w:hint="cs"/>
                <w:sz w:val="27"/>
                <w:szCs w:val="27"/>
                <w:cs/>
              </w:rPr>
              <w:t>(อยู่ระหว่างการชำระบัญชี)</w:t>
            </w:r>
          </w:p>
        </w:tc>
        <w:tc>
          <w:tcPr>
            <w:tcW w:w="3402" w:type="dxa"/>
          </w:tcPr>
          <w:p w:rsidR="009D6D11" w:rsidRDefault="00721DB8">
            <w:pPr>
              <w:spacing w:before="40" w:line="216" w:lineRule="auto"/>
              <w:rPr>
                <w:rFonts w:eastAsia="Times New Roman"/>
                <w:sz w:val="27"/>
                <w:szCs w:val="27"/>
              </w:rPr>
            </w:pPr>
            <w:r>
              <w:rPr>
                <w:rFonts w:eastAsia="Times New Roman"/>
                <w:sz w:val="27"/>
                <w:szCs w:val="27"/>
                <w:cs/>
              </w:rPr>
              <w:t>ขายตรง</w:t>
            </w:r>
          </w:p>
        </w:tc>
        <w:tc>
          <w:tcPr>
            <w:tcW w:w="2268" w:type="dxa"/>
          </w:tcPr>
          <w:p w:rsidR="009D6D11" w:rsidRDefault="00721DB8">
            <w:pPr>
              <w:spacing w:before="40" w:line="216" w:lineRule="auto"/>
              <w:rPr>
                <w:rFonts w:eastAsia="Times New Roman"/>
                <w:sz w:val="27"/>
                <w:szCs w:val="27"/>
              </w:rPr>
            </w:pPr>
            <w:r>
              <w:rPr>
                <w:rFonts w:eastAsia="Times New Roman"/>
                <w:sz w:val="27"/>
                <w:szCs w:val="27"/>
                <w:cs/>
              </w:rPr>
              <w:t>ผู้ถือหุ้น</w:t>
            </w:r>
            <w:r>
              <w:rPr>
                <w:rFonts w:eastAsia="Times New Roman" w:hint="cs"/>
                <w:sz w:val="27"/>
                <w:szCs w:val="27"/>
                <w:cs/>
              </w:rPr>
              <w:t>ร่วมกัน</w:t>
            </w:r>
          </w:p>
        </w:tc>
      </w:tr>
      <w:tr w:rsidR="009D6D11">
        <w:tc>
          <w:tcPr>
            <w:tcW w:w="3260" w:type="dxa"/>
          </w:tcPr>
          <w:p w:rsidR="009D6D11" w:rsidRDefault="00721DB8">
            <w:pPr>
              <w:spacing w:before="40" w:line="216" w:lineRule="auto"/>
              <w:ind w:right="-873" w:firstLine="176"/>
              <w:rPr>
                <w:rFonts w:eastAsia="Times New Roman"/>
                <w:sz w:val="27"/>
                <w:szCs w:val="27"/>
                <w:cs/>
              </w:rPr>
            </w:pPr>
            <w:r>
              <w:rPr>
                <w:rFonts w:eastAsia="Times New Roman"/>
                <w:sz w:val="27"/>
                <w:szCs w:val="27"/>
              </w:rPr>
              <w:t>43</w:t>
            </w:r>
            <w:r>
              <w:rPr>
                <w:rFonts w:eastAsia="Times New Roman"/>
                <w:sz w:val="27"/>
                <w:szCs w:val="27"/>
                <w:cs/>
              </w:rPr>
              <w:t xml:space="preserve">. บจ. ทรัพย์สินสหพัฒน์ </w:t>
            </w:r>
          </w:p>
        </w:tc>
        <w:tc>
          <w:tcPr>
            <w:tcW w:w="3402" w:type="dxa"/>
          </w:tcPr>
          <w:p w:rsidR="009D6D11" w:rsidRDefault="00721DB8">
            <w:pPr>
              <w:spacing w:before="40" w:line="216" w:lineRule="auto"/>
              <w:rPr>
                <w:rFonts w:eastAsia="Times New Roman"/>
                <w:sz w:val="27"/>
                <w:szCs w:val="27"/>
              </w:rPr>
            </w:pPr>
            <w:r>
              <w:rPr>
                <w:rFonts w:eastAsia="Times New Roman"/>
                <w:sz w:val="27"/>
                <w:szCs w:val="27"/>
                <w:cs/>
              </w:rPr>
              <w:t>ลงทุน</w:t>
            </w:r>
          </w:p>
        </w:tc>
        <w:tc>
          <w:tcPr>
            <w:tcW w:w="2268" w:type="dxa"/>
          </w:tcPr>
          <w:p w:rsidR="009D6D11" w:rsidRDefault="00721DB8">
            <w:pPr>
              <w:spacing w:before="40" w:line="216" w:lineRule="auto"/>
              <w:rPr>
                <w:rFonts w:eastAsia="Times New Roman"/>
                <w:sz w:val="27"/>
                <w:szCs w:val="27"/>
                <w:cs/>
              </w:rPr>
            </w:pPr>
            <w:r>
              <w:rPr>
                <w:rFonts w:eastAsia="Times New Roman"/>
                <w:sz w:val="27"/>
                <w:szCs w:val="27"/>
                <w:cs/>
              </w:rPr>
              <w:t>ผู้ถือหุ้น</w:t>
            </w:r>
            <w:r>
              <w:rPr>
                <w:rFonts w:eastAsia="Times New Roman" w:hint="cs"/>
                <w:sz w:val="27"/>
                <w:szCs w:val="27"/>
                <w:cs/>
              </w:rPr>
              <w:t>ร่วมกัน</w:t>
            </w:r>
          </w:p>
        </w:tc>
      </w:tr>
      <w:tr w:rsidR="009D6D11">
        <w:trPr>
          <w:trHeight w:val="783"/>
        </w:trPr>
        <w:tc>
          <w:tcPr>
            <w:tcW w:w="3260" w:type="dxa"/>
          </w:tcPr>
          <w:p w:rsidR="009D6D11" w:rsidRDefault="00721DB8">
            <w:pPr>
              <w:tabs>
                <w:tab w:val="left" w:pos="601"/>
              </w:tabs>
              <w:spacing w:before="40" w:line="216" w:lineRule="auto"/>
              <w:ind w:right="-108" w:firstLine="176"/>
              <w:rPr>
                <w:rFonts w:eastAsia="Times New Roman"/>
                <w:sz w:val="27"/>
                <w:szCs w:val="27"/>
                <w:cs/>
              </w:rPr>
            </w:pPr>
            <w:r>
              <w:rPr>
                <w:rFonts w:eastAsia="Times New Roman"/>
                <w:sz w:val="27"/>
                <w:szCs w:val="27"/>
              </w:rPr>
              <w:t>44</w:t>
            </w:r>
            <w:r>
              <w:rPr>
                <w:rFonts w:eastAsia="Times New Roman"/>
                <w:sz w:val="27"/>
                <w:szCs w:val="27"/>
                <w:cs/>
              </w:rPr>
              <w:t>. บจ. เค. คอมเมอร์เชียล แอนด์ คอน -</w:t>
            </w:r>
            <w:r>
              <w:rPr>
                <w:rFonts w:eastAsia="Times New Roman"/>
                <w:sz w:val="27"/>
                <w:szCs w:val="27"/>
              </w:rPr>
              <w:tab/>
            </w:r>
            <w:r>
              <w:rPr>
                <w:rFonts w:eastAsia="Times New Roman"/>
                <w:sz w:val="27"/>
                <w:szCs w:val="27"/>
                <w:cs/>
              </w:rPr>
              <w:t xml:space="preserve">สตรัคชั่น </w:t>
            </w:r>
          </w:p>
        </w:tc>
        <w:tc>
          <w:tcPr>
            <w:tcW w:w="3402" w:type="dxa"/>
          </w:tcPr>
          <w:p w:rsidR="009D6D11" w:rsidRDefault="00721DB8">
            <w:pPr>
              <w:spacing w:before="40" w:line="216" w:lineRule="auto"/>
              <w:rPr>
                <w:rFonts w:eastAsia="Times New Roman"/>
                <w:sz w:val="27"/>
                <w:szCs w:val="27"/>
              </w:rPr>
            </w:pPr>
            <w:r>
              <w:rPr>
                <w:rFonts w:eastAsia="Times New Roman"/>
                <w:sz w:val="27"/>
                <w:szCs w:val="27"/>
                <w:cs/>
              </w:rPr>
              <w:t>รับเหมาก่อสร้าง</w:t>
            </w:r>
          </w:p>
        </w:tc>
        <w:tc>
          <w:tcPr>
            <w:tcW w:w="2268" w:type="dxa"/>
          </w:tcPr>
          <w:p w:rsidR="009D6D11" w:rsidRDefault="00721DB8">
            <w:pPr>
              <w:spacing w:before="40" w:line="216" w:lineRule="auto"/>
              <w:rPr>
                <w:rFonts w:eastAsia="Times New Roman"/>
                <w:sz w:val="27"/>
                <w:szCs w:val="27"/>
              </w:rPr>
            </w:pPr>
            <w:r>
              <w:rPr>
                <w:rFonts w:eastAsia="Times New Roman"/>
                <w:sz w:val="27"/>
                <w:szCs w:val="27"/>
                <w:cs/>
              </w:rPr>
              <w:t>ผู้ถือหุ้น</w:t>
            </w:r>
            <w:r>
              <w:rPr>
                <w:rFonts w:eastAsia="Times New Roman" w:hint="cs"/>
                <w:sz w:val="27"/>
                <w:szCs w:val="27"/>
                <w:cs/>
              </w:rPr>
              <w:t>ร่วมกัน</w:t>
            </w:r>
          </w:p>
        </w:tc>
      </w:tr>
      <w:tr w:rsidR="009D6D11">
        <w:tc>
          <w:tcPr>
            <w:tcW w:w="3260" w:type="dxa"/>
          </w:tcPr>
          <w:p w:rsidR="009D6D11" w:rsidRDefault="00721DB8">
            <w:pPr>
              <w:spacing w:before="40" w:line="216" w:lineRule="auto"/>
              <w:ind w:right="-873" w:firstLine="176"/>
              <w:rPr>
                <w:rFonts w:eastAsia="Times New Roman"/>
                <w:sz w:val="27"/>
                <w:szCs w:val="27"/>
                <w:cs/>
              </w:rPr>
            </w:pPr>
            <w:r>
              <w:rPr>
                <w:rFonts w:eastAsia="Times New Roman"/>
                <w:sz w:val="27"/>
                <w:szCs w:val="27"/>
              </w:rPr>
              <w:t>45</w:t>
            </w:r>
            <w:r>
              <w:rPr>
                <w:rFonts w:eastAsia="Times New Roman"/>
                <w:sz w:val="27"/>
                <w:szCs w:val="27"/>
                <w:cs/>
              </w:rPr>
              <w:t>. บจ. จาโนเม่ (ประเทศไทย)</w:t>
            </w:r>
          </w:p>
        </w:tc>
        <w:tc>
          <w:tcPr>
            <w:tcW w:w="3402" w:type="dxa"/>
          </w:tcPr>
          <w:p w:rsidR="009D6D11" w:rsidRDefault="00721DB8">
            <w:pPr>
              <w:spacing w:before="40" w:line="216" w:lineRule="auto"/>
              <w:rPr>
                <w:rFonts w:eastAsia="Times New Roman"/>
                <w:sz w:val="27"/>
                <w:szCs w:val="27"/>
              </w:rPr>
            </w:pPr>
            <w:r>
              <w:rPr>
                <w:rFonts w:eastAsia="Times New Roman"/>
                <w:sz w:val="27"/>
                <w:szCs w:val="27"/>
                <w:cs/>
              </w:rPr>
              <w:t>ผลิตจักรเย็บผ้า</w:t>
            </w:r>
          </w:p>
        </w:tc>
        <w:tc>
          <w:tcPr>
            <w:tcW w:w="2268" w:type="dxa"/>
          </w:tcPr>
          <w:p w:rsidR="009D6D11" w:rsidRDefault="00721DB8">
            <w:pPr>
              <w:spacing w:before="40" w:line="216" w:lineRule="auto"/>
              <w:rPr>
                <w:rFonts w:eastAsia="Times New Roman"/>
                <w:sz w:val="27"/>
                <w:szCs w:val="27"/>
                <w:cs/>
              </w:rPr>
            </w:pPr>
            <w:r>
              <w:rPr>
                <w:rFonts w:eastAsia="Times New Roman"/>
                <w:sz w:val="27"/>
                <w:szCs w:val="27"/>
                <w:cs/>
              </w:rPr>
              <w:t>ผู้ถือหุ้น/กรรมกา</w:t>
            </w:r>
            <w:r>
              <w:rPr>
                <w:rFonts w:eastAsia="Times New Roman" w:hint="cs"/>
                <w:sz w:val="27"/>
                <w:szCs w:val="27"/>
                <w:cs/>
              </w:rPr>
              <w:t>รร่วมกัน</w:t>
            </w:r>
          </w:p>
        </w:tc>
      </w:tr>
      <w:tr w:rsidR="009D6D11">
        <w:tc>
          <w:tcPr>
            <w:tcW w:w="3260" w:type="dxa"/>
          </w:tcPr>
          <w:p w:rsidR="009D6D11" w:rsidRDefault="00721DB8">
            <w:pPr>
              <w:spacing w:before="40" w:line="216" w:lineRule="auto"/>
              <w:ind w:right="-873" w:firstLine="176"/>
              <w:rPr>
                <w:rFonts w:eastAsia="Times New Roman"/>
                <w:sz w:val="27"/>
                <w:szCs w:val="27"/>
                <w:cs/>
              </w:rPr>
            </w:pPr>
            <w:r>
              <w:rPr>
                <w:rFonts w:eastAsia="Times New Roman"/>
                <w:sz w:val="27"/>
                <w:szCs w:val="27"/>
              </w:rPr>
              <w:t>46</w:t>
            </w:r>
            <w:r>
              <w:rPr>
                <w:rFonts w:eastAsia="Times New Roman"/>
                <w:sz w:val="27"/>
                <w:szCs w:val="27"/>
                <w:cs/>
              </w:rPr>
              <w:t xml:space="preserve">. บจ. เทรชเชอร์ ฮิลล์ </w:t>
            </w:r>
          </w:p>
        </w:tc>
        <w:tc>
          <w:tcPr>
            <w:tcW w:w="3402" w:type="dxa"/>
          </w:tcPr>
          <w:p w:rsidR="009D6D11" w:rsidRDefault="00721DB8">
            <w:pPr>
              <w:spacing w:before="40" w:line="216" w:lineRule="auto"/>
              <w:rPr>
                <w:rFonts w:eastAsia="Times New Roman"/>
                <w:sz w:val="27"/>
                <w:szCs w:val="27"/>
              </w:rPr>
            </w:pPr>
            <w:r>
              <w:rPr>
                <w:rFonts w:eastAsia="Times New Roman"/>
                <w:sz w:val="27"/>
                <w:szCs w:val="27"/>
                <w:cs/>
              </w:rPr>
              <w:t>บริการสนามกอล์ฟ</w:t>
            </w:r>
          </w:p>
        </w:tc>
        <w:tc>
          <w:tcPr>
            <w:tcW w:w="2268" w:type="dxa"/>
          </w:tcPr>
          <w:p w:rsidR="009D6D11" w:rsidRDefault="00721DB8">
            <w:pPr>
              <w:spacing w:before="40" w:line="216" w:lineRule="auto"/>
              <w:rPr>
                <w:rFonts w:eastAsia="Times New Roman"/>
                <w:sz w:val="27"/>
                <w:szCs w:val="27"/>
                <w:cs/>
              </w:rPr>
            </w:pPr>
            <w:r>
              <w:rPr>
                <w:rFonts w:eastAsia="Times New Roman"/>
                <w:sz w:val="27"/>
                <w:szCs w:val="27"/>
                <w:cs/>
              </w:rPr>
              <w:t>ผู้ถือหุ้</w:t>
            </w:r>
            <w:r>
              <w:rPr>
                <w:rFonts w:eastAsia="Times New Roman" w:hint="cs"/>
                <w:sz w:val="27"/>
                <w:szCs w:val="27"/>
                <w:cs/>
              </w:rPr>
              <w:t>นร่วมกัน</w:t>
            </w:r>
          </w:p>
        </w:tc>
      </w:tr>
      <w:tr w:rsidR="009D6D11">
        <w:tc>
          <w:tcPr>
            <w:tcW w:w="3260" w:type="dxa"/>
          </w:tcPr>
          <w:p w:rsidR="009D6D11" w:rsidRDefault="00721DB8">
            <w:pPr>
              <w:spacing w:before="40" w:line="216" w:lineRule="auto"/>
              <w:ind w:right="-873" w:firstLine="176"/>
              <w:rPr>
                <w:rFonts w:eastAsia="Times New Roman"/>
                <w:sz w:val="27"/>
                <w:szCs w:val="27"/>
                <w:cs/>
              </w:rPr>
            </w:pPr>
            <w:r>
              <w:rPr>
                <w:rFonts w:eastAsia="Times New Roman"/>
                <w:sz w:val="27"/>
                <w:szCs w:val="27"/>
              </w:rPr>
              <w:t>47</w:t>
            </w:r>
            <w:r>
              <w:rPr>
                <w:rFonts w:eastAsia="Times New Roman"/>
                <w:sz w:val="27"/>
                <w:szCs w:val="27"/>
                <w:cs/>
              </w:rPr>
              <w:t>. บจ. ธานรา</w:t>
            </w:r>
          </w:p>
        </w:tc>
        <w:tc>
          <w:tcPr>
            <w:tcW w:w="3402" w:type="dxa"/>
          </w:tcPr>
          <w:p w:rsidR="009D6D11" w:rsidRDefault="00721DB8">
            <w:pPr>
              <w:spacing w:before="40" w:line="216" w:lineRule="auto"/>
              <w:rPr>
                <w:rFonts w:eastAsia="Times New Roman"/>
                <w:sz w:val="27"/>
                <w:szCs w:val="27"/>
              </w:rPr>
            </w:pPr>
            <w:r>
              <w:rPr>
                <w:rFonts w:eastAsia="Times New Roman"/>
                <w:sz w:val="27"/>
                <w:szCs w:val="27"/>
                <w:cs/>
              </w:rPr>
              <w:t>อสังหาริมทรัพย์</w:t>
            </w:r>
          </w:p>
        </w:tc>
        <w:tc>
          <w:tcPr>
            <w:tcW w:w="2268" w:type="dxa"/>
          </w:tcPr>
          <w:p w:rsidR="009D6D11" w:rsidRDefault="00721DB8">
            <w:pPr>
              <w:spacing w:before="40" w:line="216" w:lineRule="auto"/>
              <w:rPr>
                <w:rFonts w:eastAsia="Times New Roman"/>
                <w:sz w:val="27"/>
                <w:szCs w:val="27"/>
              </w:rPr>
            </w:pPr>
            <w:r>
              <w:rPr>
                <w:rFonts w:eastAsia="Times New Roman"/>
                <w:sz w:val="27"/>
                <w:szCs w:val="27"/>
                <w:cs/>
              </w:rPr>
              <w:t>ผู้ถือหุ้น</w:t>
            </w:r>
            <w:r>
              <w:rPr>
                <w:rFonts w:eastAsia="Times New Roman" w:hint="cs"/>
                <w:sz w:val="27"/>
                <w:szCs w:val="27"/>
                <w:cs/>
              </w:rPr>
              <w:t>ร่วมกัน</w:t>
            </w:r>
          </w:p>
        </w:tc>
      </w:tr>
      <w:tr w:rsidR="009D6D11">
        <w:tc>
          <w:tcPr>
            <w:tcW w:w="3260" w:type="dxa"/>
          </w:tcPr>
          <w:p w:rsidR="009D6D11" w:rsidRDefault="00721DB8">
            <w:pPr>
              <w:spacing w:before="40" w:line="216" w:lineRule="auto"/>
              <w:ind w:right="-873" w:firstLine="176"/>
              <w:rPr>
                <w:rFonts w:eastAsia="Times New Roman"/>
                <w:sz w:val="27"/>
                <w:szCs w:val="27"/>
                <w:cs/>
              </w:rPr>
            </w:pPr>
            <w:r>
              <w:rPr>
                <w:rFonts w:eastAsia="Times New Roman"/>
                <w:sz w:val="27"/>
                <w:szCs w:val="27"/>
              </w:rPr>
              <w:t>48</w:t>
            </w:r>
            <w:r>
              <w:rPr>
                <w:rFonts w:eastAsia="Times New Roman"/>
                <w:sz w:val="27"/>
                <w:szCs w:val="27"/>
                <w:cs/>
              </w:rPr>
              <w:t>. บจ.บางกอก โตเกียว ซ็อคส์</w:t>
            </w:r>
          </w:p>
        </w:tc>
        <w:tc>
          <w:tcPr>
            <w:tcW w:w="3402" w:type="dxa"/>
          </w:tcPr>
          <w:p w:rsidR="009D6D11" w:rsidRDefault="00721DB8">
            <w:pPr>
              <w:spacing w:before="40" w:line="216" w:lineRule="auto"/>
              <w:rPr>
                <w:rFonts w:eastAsia="Times New Roman"/>
                <w:sz w:val="27"/>
                <w:szCs w:val="27"/>
              </w:rPr>
            </w:pPr>
            <w:r>
              <w:rPr>
                <w:rFonts w:eastAsia="Times New Roman"/>
                <w:sz w:val="27"/>
                <w:szCs w:val="27"/>
                <w:cs/>
              </w:rPr>
              <w:t>ผู้ผลิตและส่งออก ถุงเท้า</w:t>
            </w:r>
          </w:p>
        </w:tc>
        <w:tc>
          <w:tcPr>
            <w:tcW w:w="2268" w:type="dxa"/>
          </w:tcPr>
          <w:p w:rsidR="009D6D11" w:rsidRDefault="00721DB8">
            <w:pPr>
              <w:spacing w:before="40" w:line="216" w:lineRule="auto"/>
              <w:rPr>
                <w:rFonts w:eastAsia="Times New Roman"/>
                <w:sz w:val="27"/>
                <w:szCs w:val="27"/>
              </w:rPr>
            </w:pPr>
            <w:r>
              <w:rPr>
                <w:rFonts w:eastAsia="Times New Roman"/>
                <w:sz w:val="27"/>
                <w:szCs w:val="27"/>
                <w:cs/>
              </w:rPr>
              <w:t>ผู้ถือหุ้น/กรรมการ</w:t>
            </w:r>
            <w:r>
              <w:rPr>
                <w:rFonts w:eastAsia="Times New Roman" w:hint="cs"/>
                <w:sz w:val="27"/>
                <w:szCs w:val="27"/>
                <w:cs/>
              </w:rPr>
              <w:t>ร่วมกัน</w:t>
            </w:r>
          </w:p>
        </w:tc>
      </w:tr>
      <w:tr w:rsidR="009D6D11">
        <w:trPr>
          <w:trHeight w:val="628"/>
        </w:trPr>
        <w:tc>
          <w:tcPr>
            <w:tcW w:w="3260" w:type="dxa"/>
          </w:tcPr>
          <w:p w:rsidR="009D6D11" w:rsidRDefault="00721DB8">
            <w:pPr>
              <w:tabs>
                <w:tab w:val="left" w:pos="601"/>
              </w:tabs>
              <w:spacing w:before="40" w:line="216" w:lineRule="auto"/>
              <w:ind w:right="-108" w:firstLine="176"/>
              <w:rPr>
                <w:rFonts w:eastAsia="Times New Roman"/>
                <w:sz w:val="27"/>
                <w:szCs w:val="27"/>
                <w:cs/>
              </w:rPr>
            </w:pPr>
            <w:r>
              <w:rPr>
                <w:rFonts w:eastAsia="Times New Roman"/>
                <w:sz w:val="27"/>
                <w:szCs w:val="27"/>
              </w:rPr>
              <w:t>49</w:t>
            </w:r>
            <w:r>
              <w:rPr>
                <w:rFonts w:eastAsia="Times New Roman"/>
                <w:sz w:val="27"/>
                <w:szCs w:val="27"/>
                <w:cs/>
              </w:rPr>
              <w:t xml:space="preserve">. บจ. อาซาฮี คาเซอิ สปันบอนด์ </w:t>
            </w:r>
            <w:r>
              <w:rPr>
                <w:rFonts w:eastAsia="Times New Roman"/>
                <w:sz w:val="27"/>
                <w:szCs w:val="27"/>
                <w:cs/>
              </w:rPr>
              <w:tab/>
              <w:t>(ประเทศไทย)</w:t>
            </w:r>
          </w:p>
        </w:tc>
        <w:tc>
          <w:tcPr>
            <w:tcW w:w="3402" w:type="dxa"/>
          </w:tcPr>
          <w:p w:rsidR="009D6D11" w:rsidRDefault="00721DB8">
            <w:pPr>
              <w:spacing w:before="40" w:line="216" w:lineRule="auto"/>
              <w:rPr>
                <w:rFonts w:eastAsia="Times New Roman"/>
                <w:sz w:val="27"/>
                <w:szCs w:val="27"/>
                <w:cs/>
              </w:rPr>
            </w:pPr>
            <w:r>
              <w:rPr>
                <w:rFonts w:eastAsia="Times New Roman"/>
                <w:sz w:val="27"/>
                <w:szCs w:val="27"/>
                <w:cs/>
              </w:rPr>
              <w:t>ผลิตเส้นใยสปันบอนด์นอนวูฟเวน</w:t>
            </w:r>
          </w:p>
        </w:tc>
        <w:tc>
          <w:tcPr>
            <w:tcW w:w="2268" w:type="dxa"/>
          </w:tcPr>
          <w:p w:rsidR="009D6D11" w:rsidRDefault="00721DB8">
            <w:pPr>
              <w:spacing w:before="40" w:line="216" w:lineRule="auto"/>
              <w:rPr>
                <w:rFonts w:eastAsia="Times New Roman"/>
                <w:sz w:val="27"/>
                <w:szCs w:val="27"/>
                <w:cs/>
              </w:rPr>
            </w:pPr>
            <w:r>
              <w:rPr>
                <w:rFonts w:eastAsia="Times New Roman"/>
                <w:sz w:val="27"/>
                <w:szCs w:val="27"/>
                <w:cs/>
              </w:rPr>
              <w:t>ผู้ถือหุ้น</w:t>
            </w:r>
            <w:r>
              <w:rPr>
                <w:rFonts w:eastAsia="Times New Roman" w:hint="cs"/>
                <w:sz w:val="27"/>
                <w:szCs w:val="27"/>
                <w:cs/>
              </w:rPr>
              <w:t>ร่วมกัน</w:t>
            </w:r>
          </w:p>
        </w:tc>
      </w:tr>
      <w:tr w:rsidR="009D6D11">
        <w:tc>
          <w:tcPr>
            <w:tcW w:w="3260" w:type="dxa"/>
          </w:tcPr>
          <w:p w:rsidR="009D6D11" w:rsidRDefault="00721DB8">
            <w:pPr>
              <w:spacing w:before="40" w:line="216" w:lineRule="auto"/>
              <w:ind w:right="-873" w:firstLine="176"/>
              <w:rPr>
                <w:rFonts w:eastAsia="Times New Roman"/>
                <w:sz w:val="27"/>
                <w:szCs w:val="27"/>
                <w:cs/>
              </w:rPr>
            </w:pPr>
            <w:r>
              <w:rPr>
                <w:rFonts w:eastAsia="Times New Roman"/>
                <w:sz w:val="27"/>
                <w:szCs w:val="27"/>
              </w:rPr>
              <w:t>50</w:t>
            </w:r>
            <w:r>
              <w:rPr>
                <w:rFonts w:eastAsia="Times New Roman"/>
                <w:sz w:val="27"/>
                <w:szCs w:val="27"/>
                <w:cs/>
              </w:rPr>
              <w:t xml:space="preserve">. บจ. วาเซดะ เอ็ดดูเคชั่น (ไทยแลนด์) </w:t>
            </w:r>
          </w:p>
        </w:tc>
        <w:tc>
          <w:tcPr>
            <w:tcW w:w="3402" w:type="dxa"/>
          </w:tcPr>
          <w:p w:rsidR="009D6D11" w:rsidRDefault="00721DB8">
            <w:pPr>
              <w:spacing w:before="40" w:line="216" w:lineRule="auto"/>
              <w:rPr>
                <w:rFonts w:eastAsia="Times New Roman"/>
                <w:sz w:val="27"/>
                <w:szCs w:val="27"/>
              </w:rPr>
            </w:pPr>
            <w:r>
              <w:rPr>
                <w:rFonts w:eastAsia="Times New Roman"/>
                <w:sz w:val="27"/>
                <w:szCs w:val="27"/>
                <w:cs/>
              </w:rPr>
              <w:t>สถาบันสอนภาษา</w:t>
            </w:r>
          </w:p>
        </w:tc>
        <w:tc>
          <w:tcPr>
            <w:tcW w:w="2268" w:type="dxa"/>
          </w:tcPr>
          <w:p w:rsidR="009D6D11" w:rsidRDefault="00721DB8">
            <w:pPr>
              <w:spacing w:before="40" w:line="216" w:lineRule="auto"/>
              <w:rPr>
                <w:rFonts w:eastAsia="Times New Roman"/>
                <w:sz w:val="27"/>
                <w:szCs w:val="27"/>
              </w:rPr>
            </w:pPr>
            <w:r>
              <w:rPr>
                <w:rFonts w:eastAsia="Times New Roman"/>
                <w:sz w:val="27"/>
                <w:szCs w:val="27"/>
                <w:cs/>
              </w:rPr>
              <w:t>ผู้ถือหุ้น/กรรมการ</w:t>
            </w:r>
            <w:r>
              <w:rPr>
                <w:rFonts w:eastAsia="Times New Roman" w:hint="cs"/>
                <w:sz w:val="27"/>
                <w:szCs w:val="27"/>
                <w:cs/>
              </w:rPr>
              <w:t>ร่วมกัน</w:t>
            </w:r>
          </w:p>
        </w:tc>
      </w:tr>
      <w:tr w:rsidR="009D6D11">
        <w:tc>
          <w:tcPr>
            <w:tcW w:w="3260" w:type="dxa"/>
          </w:tcPr>
          <w:p w:rsidR="009D6D11" w:rsidRDefault="00721DB8">
            <w:pPr>
              <w:spacing w:before="40" w:line="216" w:lineRule="auto"/>
              <w:ind w:right="-108" w:firstLine="176"/>
              <w:rPr>
                <w:rFonts w:eastAsia="Times New Roman"/>
                <w:sz w:val="27"/>
                <w:szCs w:val="27"/>
                <w:cs/>
              </w:rPr>
            </w:pPr>
            <w:r>
              <w:rPr>
                <w:rFonts w:eastAsia="Times New Roman"/>
                <w:sz w:val="27"/>
                <w:szCs w:val="27"/>
              </w:rPr>
              <w:t>51</w:t>
            </w:r>
            <w:r>
              <w:rPr>
                <w:rFonts w:eastAsia="Times New Roman"/>
                <w:sz w:val="27"/>
                <w:szCs w:val="27"/>
                <w:cs/>
              </w:rPr>
              <w:t xml:space="preserve">. บจ. ไทย อาซาฮี คาเซอิ สแปนเด็กซ์ </w:t>
            </w:r>
          </w:p>
        </w:tc>
        <w:tc>
          <w:tcPr>
            <w:tcW w:w="3402" w:type="dxa"/>
          </w:tcPr>
          <w:p w:rsidR="009D6D11" w:rsidRDefault="00721DB8">
            <w:pPr>
              <w:spacing w:before="40" w:line="216" w:lineRule="auto"/>
              <w:rPr>
                <w:rFonts w:eastAsia="Times New Roman"/>
                <w:sz w:val="27"/>
                <w:szCs w:val="27"/>
              </w:rPr>
            </w:pPr>
            <w:r>
              <w:rPr>
                <w:rFonts w:eastAsia="Times New Roman"/>
                <w:sz w:val="27"/>
                <w:szCs w:val="27"/>
                <w:cs/>
              </w:rPr>
              <w:t>ผลิตเส้นใย</w:t>
            </w:r>
          </w:p>
        </w:tc>
        <w:tc>
          <w:tcPr>
            <w:tcW w:w="2268" w:type="dxa"/>
          </w:tcPr>
          <w:p w:rsidR="009D6D11" w:rsidRDefault="00721DB8">
            <w:pPr>
              <w:spacing w:before="40" w:line="216" w:lineRule="auto"/>
              <w:rPr>
                <w:rFonts w:eastAsia="Times New Roman"/>
                <w:sz w:val="27"/>
                <w:szCs w:val="27"/>
              </w:rPr>
            </w:pPr>
            <w:r>
              <w:rPr>
                <w:rFonts w:eastAsia="Times New Roman"/>
                <w:sz w:val="27"/>
                <w:szCs w:val="27"/>
                <w:cs/>
              </w:rPr>
              <w:t>ผู้ถือหุ้น/กรรมการ</w:t>
            </w:r>
            <w:r>
              <w:rPr>
                <w:rFonts w:eastAsia="Times New Roman" w:hint="cs"/>
                <w:sz w:val="27"/>
                <w:szCs w:val="27"/>
                <w:cs/>
              </w:rPr>
              <w:t>ร่วมกัน</w:t>
            </w:r>
          </w:p>
        </w:tc>
      </w:tr>
      <w:tr w:rsidR="009D6D11">
        <w:tc>
          <w:tcPr>
            <w:tcW w:w="3260" w:type="dxa"/>
          </w:tcPr>
          <w:p w:rsidR="009D6D11" w:rsidRDefault="00721DB8">
            <w:pPr>
              <w:spacing w:before="40" w:line="216" w:lineRule="auto"/>
              <w:ind w:right="-873" w:firstLine="176"/>
              <w:rPr>
                <w:rFonts w:eastAsia="Times New Roman"/>
                <w:sz w:val="27"/>
                <w:szCs w:val="27"/>
                <w:cs/>
              </w:rPr>
            </w:pPr>
            <w:r>
              <w:rPr>
                <w:rFonts w:eastAsia="Times New Roman"/>
                <w:sz w:val="27"/>
                <w:szCs w:val="27"/>
              </w:rPr>
              <w:t>52</w:t>
            </w:r>
            <w:r>
              <w:rPr>
                <w:rFonts w:eastAsia="Times New Roman"/>
                <w:sz w:val="27"/>
                <w:szCs w:val="27"/>
                <w:cs/>
              </w:rPr>
              <w:t xml:space="preserve">. บจ. ไทย บุนกะ แฟชั่น </w:t>
            </w:r>
          </w:p>
        </w:tc>
        <w:tc>
          <w:tcPr>
            <w:tcW w:w="3402" w:type="dxa"/>
          </w:tcPr>
          <w:p w:rsidR="009D6D11" w:rsidRDefault="00721DB8">
            <w:pPr>
              <w:spacing w:before="40" w:line="216" w:lineRule="auto"/>
              <w:rPr>
                <w:rFonts w:eastAsia="Times New Roman"/>
                <w:sz w:val="27"/>
                <w:szCs w:val="27"/>
              </w:rPr>
            </w:pPr>
            <w:r>
              <w:rPr>
                <w:rFonts w:eastAsia="Times New Roman"/>
                <w:sz w:val="27"/>
                <w:szCs w:val="27"/>
                <w:cs/>
              </w:rPr>
              <w:t>โรงเรียนสอนแฟชั่น</w:t>
            </w:r>
          </w:p>
        </w:tc>
        <w:tc>
          <w:tcPr>
            <w:tcW w:w="2268" w:type="dxa"/>
          </w:tcPr>
          <w:p w:rsidR="009D6D11" w:rsidRDefault="00721DB8">
            <w:pPr>
              <w:spacing w:before="40" w:line="216" w:lineRule="auto"/>
              <w:rPr>
                <w:rFonts w:eastAsia="Times New Roman"/>
                <w:sz w:val="27"/>
                <w:szCs w:val="27"/>
              </w:rPr>
            </w:pPr>
            <w:r>
              <w:rPr>
                <w:rFonts w:eastAsia="Times New Roman"/>
                <w:sz w:val="27"/>
                <w:szCs w:val="27"/>
                <w:cs/>
              </w:rPr>
              <w:t>ผู้ถือหุ้น/กรรมการ</w:t>
            </w:r>
            <w:r>
              <w:rPr>
                <w:rFonts w:eastAsia="Times New Roman" w:hint="cs"/>
                <w:sz w:val="27"/>
                <w:szCs w:val="27"/>
                <w:cs/>
              </w:rPr>
              <w:t>ร่วมกัน</w:t>
            </w:r>
          </w:p>
        </w:tc>
      </w:tr>
      <w:tr w:rsidR="009D6D11">
        <w:tc>
          <w:tcPr>
            <w:tcW w:w="3260" w:type="dxa"/>
          </w:tcPr>
          <w:p w:rsidR="009D6D11" w:rsidRDefault="00721DB8">
            <w:pPr>
              <w:spacing w:before="40" w:line="216" w:lineRule="auto"/>
              <w:ind w:right="-873" w:firstLine="176"/>
              <w:rPr>
                <w:rFonts w:eastAsia="Times New Roman"/>
                <w:sz w:val="27"/>
                <w:szCs w:val="27"/>
                <w:cs/>
              </w:rPr>
            </w:pPr>
            <w:r>
              <w:rPr>
                <w:rFonts w:eastAsia="Times New Roman"/>
                <w:sz w:val="27"/>
                <w:szCs w:val="27"/>
              </w:rPr>
              <w:t>53</w:t>
            </w:r>
            <w:r>
              <w:rPr>
                <w:rFonts w:eastAsia="Times New Roman"/>
                <w:sz w:val="27"/>
                <w:szCs w:val="27"/>
                <w:cs/>
              </w:rPr>
              <w:t xml:space="preserve">. บจ. ไทยซาคาเอะเลซ </w:t>
            </w:r>
          </w:p>
        </w:tc>
        <w:tc>
          <w:tcPr>
            <w:tcW w:w="3402" w:type="dxa"/>
          </w:tcPr>
          <w:p w:rsidR="009D6D11" w:rsidRDefault="00721DB8">
            <w:pPr>
              <w:spacing w:before="40" w:line="216" w:lineRule="auto"/>
              <w:rPr>
                <w:rFonts w:eastAsia="Times New Roman"/>
                <w:sz w:val="27"/>
                <w:szCs w:val="27"/>
              </w:rPr>
            </w:pPr>
            <w:r>
              <w:rPr>
                <w:rFonts w:eastAsia="Times New Roman"/>
                <w:sz w:val="27"/>
                <w:szCs w:val="27"/>
                <w:cs/>
              </w:rPr>
              <w:t>ผลิตผ้าลูกไม้</w:t>
            </w:r>
          </w:p>
        </w:tc>
        <w:tc>
          <w:tcPr>
            <w:tcW w:w="2268" w:type="dxa"/>
          </w:tcPr>
          <w:p w:rsidR="009D6D11" w:rsidRDefault="00721DB8">
            <w:pPr>
              <w:spacing w:before="40" w:line="216" w:lineRule="auto"/>
              <w:rPr>
                <w:rFonts w:eastAsia="Times New Roman"/>
                <w:sz w:val="27"/>
                <w:szCs w:val="27"/>
              </w:rPr>
            </w:pPr>
            <w:r>
              <w:rPr>
                <w:rFonts w:eastAsia="Times New Roman"/>
                <w:sz w:val="27"/>
                <w:szCs w:val="27"/>
                <w:cs/>
              </w:rPr>
              <w:t>ผู้ถือหุ้น/กรรมการ</w:t>
            </w:r>
            <w:r>
              <w:rPr>
                <w:rFonts w:eastAsia="Times New Roman" w:hint="cs"/>
                <w:sz w:val="27"/>
                <w:szCs w:val="27"/>
                <w:cs/>
              </w:rPr>
              <w:t>ร่วมกัน</w:t>
            </w:r>
          </w:p>
        </w:tc>
      </w:tr>
    </w:tbl>
    <w:p w:rsidR="009D6D11" w:rsidRDefault="00721DB8">
      <w:pPr>
        <w:tabs>
          <w:tab w:val="left" w:pos="1245"/>
        </w:tabs>
        <w:spacing w:line="48" w:lineRule="auto"/>
        <w:rPr>
          <w:b/>
          <w:bCs/>
          <w:sz w:val="30"/>
          <w:szCs w:val="30"/>
        </w:rPr>
      </w:pPr>
      <w:r>
        <w:rPr>
          <w:b/>
          <w:bCs/>
          <w:sz w:val="30"/>
          <w:szCs w:val="30"/>
          <w:cs/>
        </w:rPr>
        <w:br w:type="page"/>
      </w:r>
    </w:p>
    <w:p w:rsidR="009D6D11" w:rsidRDefault="00721DB8">
      <w:pPr>
        <w:tabs>
          <w:tab w:val="left" w:pos="900"/>
        </w:tabs>
        <w:spacing w:after="120" w:line="216" w:lineRule="auto"/>
        <w:ind w:left="544" w:right="-45"/>
        <w:jc w:val="thaiDistribute"/>
        <w:rPr>
          <w:b/>
          <w:bCs/>
          <w:sz w:val="30"/>
          <w:szCs w:val="30"/>
        </w:rPr>
      </w:pPr>
      <w:r>
        <w:rPr>
          <w:b/>
          <w:bCs/>
          <w:sz w:val="30"/>
          <w:szCs w:val="30"/>
          <w:cs/>
        </w:rPr>
        <w:lastRenderedPageBreak/>
        <w:t>ยอดสินทรัพย์และหนี้สินคงค้างระหว่าง</w:t>
      </w:r>
      <w:r>
        <w:rPr>
          <w:b/>
          <w:bCs/>
          <w:sz w:val="30"/>
          <w:szCs w:val="30"/>
          <w:cs/>
          <w:lang w:eastAsia="zh-CN"/>
        </w:rPr>
        <w:t>บริษัทที่เกี่ยวข้องกัน</w:t>
      </w:r>
      <w:r>
        <w:rPr>
          <w:b/>
          <w:bCs/>
          <w:sz w:val="30"/>
          <w:szCs w:val="30"/>
          <w:cs/>
        </w:rPr>
        <w:t xml:space="preserve">มีรายละเอียดดังนี้ :- </w:t>
      </w:r>
    </w:p>
    <w:tbl>
      <w:tblPr>
        <w:tblW w:w="8930" w:type="dxa"/>
        <w:tblInd w:w="392" w:type="dxa"/>
        <w:tblLayout w:type="fixed"/>
        <w:tblLook w:val="0000"/>
      </w:tblPr>
      <w:tblGrid>
        <w:gridCol w:w="3260"/>
        <w:gridCol w:w="1418"/>
        <w:gridCol w:w="1417"/>
        <w:gridCol w:w="1418"/>
        <w:gridCol w:w="1417"/>
      </w:tblGrid>
      <w:tr w:rsidR="009D6D11" w:rsidTr="002A520C">
        <w:trPr>
          <w:trHeight w:val="20"/>
          <w:tblHeader/>
        </w:trPr>
        <w:tc>
          <w:tcPr>
            <w:tcW w:w="3260" w:type="dxa"/>
          </w:tcPr>
          <w:p w:rsidR="009D6D11" w:rsidRDefault="009D6D11">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rsidR="009D6D11" w:rsidRDefault="009D6D11">
            <w:pPr>
              <w:tabs>
                <w:tab w:val="left" w:pos="1440"/>
              </w:tabs>
              <w:spacing w:before="40" w:after="20" w:line="216" w:lineRule="auto"/>
              <w:jc w:val="center"/>
              <w:rPr>
                <w:b/>
                <w:bCs/>
                <w:spacing w:val="-6"/>
                <w:sz w:val="30"/>
                <w:szCs w:val="30"/>
                <w:cs/>
              </w:rPr>
            </w:pPr>
          </w:p>
        </w:tc>
        <w:tc>
          <w:tcPr>
            <w:tcW w:w="2835" w:type="dxa"/>
            <w:gridSpan w:val="2"/>
            <w:vAlign w:val="center"/>
          </w:tcPr>
          <w:p w:rsidR="009D6D11" w:rsidRDefault="00721DB8">
            <w:pPr>
              <w:spacing w:before="40" w:after="20" w:line="216" w:lineRule="auto"/>
              <w:jc w:val="right"/>
              <w:rPr>
                <w:b/>
                <w:bCs/>
                <w:spacing w:val="-6"/>
                <w:sz w:val="30"/>
                <w:szCs w:val="30"/>
                <w:cs/>
              </w:rPr>
            </w:pPr>
            <w:r>
              <w:rPr>
                <w:b/>
                <w:bCs/>
                <w:spacing w:val="-6"/>
                <w:sz w:val="30"/>
                <w:szCs w:val="30"/>
                <w:cs/>
              </w:rPr>
              <w:t xml:space="preserve">หน่วย </w:t>
            </w:r>
            <w:r>
              <w:rPr>
                <w:b/>
                <w:bCs/>
                <w:spacing w:val="-6"/>
                <w:sz w:val="30"/>
                <w:szCs w:val="30"/>
                <w:cs/>
                <w:lang w:val="en-GB"/>
              </w:rPr>
              <w:t xml:space="preserve">: </w:t>
            </w:r>
            <w:r>
              <w:rPr>
                <w:rFonts w:hint="cs"/>
                <w:b/>
                <w:bCs/>
                <w:spacing w:val="-6"/>
                <w:sz w:val="30"/>
                <w:szCs w:val="30"/>
                <w:cs/>
              </w:rPr>
              <w:t>พัน</w:t>
            </w:r>
            <w:r>
              <w:rPr>
                <w:b/>
                <w:bCs/>
                <w:spacing w:val="-6"/>
                <w:sz w:val="30"/>
                <w:szCs w:val="30"/>
                <w:cs/>
              </w:rPr>
              <w:t>บาท</w:t>
            </w:r>
          </w:p>
        </w:tc>
      </w:tr>
      <w:tr w:rsidR="009D6D11" w:rsidTr="002A520C">
        <w:trPr>
          <w:trHeight w:val="20"/>
          <w:tblHeader/>
        </w:trPr>
        <w:tc>
          <w:tcPr>
            <w:tcW w:w="3260" w:type="dxa"/>
          </w:tcPr>
          <w:p w:rsidR="009D6D11" w:rsidRDefault="009D6D11">
            <w:pPr>
              <w:tabs>
                <w:tab w:val="left" w:pos="459"/>
                <w:tab w:val="left" w:pos="900"/>
                <w:tab w:val="left" w:pos="1440"/>
              </w:tabs>
              <w:spacing w:before="40" w:after="20" w:line="216" w:lineRule="auto"/>
              <w:ind w:right="-108"/>
              <w:rPr>
                <w:spacing w:val="-6"/>
                <w:sz w:val="30"/>
                <w:szCs w:val="30"/>
                <w:cs/>
              </w:rPr>
            </w:pPr>
          </w:p>
        </w:tc>
        <w:tc>
          <w:tcPr>
            <w:tcW w:w="2835" w:type="dxa"/>
            <w:gridSpan w:val="2"/>
            <w:vAlign w:val="bottom"/>
          </w:tcPr>
          <w:p w:rsidR="009D6D11" w:rsidRDefault="00721DB8">
            <w:pPr>
              <w:pBdr>
                <w:bottom w:val="single" w:sz="4" w:space="1" w:color="auto"/>
              </w:pBdr>
              <w:tabs>
                <w:tab w:val="left" w:pos="1440"/>
              </w:tabs>
              <w:spacing w:before="40" w:after="20" w:line="216" w:lineRule="auto"/>
              <w:jc w:val="center"/>
              <w:rPr>
                <w:spacing w:val="-6"/>
                <w:sz w:val="30"/>
                <w:szCs w:val="30"/>
                <w:cs/>
              </w:rPr>
            </w:pPr>
            <w:r>
              <w:rPr>
                <w:spacing w:val="-6"/>
                <w:sz w:val="30"/>
                <w:szCs w:val="30"/>
                <w:cs/>
              </w:rPr>
              <w:t>งบการเงินรวม</w:t>
            </w:r>
          </w:p>
        </w:tc>
        <w:tc>
          <w:tcPr>
            <w:tcW w:w="2835" w:type="dxa"/>
            <w:gridSpan w:val="2"/>
            <w:vAlign w:val="bottom"/>
          </w:tcPr>
          <w:p w:rsidR="009D6D11" w:rsidRDefault="00721DB8">
            <w:pPr>
              <w:pBdr>
                <w:bottom w:val="single" w:sz="4" w:space="1" w:color="auto"/>
              </w:pBdr>
              <w:spacing w:before="40" w:after="20" w:line="216" w:lineRule="auto"/>
              <w:jc w:val="center"/>
              <w:rPr>
                <w:spacing w:val="-6"/>
                <w:sz w:val="30"/>
                <w:szCs w:val="30"/>
                <w:cs/>
              </w:rPr>
            </w:pPr>
            <w:r>
              <w:rPr>
                <w:spacing w:val="-6"/>
                <w:sz w:val="30"/>
                <w:szCs w:val="30"/>
                <w:cs/>
              </w:rPr>
              <w:t>งบการเงินเฉพาะกิจการ</w:t>
            </w:r>
          </w:p>
        </w:tc>
      </w:tr>
      <w:tr w:rsidR="009D6D11" w:rsidTr="002A520C">
        <w:trPr>
          <w:trHeight w:val="20"/>
          <w:tblHeader/>
        </w:trPr>
        <w:tc>
          <w:tcPr>
            <w:tcW w:w="3260" w:type="dxa"/>
          </w:tcPr>
          <w:p w:rsidR="009D6D11" w:rsidRDefault="009D6D11">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rsidR="009D6D11" w:rsidRDefault="00721DB8">
            <w:pPr>
              <w:pBdr>
                <w:bottom w:val="single" w:sz="4" w:space="1" w:color="auto"/>
              </w:pBdr>
              <w:tabs>
                <w:tab w:val="left" w:pos="1440"/>
              </w:tabs>
              <w:spacing w:before="40" w:after="20" w:line="216" w:lineRule="auto"/>
              <w:jc w:val="center"/>
              <w:rPr>
                <w:spacing w:val="-6"/>
                <w:sz w:val="30"/>
                <w:szCs w:val="30"/>
                <w:cs/>
              </w:rPr>
            </w:pPr>
            <w:r>
              <w:rPr>
                <w:spacing w:val="-6"/>
                <w:sz w:val="30"/>
                <w:szCs w:val="30"/>
                <w:cs/>
              </w:rPr>
              <w:t xml:space="preserve">ณ วันที่ </w:t>
            </w:r>
          </w:p>
        </w:tc>
        <w:tc>
          <w:tcPr>
            <w:tcW w:w="2835" w:type="dxa"/>
            <w:gridSpan w:val="2"/>
            <w:vAlign w:val="bottom"/>
          </w:tcPr>
          <w:p w:rsidR="009D6D11" w:rsidRDefault="00721DB8">
            <w:pPr>
              <w:pBdr>
                <w:bottom w:val="single" w:sz="4" w:space="1" w:color="auto"/>
              </w:pBdr>
              <w:spacing w:before="40" w:after="20" w:line="216" w:lineRule="auto"/>
              <w:jc w:val="center"/>
              <w:rPr>
                <w:spacing w:val="-6"/>
                <w:sz w:val="30"/>
                <w:szCs w:val="30"/>
                <w:cs/>
              </w:rPr>
            </w:pPr>
            <w:r>
              <w:rPr>
                <w:spacing w:val="-6"/>
                <w:sz w:val="30"/>
                <w:szCs w:val="30"/>
                <w:cs/>
              </w:rPr>
              <w:t>ณ วันที่</w:t>
            </w:r>
          </w:p>
        </w:tc>
      </w:tr>
      <w:tr w:rsidR="009D6D11" w:rsidTr="002A520C">
        <w:trPr>
          <w:trHeight w:val="20"/>
          <w:tblHeader/>
        </w:trPr>
        <w:tc>
          <w:tcPr>
            <w:tcW w:w="3260" w:type="dxa"/>
          </w:tcPr>
          <w:p w:rsidR="009D6D11" w:rsidRDefault="009D6D11">
            <w:pPr>
              <w:tabs>
                <w:tab w:val="left" w:pos="360"/>
                <w:tab w:val="left" w:pos="900"/>
                <w:tab w:val="left" w:pos="1440"/>
              </w:tabs>
              <w:spacing w:before="40" w:after="20" w:line="216" w:lineRule="auto"/>
              <w:ind w:right="-18"/>
              <w:rPr>
                <w:spacing w:val="-6"/>
                <w:sz w:val="30"/>
                <w:szCs w:val="30"/>
                <w:cs/>
              </w:rPr>
            </w:pPr>
          </w:p>
        </w:tc>
        <w:tc>
          <w:tcPr>
            <w:tcW w:w="1418" w:type="dxa"/>
            <w:vAlign w:val="center"/>
          </w:tcPr>
          <w:p w:rsidR="009D6D11" w:rsidRDefault="00721DB8">
            <w:pPr>
              <w:pBdr>
                <w:bottom w:val="single" w:sz="4" w:space="1" w:color="auto"/>
              </w:pBdr>
              <w:spacing w:before="40" w:after="20" w:line="216" w:lineRule="auto"/>
              <w:jc w:val="right"/>
              <w:rPr>
                <w:spacing w:val="-6"/>
                <w:sz w:val="30"/>
                <w:szCs w:val="30"/>
              </w:rPr>
            </w:pPr>
            <w:r>
              <w:rPr>
                <w:spacing w:val="-6"/>
                <w:sz w:val="30"/>
                <w:szCs w:val="30"/>
              </w:rPr>
              <w:t xml:space="preserve">30 </w:t>
            </w:r>
            <w:r>
              <w:rPr>
                <w:rFonts w:hint="cs"/>
                <w:spacing w:val="-6"/>
                <w:sz w:val="30"/>
                <w:szCs w:val="30"/>
                <w:cs/>
              </w:rPr>
              <w:t>กันยายน</w:t>
            </w:r>
            <w:r>
              <w:rPr>
                <w:spacing w:val="-6"/>
                <w:sz w:val="30"/>
                <w:szCs w:val="30"/>
              </w:rPr>
              <w:t>2563</w:t>
            </w:r>
          </w:p>
        </w:tc>
        <w:tc>
          <w:tcPr>
            <w:tcW w:w="1417" w:type="dxa"/>
            <w:vAlign w:val="bottom"/>
          </w:tcPr>
          <w:p w:rsidR="009D6D11" w:rsidRDefault="00721DB8">
            <w:pPr>
              <w:pBdr>
                <w:bottom w:val="single" w:sz="4" w:space="1" w:color="auto"/>
              </w:pBdr>
              <w:spacing w:before="40" w:after="20" w:line="216" w:lineRule="auto"/>
              <w:jc w:val="right"/>
              <w:rPr>
                <w:spacing w:val="-6"/>
                <w:sz w:val="30"/>
                <w:szCs w:val="30"/>
              </w:rPr>
            </w:pPr>
            <w:r>
              <w:rPr>
                <w:spacing w:val="-6"/>
                <w:sz w:val="30"/>
                <w:szCs w:val="30"/>
              </w:rPr>
              <w:t>31</w:t>
            </w:r>
            <w:r>
              <w:rPr>
                <w:spacing w:val="-6"/>
                <w:sz w:val="30"/>
                <w:szCs w:val="30"/>
                <w:cs/>
              </w:rPr>
              <w:t xml:space="preserve"> ธันวาคม </w:t>
            </w:r>
            <w:r>
              <w:rPr>
                <w:spacing w:val="-6"/>
                <w:sz w:val="30"/>
                <w:szCs w:val="30"/>
              </w:rPr>
              <w:t>2562</w:t>
            </w:r>
          </w:p>
        </w:tc>
        <w:tc>
          <w:tcPr>
            <w:tcW w:w="1418" w:type="dxa"/>
            <w:vAlign w:val="center"/>
          </w:tcPr>
          <w:p w:rsidR="009D6D11" w:rsidRDefault="00721DB8">
            <w:pPr>
              <w:pBdr>
                <w:bottom w:val="single" w:sz="4" w:space="1" w:color="auto"/>
              </w:pBdr>
              <w:spacing w:before="40" w:after="20" w:line="216" w:lineRule="auto"/>
              <w:jc w:val="right"/>
              <w:rPr>
                <w:spacing w:val="-6"/>
                <w:sz w:val="30"/>
                <w:szCs w:val="30"/>
              </w:rPr>
            </w:pPr>
            <w:r>
              <w:rPr>
                <w:spacing w:val="-6"/>
                <w:sz w:val="30"/>
                <w:szCs w:val="30"/>
              </w:rPr>
              <w:t xml:space="preserve">30 </w:t>
            </w:r>
            <w:r>
              <w:rPr>
                <w:rFonts w:hint="cs"/>
                <w:spacing w:val="-6"/>
                <w:sz w:val="30"/>
                <w:szCs w:val="30"/>
                <w:cs/>
              </w:rPr>
              <w:t>กันยายน</w:t>
            </w:r>
            <w:r>
              <w:rPr>
                <w:spacing w:val="-6"/>
                <w:sz w:val="30"/>
                <w:szCs w:val="30"/>
              </w:rPr>
              <w:t>2563</w:t>
            </w:r>
          </w:p>
        </w:tc>
        <w:tc>
          <w:tcPr>
            <w:tcW w:w="1417" w:type="dxa"/>
            <w:vAlign w:val="bottom"/>
          </w:tcPr>
          <w:p w:rsidR="009D6D11" w:rsidRDefault="00721DB8">
            <w:pPr>
              <w:pBdr>
                <w:bottom w:val="single" w:sz="4" w:space="1" w:color="auto"/>
              </w:pBdr>
              <w:spacing w:before="40" w:after="20" w:line="216" w:lineRule="auto"/>
              <w:jc w:val="right"/>
              <w:rPr>
                <w:spacing w:val="-6"/>
                <w:sz w:val="30"/>
                <w:szCs w:val="30"/>
              </w:rPr>
            </w:pPr>
            <w:r>
              <w:rPr>
                <w:spacing w:val="-6"/>
                <w:sz w:val="30"/>
                <w:szCs w:val="30"/>
              </w:rPr>
              <w:t>31</w:t>
            </w:r>
            <w:r>
              <w:rPr>
                <w:spacing w:val="-6"/>
                <w:sz w:val="30"/>
                <w:szCs w:val="30"/>
                <w:cs/>
              </w:rPr>
              <w:t xml:space="preserve"> ธันวาคม </w:t>
            </w:r>
            <w:r>
              <w:rPr>
                <w:spacing w:val="-6"/>
                <w:sz w:val="30"/>
                <w:szCs w:val="30"/>
              </w:rPr>
              <w:t>2562</w:t>
            </w:r>
          </w:p>
        </w:tc>
      </w:tr>
      <w:tr w:rsidR="009D6D11" w:rsidTr="002A520C">
        <w:trPr>
          <w:trHeight w:val="20"/>
        </w:trPr>
        <w:tc>
          <w:tcPr>
            <w:tcW w:w="3260" w:type="dxa"/>
          </w:tcPr>
          <w:p w:rsidR="009D6D11" w:rsidRDefault="00721DB8">
            <w:pPr>
              <w:pStyle w:val="ListParagraph"/>
              <w:widowControl/>
              <w:numPr>
                <w:ilvl w:val="0"/>
                <w:numId w:val="17"/>
              </w:numPr>
              <w:adjustRightInd/>
              <w:spacing w:before="40" w:after="20" w:line="216" w:lineRule="auto"/>
              <w:ind w:left="459" w:right="-108" w:hanging="284"/>
              <w:contextualSpacing w:val="0"/>
              <w:jc w:val="left"/>
              <w:textAlignment w:val="auto"/>
              <w:rPr>
                <w:b/>
                <w:bCs/>
                <w:spacing w:val="-6"/>
                <w:sz w:val="30"/>
                <w:szCs w:val="30"/>
                <w:cs/>
              </w:rPr>
            </w:pPr>
            <w:r>
              <w:rPr>
                <w:b/>
                <w:bCs/>
                <w:spacing w:val="-6"/>
                <w:sz w:val="30"/>
                <w:szCs w:val="30"/>
                <w:cs/>
              </w:rPr>
              <w:t>ลูกหนี้การค้า</w:t>
            </w:r>
          </w:p>
        </w:tc>
        <w:tc>
          <w:tcPr>
            <w:tcW w:w="1418" w:type="dxa"/>
          </w:tcPr>
          <w:p w:rsidR="009D6D11" w:rsidRDefault="009D6D11">
            <w:pPr>
              <w:tabs>
                <w:tab w:val="decimal" w:pos="1152"/>
              </w:tabs>
              <w:spacing w:before="40" w:after="20" w:line="216" w:lineRule="auto"/>
              <w:ind w:left="-108" w:right="-63"/>
              <w:rPr>
                <w:spacing w:val="-6"/>
                <w:sz w:val="30"/>
                <w:szCs w:val="30"/>
              </w:rPr>
            </w:pPr>
          </w:p>
        </w:tc>
        <w:tc>
          <w:tcPr>
            <w:tcW w:w="1417" w:type="dxa"/>
          </w:tcPr>
          <w:p w:rsidR="009D6D11" w:rsidRDefault="009D6D11">
            <w:pPr>
              <w:spacing w:before="40" w:after="20" w:line="216" w:lineRule="auto"/>
              <w:ind w:right="-28"/>
              <w:rPr>
                <w:spacing w:val="-6"/>
                <w:sz w:val="30"/>
                <w:szCs w:val="30"/>
              </w:rPr>
            </w:pPr>
          </w:p>
        </w:tc>
        <w:tc>
          <w:tcPr>
            <w:tcW w:w="1418" w:type="dxa"/>
          </w:tcPr>
          <w:p w:rsidR="009D6D11" w:rsidRDefault="009D6D11">
            <w:pPr>
              <w:tabs>
                <w:tab w:val="decimal" w:pos="1197"/>
              </w:tabs>
              <w:spacing w:before="40" w:after="20" w:line="216" w:lineRule="auto"/>
              <w:ind w:right="-108"/>
              <w:rPr>
                <w:spacing w:val="-6"/>
                <w:sz w:val="30"/>
                <w:szCs w:val="30"/>
              </w:rPr>
            </w:pPr>
          </w:p>
        </w:tc>
        <w:tc>
          <w:tcPr>
            <w:tcW w:w="1417" w:type="dxa"/>
          </w:tcPr>
          <w:p w:rsidR="009D6D11" w:rsidRDefault="009D6D11">
            <w:pPr>
              <w:tabs>
                <w:tab w:val="decimal" w:pos="1197"/>
              </w:tabs>
              <w:spacing w:before="40" w:after="20" w:line="216" w:lineRule="auto"/>
              <w:ind w:right="-108"/>
              <w:rPr>
                <w:spacing w:val="-6"/>
                <w:sz w:val="30"/>
                <w:szCs w:val="30"/>
              </w:rPr>
            </w:pPr>
          </w:p>
        </w:tc>
      </w:tr>
      <w:tr w:rsidR="009D6D11" w:rsidTr="002A520C">
        <w:trPr>
          <w:trHeight w:val="20"/>
        </w:trPr>
        <w:tc>
          <w:tcPr>
            <w:tcW w:w="3260" w:type="dxa"/>
          </w:tcPr>
          <w:p w:rsidR="009D6D11" w:rsidRDefault="00721DB8">
            <w:pPr>
              <w:tabs>
                <w:tab w:val="left" w:pos="601"/>
              </w:tabs>
              <w:spacing w:before="40" w:after="20" w:line="216" w:lineRule="auto"/>
              <w:ind w:left="459" w:right="-108"/>
              <w:rPr>
                <w:spacing w:val="-6"/>
                <w:sz w:val="30"/>
                <w:szCs w:val="30"/>
                <w:cs/>
              </w:rPr>
            </w:pPr>
            <w:r>
              <w:rPr>
                <w:spacing w:val="-6"/>
                <w:sz w:val="30"/>
                <w:szCs w:val="30"/>
                <w:cs/>
              </w:rPr>
              <w:t>-</w:t>
            </w:r>
            <w:r>
              <w:rPr>
                <w:spacing w:val="-6"/>
                <w:sz w:val="30"/>
                <w:szCs w:val="30"/>
              </w:rPr>
              <w:tab/>
            </w:r>
            <w:r>
              <w:rPr>
                <w:spacing w:val="-6"/>
                <w:sz w:val="30"/>
                <w:szCs w:val="30"/>
                <w:cs/>
              </w:rPr>
              <w:t>บริษัทย่อย</w:t>
            </w:r>
          </w:p>
        </w:tc>
        <w:tc>
          <w:tcPr>
            <w:tcW w:w="1418" w:type="dxa"/>
            <w:shd w:val="clear" w:color="auto" w:fill="FFFFFF" w:themeFill="background1"/>
            <w:vAlign w:val="center"/>
          </w:tcPr>
          <w:p w:rsidR="009D6D11" w:rsidRDefault="00721DB8">
            <w:pPr>
              <w:tabs>
                <w:tab w:val="left" w:pos="884"/>
              </w:tabs>
              <w:spacing w:before="40" w:after="20" w:line="216" w:lineRule="auto"/>
              <w:ind w:left="-72"/>
              <w:jc w:val="right"/>
              <w:rPr>
                <w:sz w:val="30"/>
                <w:szCs w:val="30"/>
              </w:rPr>
            </w:pPr>
            <w:r>
              <w:rPr>
                <w:sz w:val="30"/>
                <w:szCs w:val="30"/>
              </w:rPr>
              <w:t>-</w:t>
            </w:r>
          </w:p>
        </w:tc>
        <w:tc>
          <w:tcPr>
            <w:tcW w:w="1417" w:type="dxa"/>
            <w:vAlign w:val="center"/>
          </w:tcPr>
          <w:p w:rsidR="009D6D11" w:rsidRDefault="00721DB8">
            <w:pPr>
              <w:tabs>
                <w:tab w:val="left" w:pos="884"/>
              </w:tabs>
              <w:spacing w:before="40" w:after="20" w:line="216" w:lineRule="auto"/>
              <w:ind w:left="-72"/>
              <w:rPr>
                <w:sz w:val="30"/>
                <w:szCs w:val="30"/>
              </w:rPr>
            </w:pPr>
            <w:r>
              <w:rPr>
                <w:sz w:val="30"/>
                <w:szCs w:val="30"/>
              </w:rPr>
              <w:tab/>
              <w:t>-</w:t>
            </w:r>
          </w:p>
        </w:tc>
        <w:tc>
          <w:tcPr>
            <w:tcW w:w="1418" w:type="dxa"/>
            <w:shd w:val="clear" w:color="auto" w:fill="FFFFFF" w:themeFill="background1"/>
            <w:vAlign w:val="center"/>
          </w:tcPr>
          <w:p w:rsidR="009D6D11" w:rsidRDefault="00721DB8">
            <w:pPr>
              <w:spacing w:before="40" w:after="20" w:line="216" w:lineRule="auto"/>
              <w:jc w:val="right"/>
              <w:rPr>
                <w:spacing w:val="-6"/>
                <w:sz w:val="30"/>
                <w:szCs w:val="30"/>
              </w:rPr>
            </w:pPr>
            <w:r>
              <w:rPr>
                <w:spacing w:val="-6"/>
                <w:sz w:val="30"/>
                <w:szCs w:val="30"/>
              </w:rPr>
              <w:t>123</w:t>
            </w:r>
          </w:p>
        </w:tc>
        <w:tc>
          <w:tcPr>
            <w:tcW w:w="1417" w:type="dxa"/>
          </w:tcPr>
          <w:p w:rsidR="009D6D11" w:rsidRDefault="00721DB8">
            <w:pPr>
              <w:jc w:val="right"/>
              <w:rPr>
                <w:spacing w:val="-6"/>
                <w:sz w:val="30"/>
                <w:szCs w:val="30"/>
              </w:rPr>
            </w:pPr>
            <w:r>
              <w:rPr>
                <w:spacing w:val="-6"/>
                <w:sz w:val="30"/>
                <w:szCs w:val="30"/>
              </w:rPr>
              <w:t>4,064</w:t>
            </w:r>
          </w:p>
        </w:tc>
      </w:tr>
      <w:tr w:rsidR="009D6D11" w:rsidTr="002A520C">
        <w:trPr>
          <w:trHeight w:val="20"/>
        </w:trPr>
        <w:tc>
          <w:tcPr>
            <w:tcW w:w="3260" w:type="dxa"/>
          </w:tcPr>
          <w:p w:rsidR="009D6D11" w:rsidRPr="0077172A" w:rsidRDefault="00721DB8">
            <w:pPr>
              <w:numPr>
                <w:ilvl w:val="0"/>
                <w:numId w:val="1"/>
              </w:numPr>
              <w:tabs>
                <w:tab w:val="left" w:pos="601"/>
              </w:tabs>
              <w:spacing w:before="40" w:after="20" w:line="216" w:lineRule="auto"/>
              <w:ind w:left="459" w:right="-108" w:firstLine="0"/>
              <w:rPr>
                <w:cs/>
              </w:rPr>
            </w:pPr>
            <w:r w:rsidRPr="0077172A">
              <w:rPr>
                <w:cs/>
              </w:rPr>
              <w:t>บริษัทร่วม</w:t>
            </w:r>
          </w:p>
        </w:tc>
        <w:tc>
          <w:tcPr>
            <w:tcW w:w="1418" w:type="dxa"/>
            <w:shd w:val="clear" w:color="auto" w:fill="FFFFFF" w:themeFill="background1"/>
          </w:tcPr>
          <w:p w:rsidR="009D6D11" w:rsidRDefault="00721DB8">
            <w:pPr>
              <w:tabs>
                <w:tab w:val="decimal" w:pos="818"/>
              </w:tabs>
              <w:spacing w:before="40" w:after="20" w:line="216" w:lineRule="auto"/>
              <w:jc w:val="right"/>
              <w:rPr>
                <w:spacing w:val="-6"/>
                <w:sz w:val="30"/>
                <w:szCs w:val="30"/>
              </w:rPr>
            </w:pPr>
            <w:r>
              <w:rPr>
                <w:spacing w:val="-6"/>
                <w:sz w:val="30"/>
                <w:szCs w:val="30"/>
              </w:rPr>
              <w:t>964</w:t>
            </w:r>
          </w:p>
        </w:tc>
        <w:tc>
          <w:tcPr>
            <w:tcW w:w="1417" w:type="dxa"/>
          </w:tcPr>
          <w:p w:rsidR="009D6D11" w:rsidRDefault="00721DB8">
            <w:pPr>
              <w:jc w:val="right"/>
              <w:rPr>
                <w:spacing w:val="-6"/>
                <w:sz w:val="30"/>
                <w:szCs w:val="30"/>
              </w:rPr>
            </w:pPr>
            <w:r>
              <w:rPr>
                <w:spacing w:val="-6"/>
                <w:sz w:val="30"/>
                <w:szCs w:val="30"/>
              </w:rPr>
              <w:t>3,030</w:t>
            </w:r>
          </w:p>
        </w:tc>
        <w:tc>
          <w:tcPr>
            <w:tcW w:w="1418" w:type="dxa"/>
            <w:shd w:val="clear" w:color="auto" w:fill="FFFFFF" w:themeFill="background1"/>
          </w:tcPr>
          <w:p w:rsidR="009D6D11" w:rsidRDefault="00721DB8">
            <w:pPr>
              <w:tabs>
                <w:tab w:val="decimal" w:pos="818"/>
              </w:tabs>
              <w:spacing w:before="40" w:after="20" w:line="216" w:lineRule="auto"/>
              <w:jc w:val="right"/>
              <w:rPr>
                <w:spacing w:val="-6"/>
                <w:sz w:val="30"/>
                <w:szCs w:val="30"/>
              </w:rPr>
            </w:pPr>
            <w:r>
              <w:rPr>
                <w:spacing w:val="-6"/>
                <w:sz w:val="30"/>
                <w:szCs w:val="30"/>
              </w:rPr>
              <w:t>964</w:t>
            </w:r>
          </w:p>
        </w:tc>
        <w:tc>
          <w:tcPr>
            <w:tcW w:w="1417" w:type="dxa"/>
          </w:tcPr>
          <w:p w:rsidR="009D6D11" w:rsidRDefault="00721DB8">
            <w:pPr>
              <w:jc w:val="right"/>
              <w:rPr>
                <w:spacing w:val="-6"/>
                <w:sz w:val="30"/>
                <w:szCs w:val="30"/>
              </w:rPr>
            </w:pPr>
            <w:r>
              <w:rPr>
                <w:spacing w:val="-6"/>
                <w:sz w:val="30"/>
                <w:szCs w:val="30"/>
              </w:rPr>
              <w:t>3,030</w:t>
            </w:r>
          </w:p>
        </w:tc>
      </w:tr>
      <w:tr w:rsidR="009D6D11" w:rsidTr="002A520C">
        <w:trPr>
          <w:trHeight w:val="20"/>
        </w:trPr>
        <w:tc>
          <w:tcPr>
            <w:tcW w:w="3260" w:type="dxa"/>
          </w:tcPr>
          <w:p w:rsidR="009D6D11" w:rsidRDefault="00721DB8" w:rsidP="0077172A">
            <w:pPr>
              <w:numPr>
                <w:ilvl w:val="0"/>
                <w:numId w:val="1"/>
              </w:numPr>
              <w:tabs>
                <w:tab w:val="left" w:pos="601"/>
              </w:tabs>
              <w:spacing w:before="40" w:after="20" w:line="216" w:lineRule="auto"/>
              <w:ind w:left="459" w:right="-108" w:firstLine="0"/>
              <w:rPr>
                <w:spacing w:val="-6"/>
                <w:sz w:val="30"/>
                <w:szCs w:val="30"/>
                <w:cs/>
              </w:rPr>
            </w:pPr>
            <w:r>
              <w:rPr>
                <w:spacing w:val="-6"/>
                <w:sz w:val="30"/>
                <w:szCs w:val="30"/>
                <w:cs/>
              </w:rPr>
              <w:t>บริษัทที่เกี่ยวข้องกัน</w:t>
            </w:r>
          </w:p>
        </w:tc>
        <w:tc>
          <w:tcPr>
            <w:tcW w:w="1418" w:type="dxa"/>
            <w:shd w:val="clear" w:color="auto" w:fill="FFFFFF" w:themeFill="background1"/>
            <w:vAlign w:val="center"/>
          </w:tcPr>
          <w:p w:rsidR="009D6D11" w:rsidRDefault="00721DB8">
            <w:pPr>
              <w:pBdr>
                <w:bottom w:val="single" w:sz="4" w:space="1" w:color="auto"/>
              </w:pBdr>
              <w:spacing w:before="40" w:after="20" w:line="216" w:lineRule="auto"/>
              <w:jc w:val="right"/>
              <w:rPr>
                <w:sz w:val="30"/>
                <w:szCs w:val="30"/>
              </w:rPr>
            </w:pPr>
            <w:r>
              <w:rPr>
                <w:sz w:val="30"/>
                <w:szCs w:val="30"/>
              </w:rPr>
              <w:t>3,123</w:t>
            </w:r>
          </w:p>
        </w:tc>
        <w:tc>
          <w:tcPr>
            <w:tcW w:w="1417" w:type="dxa"/>
            <w:vAlign w:val="center"/>
          </w:tcPr>
          <w:p w:rsidR="009D6D11" w:rsidRDefault="00721DB8">
            <w:pPr>
              <w:pBdr>
                <w:bottom w:val="single" w:sz="4" w:space="1" w:color="auto"/>
              </w:pBdr>
              <w:jc w:val="right"/>
              <w:rPr>
                <w:sz w:val="30"/>
                <w:szCs w:val="30"/>
              </w:rPr>
            </w:pPr>
            <w:r>
              <w:rPr>
                <w:sz w:val="30"/>
                <w:szCs w:val="30"/>
              </w:rPr>
              <w:t>7,169</w:t>
            </w:r>
          </w:p>
        </w:tc>
        <w:tc>
          <w:tcPr>
            <w:tcW w:w="1418" w:type="dxa"/>
            <w:shd w:val="clear" w:color="auto" w:fill="FFFFFF" w:themeFill="background1"/>
            <w:vAlign w:val="center"/>
          </w:tcPr>
          <w:p w:rsidR="009D6D11" w:rsidRDefault="00721DB8">
            <w:pPr>
              <w:pBdr>
                <w:bottom w:val="single" w:sz="4" w:space="1" w:color="auto"/>
              </w:pBdr>
              <w:spacing w:before="40" w:after="20" w:line="216" w:lineRule="auto"/>
              <w:jc w:val="right"/>
              <w:rPr>
                <w:sz w:val="30"/>
                <w:szCs w:val="30"/>
              </w:rPr>
            </w:pPr>
            <w:r>
              <w:rPr>
                <w:sz w:val="30"/>
                <w:szCs w:val="30"/>
              </w:rPr>
              <w:t>3,123</w:t>
            </w:r>
          </w:p>
        </w:tc>
        <w:tc>
          <w:tcPr>
            <w:tcW w:w="1417" w:type="dxa"/>
            <w:vAlign w:val="center"/>
          </w:tcPr>
          <w:p w:rsidR="009D6D11" w:rsidRDefault="00721DB8">
            <w:pPr>
              <w:pBdr>
                <w:bottom w:val="single" w:sz="4" w:space="1" w:color="auto"/>
              </w:pBdr>
              <w:jc w:val="right"/>
              <w:rPr>
                <w:sz w:val="30"/>
                <w:szCs w:val="30"/>
              </w:rPr>
            </w:pPr>
            <w:r>
              <w:rPr>
                <w:sz w:val="30"/>
                <w:szCs w:val="30"/>
              </w:rPr>
              <w:t>7,169</w:t>
            </w:r>
          </w:p>
        </w:tc>
      </w:tr>
      <w:tr w:rsidR="009D6D11" w:rsidTr="002A520C">
        <w:trPr>
          <w:trHeight w:val="20"/>
        </w:trPr>
        <w:tc>
          <w:tcPr>
            <w:tcW w:w="3260" w:type="dxa"/>
          </w:tcPr>
          <w:p w:rsidR="009D6D11" w:rsidRDefault="00721DB8">
            <w:pPr>
              <w:spacing w:before="40" w:after="20" w:line="216" w:lineRule="auto"/>
              <w:ind w:left="601" w:right="-108"/>
              <w:rPr>
                <w:spacing w:val="-6"/>
                <w:sz w:val="30"/>
                <w:szCs w:val="30"/>
                <w:cs/>
              </w:rPr>
            </w:pPr>
            <w:r>
              <w:rPr>
                <w:spacing w:val="-6"/>
                <w:sz w:val="30"/>
                <w:szCs w:val="30"/>
                <w:cs/>
              </w:rPr>
              <w:t>รวม</w:t>
            </w:r>
          </w:p>
        </w:tc>
        <w:tc>
          <w:tcPr>
            <w:tcW w:w="1418" w:type="dxa"/>
            <w:shd w:val="clear" w:color="auto" w:fill="auto"/>
            <w:vAlign w:val="bottom"/>
          </w:tcPr>
          <w:p w:rsidR="009D6D11" w:rsidRDefault="00721DB8">
            <w:pPr>
              <w:pBdr>
                <w:bottom w:val="double" w:sz="4" w:space="1" w:color="auto"/>
              </w:pBdr>
              <w:spacing w:before="40" w:after="20" w:line="216" w:lineRule="auto"/>
              <w:ind w:left="34"/>
              <w:jc w:val="right"/>
              <w:rPr>
                <w:sz w:val="30"/>
                <w:szCs w:val="30"/>
                <w:cs/>
                <w:lang w:val="en-AU"/>
              </w:rPr>
            </w:pPr>
            <w:r>
              <w:rPr>
                <w:sz w:val="30"/>
                <w:szCs w:val="30"/>
                <w:lang w:val="en-AU"/>
              </w:rPr>
              <w:t>4,087</w:t>
            </w:r>
          </w:p>
        </w:tc>
        <w:tc>
          <w:tcPr>
            <w:tcW w:w="1417" w:type="dxa"/>
            <w:vAlign w:val="bottom"/>
          </w:tcPr>
          <w:p w:rsidR="009D6D11" w:rsidRDefault="00721DB8">
            <w:pPr>
              <w:pBdr>
                <w:bottom w:val="double" w:sz="4" w:space="1" w:color="auto"/>
              </w:pBdr>
              <w:ind w:left="34"/>
              <w:jc w:val="right"/>
              <w:rPr>
                <w:sz w:val="30"/>
                <w:szCs w:val="30"/>
                <w:lang w:val="en-AU"/>
              </w:rPr>
            </w:pPr>
            <w:r>
              <w:rPr>
                <w:sz w:val="30"/>
                <w:szCs w:val="30"/>
                <w:lang w:val="en-AU"/>
              </w:rPr>
              <w:t>10,199</w:t>
            </w:r>
          </w:p>
        </w:tc>
        <w:tc>
          <w:tcPr>
            <w:tcW w:w="1418" w:type="dxa"/>
            <w:shd w:val="clear" w:color="auto" w:fill="auto"/>
            <w:vAlign w:val="bottom"/>
          </w:tcPr>
          <w:p w:rsidR="009D6D11" w:rsidRDefault="00721DB8">
            <w:pPr>
              <w:pBdr>
                <w:bottom w:val="double" w:sz="4" w:space="1" w:color="auto"/>
              </w:pBdr>
              <w:spacing w:before="40" w:after="20" w:line="216" w:lineRule="auto"/>
              <w:ind w:left="34"/>
              <w:jc w:val="right"/>
              <w:rPr>
                <w:sz w:val="30"/>
                <w:szCs w:val="30"/>
                <w:cs/>
                <w:lang w:val="en-AU"/>
              </w:rPr>
            </w:pPr>
            <w:r>
              <w:rPr>
                <w:sz w:val="30"/>
                <w:szCs w:val="30"/>
                <w:lang w:val="en-AU"/>
              </w:rPr>
              <w:t>4,210</w:t>
            </w:r>
          </w:p>
        </w:tc>
        <w:tc>
          <w:tcPr>
            <w:tcW w:w="1417" w:type="dxa"/>
            <w:vAlign w:val="bottom"/>
          </w:tcPr>
          <w:p w:rsidR="009D6D11" w:rsidRDefault="00721DB8">
            <w:pPr>
              <w:pBdr>
                <w:bottom w:val="double" w:sz="4" w:space="1" w:color="auto"/>
              </w:pBdr>
              <w:ind w:left="34"/>
              <w:jc w:val="right"/>
              <w:rPr>
                <w:sz w:val="30"/>
                <w:szCs w:val="30"/>
                <w:lang w:val="en-AU"/>
              </w:rPr>
            </w:pPr>
            <w:r>
              <w:rPr>
                <w:sz w:val="30"/>
                <w:szCs w:val="30"/>
                <w:lang w:val="en-AU"/>
              </w:rPr>
              <w:t>14,263</w:t>
            </w:r>
          </w:p>
        </w:tc>
      </w:tr>
      <w:tr w:rsidR="009D6D11" w:rsidTr="002A520C">
        <w:trPr>
          <w:trHeight w:val="20"/>
        </w:trPr>
        <w:tc>
          <w:tcPr>
            <w:tcW w:w="3260" w:type="dxa"/>
            <w:vAlign w:val="center"/>
          </w:tcPr>
          <w:p w:rsidR="009D6D11" w:rsidRDefault="00721DB8">
            <w:pPr>
              <w:pStyle w:val="ListParagraph"/>
              <w:widowControl/>
              <w:numPr>
                <w:ilvl w:val="0"/>
                <w:numId w:val="17"/>
              </w:numPr>
              <w:adjustRightInd/>
              <w:spacing w:before="120" w:after="20" w:line="216" w:lineRule="auto"/>
              <w:ind w:left="459" w:right="-108" w:hanging="284"/>
              <w:contextualSpacing w:val="0"/>
              <w:jc w:val="left"/>
              <w:textAlignment w:val="auto"/>
              <w:rPr>
                <w:b/>
                <w:bCs/>
                <w:spacing w:val="-6"/>
                <w:sz w:val="30"/>
                <w:szCs w:val="30"/>
                <w:cs/>
              </w:rPr>
            </w:pPr>
            <w:r>
              <w:rPr>
                <w:b/>
                <w:bCs/>
                <w:spacing w:val="-6"/>
                <w:sz w:val="30"/>
                <w:szCs w:val="30"/>
                <w:cs/>
              </w:rPr>
              <w:t>ลูกหนี้อื่น</w:t>
            </w:r>
          </w:p>
        </w:tc>
        <w:tc>
          <w:tcPr>
            <w:tcW w:w="1418" w:type="dxa"/>
            <w:vAlign w:val="center"/>
          </w:tcPr>
          <w:p w:rsidR="009D6D11" w:rsidRDefault="009D6D11">
            <w:pPr>
              <w:spacing w:before="120" w:after="20" w:line="216" w:lineRule="auto"/>
              <w:ind w:left="-72" w:right="175"/>
              <w:jc w:val="right"/>
              <w:rPr>
                <w:sz w:val="30"/>
                <w:szCs w:val="30"/>
                <w:highlight w:val="yellow"/>
              </w:rPr>
            </w:pPr>
          </w:p>
        </w:tc>
        <w:tc>
          <w:tcPr>
            <w:tcW w:w="1417" w:type="dxa"/>
            <w:vAlign w:val="center"/>
          </w:tcPr>
          <w:p w:rsidR="009D6D11" w:rsidRDefault="009D6D11">
            <w:pPr>
              <w:spacing w:before="120" w:after="20" w:line="216" w:lineRule="auto"/>
              <w:ind w:left="-72" w:right="175"/>
              <w:jc w:val="right"/>
              <w:rPr>
                <w:sz w:val="30"/>
                <w:szCs w:val="30"/>
                <w:highlight w:val="green"/>
              </w:rPr>
            </w:pPr>
          </w:p>
        </w:tc>
        <w:tc>
          <w:tcPr>
            <w:tcW w:w="1418" w:type="dxa"/>
            <w:shd w:val="clear" w:color="auto" w:fill="auto"/>
            <w:vAlign w:val="center"/>
          </w:tcPr>
          <w:p w:rsidR="009D6D11" w:rsidRDefault="009D6D11">
            <w:pPr>
              <w:spacing w:before="120" w:after="20" w:line="216" w:lineRule="auto"/>
              <w:ind w:left="-72" w:right="157"/>
              <w:jc w:val="right"/>
              <w:rPr>
                <w:sz w:val="30"/>
                <w:szCs w:val="30"/>
                <w:highlight w:val="yellow"/>
              </w:rPr>
            </w:pPr>
          </w:p>
        </w:tc>
        <w:tc>
          <w:tcPr>
            <w:tcW w:w="1417" w:type="dxa"/>
            <w:vAlign w:val="center"/>
          </w:tcPr>
          <w:p w:rsidR="009D6D11" w:rsidRDefault="009D6D11">
            <w:pPr>
              <w:spacing w:before="120" w:after="20" w:line="216" w:lineRule="auto"/>
              <w:ind w:left="-72" w:right="157"/>
              <w:jc w:val="right"/>
              <w:rPr>
                <w:sz w:val="30"/>
                <w:szCs w:val="30"/>
                <w:highlight w:val="green"/>
              </w:rPr>
            </w:pPr>
          </w:p>
        </w:tc>
      </w:tr>
      <w:tr w:rsidR="0077172A" w:rsidTr="002A520C">
        <w:trPr>
          <w:trHeight w:val="20"/>
        </w:trPr>
        <w:tc>
          <w:tcPr>
            <w:tcW w:w="3260" w:type="dxa"/>
            <w:vAlign w:val="center"/>
          </w:tcPr>
          <w:p w:rsidR="0077172A" w:rsidRDefault="0077172A" w:rsidP="0077172A">
            <w:pPr>
              <w:spacing w:before="40" w:after="20" w:line="216" w:lineRule="auto"/>
              <w:ind w:left="319" w:right="174" w:firstLine="142"/>
              <w:rPr>
                <w:sz w:val="30"/>
                <w:szCs w:val="30"/>
                <w:cs/>
              </w:rPr>
            </w:pPr>
            <w:r>
              <w:rPr>
                <w:spacing w:val="-6"/>
                <w:sz w:val="30"/>
                <w:szCs w:val="30"/>
                <w:cs/>
              </w:rPr>
              <w:t>-</w:t>
            </w:r>
            <w:r>
              <w:rPr>
                <w:rFonts w:hint="cs"/>
                <w:spacing w:val="-6"/>
                <w:sz w:val="30"/>
                <w:szCs w:val="30"/>
                <w:cs/>
              </w:rPr>
              <w:t xml:space="preserve">  </w:t>
            </w:r>
            <w:r>
              <w:rPr>
                <w:spacing w:val="-6"/>
                <w:sz w:val="30"/>
                <w:szCs w:val="30"/>
                <w:cs/>
              </w:rPr>
              <w:t>บริษัทย่อย</w:t>
            </w:r>
          </w:p>
        </w:tc>
        <w:tc>
          <w:tcPr>
            <w:tcW w:w="1418" w:type="dxa"/>
            <w:vAlign w:val="center"/>
          </w:tcPr>
          <w:p w:rsidR="0077172A" w:rsidRDefault="0077172A" w:rsidP="00013E24">
            <w:pPr>
              <w:pBdr>
                <w:bottom w:val="double" w:sz="4" w:space="1" w:color="auto"/>
              </w:pBdr>
              <w:tabs>
                <w:tab w:val="left" w:pos="884"/>
              </w:tabs>
              <w:spacing w:before="40" w:after="20" w:line="216" w:lineRule="auto"/>
              <w:rPr>
                <w:sz w:val="30"/>
                <w:szCs w:val="30"/>
              </w:rPr>
            </w:pPr>
            <w:r>
              <w:rPr>
                <w:sz w:val="30"/>
                <w:szCs w:val="30"/>
              </w:rPr>
              <w:tab/>
            </w:r>
            <w:r w:rsidR="007823D1">
              <w:rPr>
                <w:sz w:val="30"/>
                <w:szCs w:val="30"/>
              </w:rPr>
              <w:fldChar w:fldCharType="begin"/>
            </w:r>
            <w:r>
              <w:rPr>
                <w:sz w:val="30"/>
                <w:szCs w:val="30"/>
              </w:rPr>
              <w:instrText xml:space="preserve"> =sum(b11:b12) \# "#,##0;(#,##0);'-'" </w:instrText>
            </w:r>
            <w:r w:rsidR="007823D1">
              <w:rPr>
                <w:sz w:val="30"/>
                <w:szCs w:val="30"/>
              </w:rPr>
              <w:fldChar w:fldCharType="separate"/>
            </w:r>
            <w:r>
              <w:rPr>
                <w:noProof/>
                <w:sz w:val="30"/>
                <w:szCs w:val="30"/>
              </w:rPr>
              <w:t>-</w:t>
            </w:r>
            <w:r w:rsidR="007823D1">
              <w:rPr>
                <w:sz w:val="30"/>
                <w:szCs w:val="30"/>
              </w:rPr>
              <w:fldChar w:fldCharType="end"/>
            </w:r>
          </w:p>
        </w:tc>
        <w:tc>
          <w:tcPr>
            <w:tcW w:w="1417" w:type="dxa"/>
            <w:vAlign w:val="center"/>
          </w:tcPr>
          <w:p w:rsidR="0077172A" w:rsidRDefault="0077172A" w:rsidP="00013E24">
            <w:pPr>
              <w:pBdr>
                <w:bottom w:val="double" w:sz="4" w:space="1" w:color="auto"/>
              </w:pBdr>
              <w:tabs>
                <w:tab w:val="left" w:pos="884"/>
              </w:tabs>
              <w:spacing w:before="40" w:after="20" w:line="216" w:lineRule="auto"/>
              <w:rPr>
                <w:sz w:val="30"/>
                <w:szCs w:val="30"/>
                <w:highlight w:val="yellow"/>
              </w:rPr>
            </w:pPr>
            <w:r>
              <w:rPr>
                <w:sz w:val="30"/>
                <w:szCs w:val="30"/>
              </w:rPr>
              <w:tab/>
              <w:t>-</w:t>
            </w:r>
          </w:p>
        </w:tc>
        <w:tc>
          <w:tcPr>
            <w:tcW w:w="1418" w:type="dxa"/>
            <w:vAlign w:val="center"/>
          </w:tcPr>
          <w:p w:rsidR="0077172A" w:rsidRDefault="0077172A" w:rsidP="0077172A">
            <w:pPr>
              <w:pBdr>
                <w:bottom w:val="double" w:sz="4" w:space="1" w:color="auto"/>
              </w:pBdr>
              <w:spacing w:before="40" w:after="20" w:line="216" w:lineRule="auto"/>
              <w:ind w:left="34"/>
              <w:jc w:val="right"/>
              <w:rPr>
                <w:sz w:val="30"/>
                <w:szCs w:val="30"/>
                <w:lang w:val="en-AU"/>
              </w:rPr>
            </w:pPr>
            <w:r>
              <w:rPr>
                <w:sz w:val="30"/>
                <w:szCs w:val="30"/>
                <w:lang w:val="en-AU"/>
              </w:rPr>
              <w:t>19</w:t>
            </w:r>
            <w:r w:rsidR="00890484">
              <w:rPr>
                <w:sz w:val="30"/>
                <w:szCs w:val="30"/>
                <w:lang w:val="en-AU"/>
              </w:rPr>
              <w:t>7</w:t>
            </w:r>
          </w:p>
        </w:tc>
        <w:tc>
          <w:tcPr>
            <w:tcW w:w="1417" w:type="dxa"/>
            <w:vAlign w:val="bottom"/>
          </w:tcPr>
          <w:p w:rsidR="0077172A" w:rsidRDefault="0077172A" w:rsidP="0077172A">
            <w:pPr>
              <w:pBdr>
                <w:bottom w:val="double" w:sz="4" w:space="1" w:color="auto"/>
              </w:pBdr>
              <w:ind w:left="34"/>
              <w:jc w:val="right"/>
              <w:rPr>
                <w:sz w:val="30"/>
                <w:szCs w:val="30"/>
                <w:lang w:val="en-AU"/>
              </w:rPr>
            </w:pPr>
            <w:r>
              <w:rPr>
                <w:sz w:val="30"/>
                <w:szCs w:val="30"/>
                <w:lang w:val="en-AU"/>
              </w:rPr>
              <w:t>7</w:t>
            </w:r>
          </w:p>
        </w:tc>
      </w:tr>
      <w:tr w:rsidR="009D6D11" w:rsidTr="002A520C">
        <w:trPr>
          <w:trHeight w:val="20"/>
        </w:trPr>
        <w:tc>
          <w:tcPr>
            <w:tcW w:w="3260" w:type="dxa"/>
            <w:vAlign w:val="center"/>
          </w:tcPr>
          <w:p w:rsidR="009D6D11" w:rsidRDefault="00721DB8">
            <w:pPr>
              <w:pStyle w:val="ListParagraph"/>
              <w:widowControl/>
              <w:numPr>
                <w:ilvl w:val="0"/>
                <w:numId w:val="17"/>
              </w:numPr>
              <w:adjustRightInd/>
              <w:spacing w:before="120" w:after="20" w:line="216" w:lineRule="auto"/>
              <w:ind w:left="460" w:right="-108" w:hanging="284"/>
              <w:contextualSpacing w:val="0"/>
              <w:jc w:val="left"/>
              <w:textAlignment w:val="auto"/>
              <w:rPr>
                <w:b/>
                <w:bCs/>
                <w:spacing w:val="-6"/>
                <w:sz w:val="30"/>
                <w:szCs w:val="30"/>
                <w:cs/>
              </w:rPr>
            </w:pPr>
            <w:r>
              <w:rPr>
                <w:b/>
                <w:bCs/>
                <w:spacing w:val="-6"/>
                <w:sz w:val="30"/>
                <w:szCs w:val="30"/>
                <w:cs/>
              </w:rPr>
              <w:t>รายได้ค้างรับ</w:t>
            </w:r>
          </w:p>
        </w:tc>
        <w:tc>
          <w:tcPr>
            <w:tcW w:w="1418" w:type="dxa"/>
            <w:vAlign w:val="center"/>
          </w:tcPr>
          <w:p w:rsidR="009D6D11" w:rsidRDefault="009D6D11">
            <w:pPr>
              <w:spacing w:before="40" w:after="20" w:line="216" w:lineRule="auto"/>
              <w:jc w:val="right"/>
              <w:rPr>
                <w:sz w:val="30"/>
                <w:szCs w:val="30"/>
                <w:highlight w:val="yellow"/>
              </w:rPr>
            </w:pPr>
          </w:p>
        </w:tc>
        <w:tc>
          <w:tcPr>
            <w:tcW w:w="1417" w:type="dxa"/>
            <w:vAlign w:val="center"/>
          </w:tcPr>
          <w:p w:rsidR="009D6D11" w:rsidRDefault="009D6D11">
            <w:pPr>
              <w:spacing w:before="40" w:after="20" w:line="216" w:lineRule="auto"/>
              <w:jc w:val="right"/>
              <w:rPr>
                <w:sz w:val="30"/>
                <w:szCs w:val="30"/>
                <w:highlight w:val="yellow"/>
              </w:rPr>
            </w:pPr>
          </w:p>
        </w:tc>
        <w:tc>
          <w:tcPr>
            <w:tcW w:w="1418" w:type="dxa"/>
            <w:vAlign w:val="center"/>
          </w:tcPr>
          <w:p w:rsidR="009D6D11" w:rsidRDefault="009D6D11">
            <w:pPr>
              <w:spacing w:before="40" w:after="20" w:line="216" w:lineRule="auto"/>
              <w:jc w:val="right"/>
              <w:rPr>
                <w:sz w:val="30"/>
                <w:szCs w:val="30"/>
                <w:highlight w:val="yellow"/>
              </w:rPr>
            </w:pPr>
          </w:p>
        </w:tc>
        <w:tc>
          <w:tcPr>
            <w:tcW w:w="1417" w:type="dxa"/>
            <w:vAlign w:val="center"/>
          </w:tcPr>
          <w:p w:rsidR="009D6D11" w:rsidRDefault="009D6D11">
            <w:pPr>
              <w:spacing w:before="40" w:after="20" w:line="216" w:lineRule="auto"/>
              <w:jc w:val="right"/>
              <w:rPr>
                <w:sz w:val="30"/>
                <w:szCs w:val="30"/>
                <w:highlight w:val="yellow"/>
              </w:rPr>
            </w:pPr>
          </w:p>
        </w:tc>
      </w:tr>
      <w:tr w:rsidR="00305729" w:rsidTr="002A520C">
        <w:trPr>
          <w:trHeight w:val="20"/>
        </w:trPr>
        <w:tc>
          <w:tcPr>
            <w:tcW w:w="3260" w:type="dxa"/>
            <w:vAlign w:val="center"/>
          </w:tcPr>
          <w:p w:rsidR="00305729" w:rsidRPr="0077172A" w:rsidRDefault="00305729" w:rsidP="00305729">
            <w:pPr>
              <w:ind w:left="601" w:hanging="140"/>
              <w:rPr>
                <w:cs/>
              </w:rPr>
            </w:pPr>
            <w:r>
              <w:rPr>
                <w:spacing w:val="-6"/>
                <w:sz w:val="30"/>
                <w:szCs w:val="30"/>
                <w:cs/>
              </w:rPr>
              <w:t>-</w:t>
            </w:r>
            <w:r>
              <w:rPr>
                <w:spacing w:val="-6"/>
                <w:sz w:val="30"/>
                <w:szCs w:val="30"/>
              </w:rPr>
              <w:tab/>
            </w:r>
            <w:r>
              <w:rPr>
                <w:spacing w:val="-6"/>
                <w:sz w:val="30"/>
                <w:szCs w:val="30"/>
                <w:cs/>
              </w:rPr>
              <w:t>บริษัทร่วม</w:t>
            </w:r>
          </w:p>
        </w:tc>
        <w:tc>
          <w:tcPr>
            <w:tcW w:w="1418" w:type="dxa"/>
            <w:vAlign w:val="center"/>
          </w:tcPr>
          <w:p w:rsidR="00305729" w:rsidRDefault="00305729" w:rsidP="00305729">
            <w:pPr>
              <w:pBdr>
                <w:bottom w:val="double" w:sz="4" w:space="1" w:color="auto"/>
              </w:pBdr>
              <w:tabs>
                <w:tab w:val="left" w:pos="884"/>
              </w:tabs>
              <w:spacing w:before="40" w:after="20" w:line="216" w:lineRule="auto"/>
              <w:jc w:val="right"/>
              <w:rPr>
                <w:sz w:val="30"/>
                <w:szCs w:val="30"/>
              </w:rPr>
            </w:pPr>
            <w:r>
              <w:rPr>
                <w:sz w:val="30"/>
                <w:szCs w:val="30"/>
              </w:rPr>
              <w:tab/>
              <w:t>73</w:t>
            </w:r>
          </w:p>
        </w:tc>
        <w:tc>
          <w:tcPr>
            <w:tcW w:w="1417" w:type="dxa"/>
            <w:vAlign w:val="center"/>
          </w:tcPr>
          <w:p w:rsidR="00305729" w:rsidRDefault="00305729" w:rsidP="00305729">
            <w:pPr>
              <w:pBdr>
                <w:bottom w:val="double" w:sz="4" w:space="1" w:color="auto"/>
              </w:pBdr>
              <w:ind w:left="34"/>
              <w:jc w:val="right"/>
              <w:rPr>
                <w:sz w:val="30"/>
                <w:szCs w:val="30"/>
                <w:lang w:val="en-AU"/>
              </w:rPr>
            </w:pPr>
            <w:r>
              <w:rPr>
                <w:sz w:val="30"/>
                <w:szCs w:val="30"/>
                <w:lang w:val="en-AU"/>
              </w:rPr>
              <w:t>6</w:t>
            </w:r>
          </w:p>
        </w:tc>
        <w:tc>
          <w:tcPr>
            <w:tcW w:w="1418" w:type="dxa"/>
            <w:vAlign w:val="center"/>
          </w:tcPr>
          <w:p w:rsidR="00305729" w:rsidRDefault="00305729" w:rsidP="00305729">
            <w:pPr>
              <w:pBdr>
                <w:bottom w:val="double" w:sz="4" w:space="1" w:color="auto"/>
              </w:pBdr>
              <w:spacing w:before="40" w:after="20" w:line="216" w:lineRule="auto"/>
              <w:ind w:left="34"/>
              <w:jc w:val="right"/>
              <w:rPr>
                <w:sz w:val="30"/>
                <w:szCs w:val="30"/>
                <w:cs/>
                <w:lang w:val="en-AU"/>
              </w:rPr>
            </w:pPr>
            <w:r>
              <w:rPr>
                <w:sz w:val="30"/>
                <w:szCs w:val="30"/>
              </w:rPr>
              <w:t>73</w:t>
            </w:r>
          </w:p>
        </w:tc>
        <w:tc>
          <w:tcPr>
            <w:tcW w:w="1417" w:type="dxa"/>
            <w:vAlign w:val="center"/>
          </w:tcPr>
          <w:p w:rsidR="00305729" w:rsidRDefault="00305729" w:rsidP="00305729">
            <w:pPr>
              <w:pBdr>
                <w:bottom w:val="double" w:sz="4" w:space="1" w:color="auto"/>
              </w:pBdr>
              <w:ind w:left="34"/>
              <w:jc w:val="right"/>
              <w:rPr>
                <w:sz w:val="30"/>
                <w:szCs w:val="30"/>
                <w:lang w:val="en-AU"/>
              </w:rPr>
            </w:pPr>
            <w:r>
              <w:rPr>
                <w:sz w:val="30"/>
                <w:szCs w:val="30"/>
                <w:lang w:val="en-AU"/>
              </w:rPr>
              <w:t>6</w:t>
            </w:r>
          </w:p>
        </w:tc>
      </w:tr>
      <w:tr w:rsidR="009D6D11" w:rsidTr="002A520C">
        <w:trPr>
          <w:trHeight w:val="20"/>
        </w:trPr>
        <w:tc>
          <w:tcPr>
            <w:tcW w:w="3260" w:type="dxa"/>
            <w:vAlign w:val="center"/>
          </w:tcPr>
          <w:p w:rsidR="009D6D11" w:rsidRDefault="00721DB8">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Pr>
                <w:b/>
                <w:bCs/>
                <w:sz w:val="30"/>
                <w:szCs w:val="30"/>
                <w:cs/>
              </w:rPr>
              <w:t>เงิน</w:t>
            </w:r>
            <w:r>
              <w:rPr>
                <w:b/>
                <w:bCs/>
                <w:spacing w:val="-6"/>
                <w:sz w:val="30"/>
                <w:szCs w:val="30"/>
                <w:cs/>
              </w:rPr>
              <w:t>ปัน</w:t>
            </w:r>
            <w:r>
              <w:rPr>
                <w:b/>
                <w:bCs/>
                <w:sz w:val="30"/>
                <w:szCs w:val="30"/>
                <w:cs/>
              </w:rPr>
              <w:t>ผลค้างรับ</w:t>
            </w:r>
          </w:p>
        </w:tc>
        <w:tc>
          <w:tcPr>
            <w:tcW w:w="1418" w:type="dxa"/>
            <w:vAlign w:val="center"/>
          </w:tcPr>
          <w:p w:rsidR="009D6D11" w:rsidRDefault="009D6D11">
            <w:pPr>
              <w:spacing w:before="40" w:after="20" w:line="216" w:lineRule="auto"/>
              <w:ind w:left="-72" w:right="175"/>
              <w:jc w:val="right"/>
              <w:rPr>
                <w:sz w:val="30"/>
                <w:szCs w:val="30"/>
                <w:highlight w:val="yellow"/>
              </w:rPr>
            </w:pPr>
          </w:p>
        </w:tc>
        <w:tc>
          <w:tcPr>
            <w:tcW w:w="1417" w:type="dxa"/>
            <w:vAlign w:val="center"/>
          </w:tcPr>
          <w:p w:rsidR="009D6D11" w:rsidRDefault="009D6D11">
            <w:pPr>
              <w:spacing w:before="40" w:after="20" w:line="216" w:lineRule="auto"/>
              <w:ind w:left="-72" w:right="175"/>
              <w:jc w:val="right"/>
              <w:rPr>
                <w:sz w:val="30"/>
                <w:szCs w:val="30"/>
              </w:rPr>
            </w:pPr>
          </w:p>
        </w:tc>
        <w:tc>
          <w:tcPr>
            <w:tcW w:w="1418" w:type="dxa"/>
            <w:vAlign w:val="center"/>
          </w:tcPr>
          <w:p w:rsidR="009D6D11" w:rsidRDefault="009D6D11">
            <w:pPr>
              <w:spacing w:before="40" w:after="20" w:line="216" w:lineRule="auto"/>
              <w:ind w:right="157"/>
              <w:jc w:val="right"/>
              <w:rPr>
                <w:sz w:val="30"/>
                <w:szCs w:val="30"/>
                <w:highlight w:val="yellow"/>
              </w:rPr>
            </w:pPr>
          </w:p>
        </w:tc>
        <w:tc>
          <w:tcPr>
            <w:tcW w:w="1417" w:type="dxa"/>
            <w:vAlign w:val="center"/>
          </w:tcPr>
          <w:p w:rsidR="009D6D11" w:rsidRDefault="009D6D11">
            <w:pPr>
              <w:spacing w:before="40" w:after="20" w:line="216" w:lineRule="auto"/>
              <w:ind w:right="157"/>
              <w:jc w:val="right"/>
              <w:rPr>
                <w:sz w:val="30"/>
                <w:szCs w:val="30"/>
              </w:rPr>
            </w:pPr>
          </w:p>
        </w:tc>
      </w:tr>
      <w:tr w:rsidR="009D6D11" w:rsidTr="002A520C">
        <w:trPr>
          <w:trHeight w:val="20"/>
        </w:trPr>
        <w:tc>
          <w:tcPr>
            <w:tcW w:w="3260" w:type="dxa"/>
            <w:vAlign w:val="center"/>
          </w:tcPr>
          <w:p w:rsidR="009D6D11" w:rsidRDefault="00721DB8">
            <w:pPr>
              <w:numPr>
                <w:ilvl w:val="0"/>
                <w:numId w:val="1"/>
              </w:numPr>
              <w:tabs>
                <w:tab w:val="left" w:pos="601"/>
              </w:tabs>
              <w:ind w:left="459" w:right="-108" w:firstLine="0"/>
              <w:rPr>
                <w:spacing w:val="-6"/>
                <w:sz w:val="30"/>
                <w:szCs w:val="30"/>
                <w:cs/>
              </w:rPr>
            </w:pPr>
            <w:r>
              <w:rPr>
                <w:spacing w:val="-6"/>
                <w:sz w:val="30"/>
                <w:szCs w:val="30"/>
                <w:cs/>
              </w:rPr>
              <w:t>บริษัทที่เกี่ยวข้องกัน</w:t>
            </w:r>
          </w:p>
        </w:tc>
        <w:tc>
          <w:tcPr>
            <w:tcW w:w="1418" w:type="dxa"/>
            <w:shd w:val="clear" w:color="auto" w:fill="FFFFFF" w:themeFill="background1"/>
            <w:vAlign w:val="center"/>
          </w:tcPr>
          <w:p w:rsidR="009D6D11" w:rsidRDefault="00721DB8">
            <w:pPr>
              <w:pBdr>
                <w:bottom w:val="double" w:sz="4" w:space="1" w:color="auto"/>
              </w:pBdr>
              <w:spacing w:before="40" w:after="20" w:line="216" w:lineRule="auto"/>
              <w:jc w:val="right"/>
              <w:rPr>
                <w:sz w:val="30"/>
                <w:szCs w:val="30"/>
              </w:rPr>
            </w:pPr>
            <w:r>
              <w:rPr>
                <w:sz w:val="30"/>
                <w:szCs w:val="30"/>
              </w:rPr>
              <w:t>880</w:t>
            </w:r>
          </w:p>
        </w:tc>
        <w:tc>
          <w:tcPr>
            <w:tcW w:w="1417" w:type="dxa"/>
            <w:shd w:val="clear" w:color="auto" w:fill="FFFFFF" w:themeFill="background1"/>
            <w:vAlign w:val="center"/>
          </w:tcPr>
          <w:p w:rsidR="009D6D11" w:rsidRDefault="00721DB8" w:rsidP="00013E24">
            <w:pPr>
              <w:pBdr>
                <w:bottom w:val="double" w:sz="4" w:space="1" w:color="auto"/>
              </w:pBdr>
              <w:tabs>
                <w:tab w:val="left" w:pos="884"/>
              </w:tabs>
              <w:spacing w:before="40" w:after="20" w:line="216" w:lineRule="auto"/>
              <w:rPr>
                <w:sz w:val="30"/>
                <w:szCs w:val="30"/>
                <w:highlight w:val="yellow"/>
              </w:rPr>
            </w:pPr>
            <w:r>
              <w:rPr>
                <w:sz w:val="30"/>
                <w:szCs w:val="30"/>
              </w:rPr>
              <w:tab/>
              <w:t>-</w:t>
            </w:r>
          </w:p>
        </w:tc>
        <w:tc>
          <w:tcPr>
            <w:tcW w:w="1418" w:type="dxa"/>
            <w:shd w:val="clear" w:color="auto" w:fill="FFFFFF" w:themeFill="background1"/>
            <w:vAlign w:val="center"/>
          </w:tcPr>
          <w:p w:rsidR="009D6D11" w:rsidRDefault="00721DB8">
            <w:pPr>
              <w:pBdr>
                <w:bottom w:val="double" w:sz="4" w:space="1" w:color="auto"/>
              </w:pBdr>
              <w:spacing w:before="40" w:after="20" w:line="216" w:lineRule="auto"/>
              <w:jc w:val="right"/>
              <w:rPr>
                <w:sz w:val="30"/>
                <w:szCs w:val="30"/>
              </w:rPr>
            </w:pPr>
            <w:r>
              <w:rPr>
                <w:sz w:val="30"/>
                <w:szCs w:val="30"/>
              </w:rPr>
              <w:t>880</w:t>
            </w:r>
          </w:p>
        </w:tc>
        <w:tc>
          <w:tcPr>
            <w:tcW w:w="1417" w:type="dxa"/>
            <w:vAlign w:val="center"/>
          </w:tcPr>
          <w:p w:rsidR="009D6D11" w:rsidRDefault="00721DB8">
            <w:pPr>
              <w:pBdr>
                <w:bottom w:val="double" w:sz="4" w:space="1" w:color="auto"/>
              </w:pBdr>
              <w:tabs>
                <w:tab w:val="left" w:pos="884"/>
              </w:tabs>
              <w:spacing w:before="40" w:after="20" w:line="216" w:lineRule="auto"/>
              <w:rPr>
                <w:sz w:val="30"/>
                <w:szCs w:val="30"/>
                <w:highlight w:val="yellow"/>
              </w:rPr>
            </w:pPr>
            <w:r>
              <w:rPr>
                <w:sz w:val="30"/>
                <w:szCs w:val="30"/>
              </w:rPr>
              <w:tab/>
              <w:t>-</w:t>
            </w:r>
          </w:p>
        </w:tc>
      </w:tr>
      <w:tr w:rsidR="009D6D11" w:rsidTr="002A520C">
        <w:trPr>
          <w:trHeight w:val="20"/>
        </w:trPr>
        <w:tc>
          <w:tcPr>
            <w:tcW w:w="3260" w:type="dxa"/>
            <w:vAlign w:val="center"/>
          </w:tcPr>
          <w:p w:rsidR="009D6D11" w:rsidRDefault="00721DB8">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Pr>
                <w:b/>
                <w:bCs/>
                <w:sz w:val="30"/>
                <w:szCs w:val="30"/>
                <w:cs/>
              </w:rPr>
              <w:t>เงิน</w:t>
            </w:r>
            <w:r>
              <w:rPr>
                <w:rFonts w:hint="cs"/>
                <w:b/>
                <w:bCs/>
                <w:sz w:val="30"/>
                <w:szCs w:val="30"/>
                <w:cs/>
              </w:rPr>
              <w:t>มัดจำค่าเช่า</w:t>
            </w:r>
          </w:p>
        </w:tc>
        <w:tc>
          <w:tcPr>
            <w:tcW w:w="1418" w:type="dxa"/>
            <w:shd w:val="clear" w:color="auto" w:fill="FFFFFF" w:themeFill="background1"/>
            <w:vAlign w:val="center"/>
          </w:tcPr>
          <w:p w:rsidR="009D6D11" w:rsidRDefault="009D6D11">
            <w:pPr>
              <w:spacing w:before="40" w:after="20" w:line="216" w:lineRule="auto"/>
              <w:ind w:left="-72" w:right="175"/>
              <w:jc w:val="right"/>
              <w:rPr>
                <w:sz w:val="30"/>
                <w:szCs w:val="30"/>
                <w:highlight w:val="yellow"/>
              </w:rPr>
            </w:pPr>
          </w:p>
        </w:tc>
        <w:tc>
          <w:tcPr>
            <w:tcW w:w="1417" w:type="dxa"/>
            <w:vAlign w:val="center"/>
          </w:tcPr>
          <w:p w:rsidR="009D6D11" w:rsidRDefault="009D6D11">
            <w:pPr>
              <w:spacing w:before="40" w:after="20" w:line="216" w:lineRule="auto"/>
              <w:ind w:left="-72" w:right="175"/>
              <w:jc w:val="right"/>
              <w:rPr>
                <w:sz w:val="30"/>
                <w:szCs w:val="30"/>
              </w:rPr>
            </w:pPr>
          </w:p>
        </w:tc>
        <w:tc>
          <w:tcPr>
            <w:tcW w:w="1418" w:type="dxa"/>
            <w:vAlign w:val="center"/>
          </w:tcPr>
          <w:p w:rsidR="009D6D11" w:rsidRDefault="009D6D11">
            <w:pPr>
              <w:spacing w:before="40" w:after="20" w:line="216" w:lineRule="auto"/>
              <w:ind w:right="157"/>
              <w:jc w:val="right"/>
              <w:rPr>
                <w:sz w:val="30"/>
                <w:szCs w:val="30"/>
                <w:highlight w:val="yellow"/>
              </w:rPr>
            </w:pPr>
          </w:p>
        </w:tc>
        <w:tc>
          <w:tcPr>
            <w:tcW w:w="1417" w:type="dxa"/>
            <w:vAlign w:val="center"/>
          </w:tcPr>
          <w:p w:rsidR="009D6D11" w:rsidRDefault="009D6D11">
            <w:pPr>
              <w:spacing w:before="40" w:after="20" w:line="216" w:lineRule="auto"/>
              <w:ind w:right="157"/>
              <w:jc w:val="right"/>
              <w:rPr>
                <w:sz w:val="30"/>
                <w:szCs w:val="30"/>
              </w:rPr>
            </w:pPr>
          </w:p>
        </w:tc>
      </w:tr>
      <w:tr w:rsidR="00013E24" w:rsidTr="002A520C">
        <w:trPr>
          <w:trHeight w:val="20"/>
        </w:trPr>
        <w:tc>
          <w:tcPr>
            <w:tcW w:w="3260" w:type="dxa"/>
            <w:vAlign w:val="center"/>
          </w:tcPr>
          <w:p w:rsidR="00013E24" w:rsidRDefault="00013E24">
            <w:pPr>
              <w:numPr>
                <w:ilvl w:val="0"/>
                <w:numId w:val="1"/>
              </w:numPr>
              <w:tabs>
                <w:tab w:val="left" w:pos="601"/>
              </w:tabs>
              <w:ind w:left="459" w:right="-108" w:firstLine="0"/>
              <w:rPr>
                <w:spacing w:val="-6"/>
                <w:sz w:val="30"/>
                <w:szCs w:val="30"/>
                <w:cs/>
              </w:rPr>
            </w:pPr>
            <w:r>
              <w:rPr>
                <w:spacing w:val="-6"/>
                <w:sz w:val="30"/>
                <w:szCs w:val="30"/>
                <w:cs/>
              </w:rPr>
              <w:t>บริษัทที่เกี่ยวข้องกัน</w:t>
            </w:r>
          </w:p>
        </w:tc>
        <w:tc>
          <w:tcPr>
            <w:tcW w:w="1418" w:type="dxa"/>
            <w:shd w:val="clear" w:color="auto" w:fill="auto"/>
            <w:vAlign w:val="center"/>
          </w:tcPr>
          <w:p w:rsidR="00013E24" w:rsidRDefault="00013E24" w:rsidP="00013E24">
            <w:pPr>
              <w:pBdr>
                <w:bottom w:val="double" w:sz="4" w:space="1" w:color="auto"/>
              </w:pBdr>
              <w:tabs>
                <w:tab w:val="left" w:pos="884"/>
              </w:tabs>
              <w:spacing w:before="40" w:after="20" w:line="216" w:lineRule="auto"/>
              <w:rPr>
                <w:sz w:val="30"/>
                <w:szCs w:val="30"/>
                <w:highlight w:val="yellow"/>
              </w:rPr>
            </w:pPr>
            <w:r>
              <w:rPr>
                <w:sz w:val="30"/>
                <w:szCs w:val="30"/>
              </w:rPr>
              <w:tab/>
            </w:r>
            <w:r w:rsidR="007823D1">
              <w:rPr>
                <w:sz w:val="30"/>
                <w:szCs w:val="30"/>
              </w:rPr>
              <w:fldChar w:fldCharType="begin"/>
            </w:r>
            <w:r>
              <w:rPr>
                <w:sz w:val="30"/>
                <w:szCs w:val="30"/>
              </w:rPr>
              <w:instrText xml:space="preserve"> =sum(b11:b12) \# "#,##0;(#,##0);'-'" </w:instrText>
            </w:r>
            <w:r w:rsidR="007823D1">
              <w:rPr>
                <w:sz w:val="30"/>
                <w:szCs w:val="30"/>
              </w:rPr>
              <w:fldChar w:fldCharType="separate"/>
            </w:r>
            <w:r>
              <w:rPr>
                <w:noProof/>
                <w:sz w:val="30"/>
                <w:szCs w:val="30"/>
              </w:rPr>
              <w:t>-</w:t>
            </w:r>
            <w:r w:rsidR="007823D1">
              <w:rPr>
                <w:sz w:val="30"/>
                <w:szCs w:val="30"/>
              </w:rPr>
              <w:fldChar w:fldCharType="end"/>
            </w:r>
          </w:p>
        </w:tc>
        <w:tc>
          <w:tcPr>
            <w:tcW w:w="1417" w:type="dxa"/>
            <w:shd w:val="clear" w:color="auto" w:fill="auto"/>
            <w:vAlign w:val="bottom"/>
          </w:tcPr>
          <w:p w:rsidR="00013E24" w:rsidRDefault="00013E24">
            <w:pPr>
              <w:pBdr>
                <w:bottom w:val="double" w:sz="4" w:space="1" w:color="auto"/>
              </w:pBdr>
              <w:ind w:left="34"/>
              <w:jc w:val="right"/>
              <w:rPr>
                <w:sz w:val="30"/>
                <w:szCs w:val="30"/>
              </w:rPr>
            </w:pPr>
            <w:r>
              <w:rPr>
                <w:sz w:val="30"/>
                <w:szCs w:val="30"/>
              </w:rPr>
              <w:t>140</w:t>
            </w:r>
          </w:p>
        </w:tc>
        <w:tc>
          <w:tcPr>
            <w:tcW w:w="1418" w:type="dxa"/>
            <w:shd w:val="clear" w:color="auto" w:fill="auto"/>
            <w:vAlign w:val="center"/>
          </w:tcPr>
          <w:p w:rsidR="00013E24" w:rsidRDefault="00013E24">
            <w:pPr>
              <w:pBdr>
                <w:bottom w:val="double" w:sz="4" w:space="1" w:color="auto"/>
              </w:pBdr>
              <w:tabs>
                <w:tab w:val="decimal" w:pos="884"/>
              </w:tabs>
              <w:spacing w:before="40" w:after="20" w:line="216" w:lineRule="auto"/>
              <w:rPr>
                <w:sz w:val="30"/>
                <w:szCs w:val="30"/>
                <w:highlight w:val="yellow"/>
              </w:rPr>
            </w:pPr>
            <w:r>
              <w:rPr>
                <w:sz w:val="30"/>
                <w:szCs w:val="30"/>
              </w:rPr>
              <w:t>-</w:t>
            </w:r>
          </w:p>
        </w:tc>
        <w:tc>
          <w:tcPr>
            <w:tcW w:w="1417" w:type="dxa"/>
            <w:vAlign w:val="bottom"/>
          </w:tcPr>
          <w:p w:rsidR="00013E24" w:rsidRDefault="00013E24">
            <w:pPr>
              <w:pBdr>
                <w:bottom w:val="double" w:sz="4" w:space="1" w:color="auto"/>
              </w:pBdr>
              <w:ind w:left="34"/>
              <w:jc w:val="right"/>
              <w:rPr>
                <w:sz w:val="30"/>
                <w:szCs w:val="30"/>
                <w:cs/>
                <w:lang w:val="en-AU"/>
              </w:rPr>
            </w:pPr>
            <w:r>
              <w:rPr>
                <w:sz w:val="30"/>
                <w:szCs w:val="30"/>
                <w:lang w:val="en-AU"/>
              </w:rPr>
              <w:t>140</w:t>
            </w:r>
          </w:p>
        </w:tc>
      </w:tr>
      <w:tr w:rsidR="009D6D11" w:rsidTr="002A520C">
        <w:trPr>
          <w:trHeight w:val="20"/>
        </w:trPr>
        <w:tc>
          <w:tcPr>
            <w:tcW w:w="3260" w:type="dxa"/>
            <w:vAlign w:val="center"/>
          </w:tcPr>
          <w:p w:rsidR="009D6D11" w:rsidRDefault="00721DB8">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rPr>
            </w:pPr>
            <w:r>
              <w:rPr>
                <w:b/>
                <w:bCs/>
                <w:sz w:val="30"/>
                <w:szCs w:val="30"/>
                <w:cs/>
              </w:rPr>
              <w:t>ค่าใช้จ่ายจ่ายล่วงหน้า</w:t>
            </w:r>
          </w:p>
        </w:tc>
        <w:tc>
          <w:tcPr>
            <w:tcW w:w="1418" w:type="dxa"/>
            <w:vAlign w:val="center"/>
          </w:tcPr>
          <w:p w:rsidR="009D6D11" w:rsidRDefault="009D6D11">
            <w:pPr>
              <w:spacing w:before="40" w:after="20" w:line="216" w:lineRule="auto"/>
              <w:ind w:left="-72" w:right="175"/>
              <w:jc w:val="right"/>
              <w:rPr>
                <w:sz w:val="30"/>
                <w:szCs w:val="30"/>
                <w:highlight w:val="yellow"/>
              </w:rPr>
            </w:pPr>
          </w:p>
        </w:tc>
        <w:tc>
          <w:tcPr>
            <w:tcW w:w="1417" w:type="dxa"/>
            <w:vAlign w:val="center"/>
          </w:tcPr>
          <w:p w:rsidR="009D6D11" w:rsidRDefault="009D6D11">
            <w:pPr>
              <w:spacing w:before="40" w:after="20" w:line="216" w:lineRule="auto"/>
              <w:ind w:left="-72" w:right="175"/>
              <w:jc w:val="right"/>
              <w:rPr>
                <w:sz w:val="30"/>
                <w:szCs w:val="30"/>
                <w:highlight w:val="yellow"/>
              </w:rPr>
            </w:pPr>
          </w:p>
        </w:tc>
        <w:tc>
          <w:tcPr>
            <w:tcW w:w="1418" w:type="dxa"/>
            <w:vAlign w:val="center"/>
          </w:tcPr>
          <w:p w:rsidR="009D6D11" w:rsidRDefault="009D6D11">
            <w:pPr>
              <w:spacing w:before="40" w:after="20" w:line="216" w:lineRule="auto"/>
              <w:ind w:right="157"/>
              <w:jc w:val="right"/>
              <w:rPr>
                <w:sz w:val="30"/>
                <w:szCs w:val="30"/>
                <w:highlight w:val="yellow"/>
              </w:rPr>
            </w:pPr>
          </w:p>
        </w:tc>
        <w:tc>
          <w:tcPr>
            <w:tcW w:w="1417" w:type="dxa"/>
            <w:vAlign w:val="center"/>
          </w:tcPr>
          <w:p w:rsidR="009D6D11" w:rsidRDefault="009D6D11">
            <w:pPr>
              <w:spacing w:before="40" w:after="20" w:line="216" w:lineRule="auto"/>
              <w:ind w:right="157"/>
              <w:jc w:val="right"/>
              <w:rPr>
                <w:sz w:val="30"/>
                <w:szCs w:val="30"/>
                <w:highlight w:val="yellow"/>
              </w:rPr>
            </w:pPr>
          </w:p>
        </w:tc>
      </w:tr>
      <w:tr w:rsidR="009D6D11" w:rsidTr="002A520C">
        <w:trPr>
          <w:trHeight w:val="20"/>
        </w:trPr>
        <w:tc>
          <w:tcPr>
            <w:tcW w:w="3260" w:type="dxa"/>
            <w:vAlign w:val="center"/>
          </w:tcPr>
          <w:p w:rsidR="009D6D11" w:rsidRDefault="00721DB8">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shd w:val="clear" w:color="auto" w:fill="FFFFFF" w:themeFill="background1"/>
            <w:vAlign w:val="center"/>
          </w:tcPr>
          <w:p w:rsidR="009D6D11" w:rsidRDefault="00721DB8">
            <w:pPr>
              <w:pBdr>
                <w:bottom w:val="double" w:sz="4" w:space="1" w:color="auto"/>
              </w:pBdr>
              <w:spacing w:before="40" w:after="20" w:line="216" w:lineRule="auto"/>
              <w:jc w:val="right"/>
              <w:rPr>
                <w:sz w:val="30"/>
                <w:szCs w:val="30"/>
                <w:highlight w:val="yellow"/>
              </w:rPr>
            </w:pPr>
            <w:r>
              <w:rPr>
                <w:sz w:val="30"/>
                <w:szCs w:val="30"/>
              </w:rPr>
              <w:t>549</w:t>
            </w:r>
          </w:p>
        </w:tc>
        <w:tc>
          <w:tcPr>
            <w:tcW w:w="1417" w:type="dxa"/>
            <w:vAlign w:val="center"/>
          </w:tcPr>
          <w:p w:rsidR="009D6D11" w:rsidRDefault="00721DB8">
            <w:pPr>
              <w:pBdr>
                <w:bottom w:val="double" w:sz="4" w:space="1" w:color="auto"/>
              </w:pBdr>
              <w:jc w:val="right"/>
              <w:rPr>
                <w:sz w:val="30"/>
                <w:szCs w:val="30"/>
              </w:rPr>
            </w:pPr>
            <w:r>
              <w:rPr>
                <w:sz w:val="30"/>
                <w:szCs w:val="30"/>
              </w:rPr>
              <w:t>171</w:t>
            </w:r>
          </w:p>
        </w:tc>
        <w:tc>
          <w:tcPr>
            <w:tcW w:w="1418" w:type="dxa"/>
            <w:vAlign w:val="center"/>
          </w:tcPr>
          <w:p w:rsidR="009D6D11" w:rsidRDefault="00721DB8">
            <w:pPr>
              <w:pBdr>
                <w:bottom w:val="double" w:sz="4" w:space="1" w:color="auto"/>
              </w:pBdr>
              <w:spacing w:before="40" w:after="20" w:line="216" w:lineRule="auto"/>
              <w:jc w:val="right"/>
              <w:rPr>
                <w:sz w:val="30"/>
                <w:szCs w:val="30"/>
                <w:highlight w:val="yellow"/>
              </w:rPr>
            </w:pPr>
            <w:r>
              <w:rPr>
                <w:sz w:val="30"/>
                <w:szCs w:val="30"/>
              </w:rPr>
              <w:t>549</w:t>
            </w:r>
          </w:p>
        </w:tc>
        <w:tc>
          <w:tcPr>
            <w:tcW w:w="1417" w:type="dxa"/>
            <w:vAlign w:val="center"/>
          </w:tcPr>
          <w:p w:rsidR="009D6D11" w:rsidRDefault="00721DB8">
            <w:pPr>
              <w:pBdr>
                <w:bottom w:val="double" w:sz="4" w:space="1" w:color="auto"/>
              </w:pBdr>
              <w:jc w:val="right"/>
              <w:rPr>
                <w:sz w:val="30"/>
                <w:szCs w:val="30"/>
              </w:rPr>
            </w:pPr>
            <w:r>
              <w:rPr>
                <w:sz w:val="30"/>
                <w:szCs w:val="30"/>
              </w:rPr>
              <w:t>171</w:t>
            </w:r>
          </w:p>
        </w:tc>
      </w:tr>
      <w:tr w:rsidR="009D6D11" w:rsidTr="002A520C">
        <w:trPr>
          <w:trHeight w:val="20"/>
        </w:trPr>
        <w:tc>
          <w:tcPr>
            <w:tcW w:w="3260" w:type="dxa"/>
            <w:vAlign w:val="bottom"/>
          </w:tcPr>
          <w:p w:rsidR="009D6D11" w:rsidRDefault="00721DB8">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Pr>
                <w:b/>
                <w:bCs/>
                <w:sz w:val="30"/>
                <w:szCs w:val="30"/>
                <w:cs/>
              </w:rPr>
              <w:t>เจ้าหนี้การค้า</w:t>
            </w:r>
          </w:p>
        </w:tc>
        <w:tc>
          <w:tcPr>
            <w:tcW w:w="1418" w:type="dxa"/>
            <w:vAlign w:val="center"/>
          </w:tcPr>
          <w:p w:rsidR="009D6D11" w:rsidRDefault="009D6D11">
            <w:pPr>
              <w:tabs>
                <w:tab w:val="decimal" w:pos="972"/>
              </w:tabs>
              <w:spacing w:before="40" w:after="20" w:line="216" w:lineRule="auto"/>
              <w:ind w:right="175"/>
              <w:jc w:val="right"/>
              <w:rPr>
                <w:sz w:val="30"/>
                <w:szCs w:val="30"/>
                <w:highlight w:val="yellow"/>
              </w:rPr>
            </w:pPr>
          </w:p>
        </w:tc>
        <w:tc>
          <w:tcPr>
            <w:tcW w:w="1417" w:type="dxa"/>
            <w:vAlign w:val="center"/>
          </w:tcPr>
          <w:p w:rsidR="009D6D11" w:rsidRDefault="009D6D11">
            <w:pPr>
              <w:tabs>
                <w:tab w:val="decimal" w:pos="972"/>
              </w:tabs>
              <w:spacing w:before="40" w:after="20" w:line="216" w:lineRule="auto"/>
              <w:ind w:right="175"/>
              <w:jc w:val="right"/>
              <w:rPr>
                <w:sz w:val="30"/>
                <w:szCs w:val="30"/>
              </w:rPr>
            </w:pPr>
          </w:p>
        </w:tc>
        <w:tc>
          <w:tcPr>
            <w:tcW w:w="1418" w:type="dxa"/>
            <w:vAlign w:val="center"/>
          </w:tcPr>
          <w:p w:rsidR="009D6D11" w:rsidRDefault="009D6D11">
            <w:pPr>
              <w:spacing w:before="40" w:after="20" w:line="216" w:lineRule="auto"/>
              <w:ind w:right="157"/>
              <w:jc w:val="right"/>
              <w:rPr>
                <w:sz w:val="30"/>
                <w:szCs w:val="30"/>
                <w:highlight w:val="yellow"/>
              </w:rPr>
            </w:pPr>
          </w:p>
        </w:tc>
        <w:tc>
          <w:tcPr>
            <w:tcW w:w="1417" w:type="dxa"/>
            <w:vAlign w:val="center"/>
          </w:tcPr>
          <w:p w:rsidR="009D6D11" w:rsidRDefault="009D6D11">
            <w:pPr>
              <w:spacing w:before="40" w:after="20" w:line="216" w:lineRule="auto"/>
              <w:ind w:right="157"/>
              <w:jc w:val="right"/>
              <w:rPr>
                <w:sz w:val="30"/>
                <w:szCs w:val="30"/>
              </w:rPr>
            </w:pPr>
          </w:p>
        </w:tc>
      </w:tr>
      <w:tr w:rsidR="00013E24" w:rsidTr="002A520C">
        <w:trPr>
          <w:trHeight w:val="20"/>
        </w:trPr>
        <w:tc>
          <w:tcPr>
            <w:tcW w:w="3260" w:type="dxa"/>
            <w:vAlign w:val="center"/>
          </w:tcPr>
          <w:p w:rsidR="00013E24" w:rsidRDefault="00013E24" w:rsidP="00013E24">
            <w:pPr>
              <w:tabs>
                <w:tab w:val="left" w:pos="601"/>
              </w:tabs>
              <w:ind w:left="459" w:right="-108"/>
              <w:rPr>
                <w:spacing w:val="-6"/>
                <w:sz w:val="30"/>
                <w:szCs w:val="30"/>
                <w:cs/>
              </w:rPr>
            </w:pPr>
            <w:r>
              <w:rPr>
                <w:spacing w:val="-6"/>
                <w:sz w:val="30"/>
                <w:szCs w:val="30"/>
                <w:cs/>
              </w:rPr>
              <w:t>-</w:t>
            </w:r>
            <w:r>
              <w:rPr>
                <w:spacing w:val="-6"/>
                <w:sz w:val="30"/>
                <w:szCs w:val="30"/>
              </w:rPr>
              <w:tab/>
            </w:r>
            <w:r>
              <w:rPr>
                <w:spacing w:val="-6"/>
                <w:sz w:val="30"/>
                <w:szCs w:val="30"/>
                <w:cs/>
              </w:rPr>
              <w:t>บริษัท</w:t>
            </w:r>
            <w:r>
              <w:rPr>
                <w:rFonts w:hint="cs"/>
                <w:spacing w:val="-6"/>
                <w:sz w:val="30"/>
                <w:szCs w:val="30"/>
                <w:cs/>
              </w:rPr>
              <w:t>ย่อย</w:t>
            </w:r>
          </w:p>
        </w:tc>
        <w:tc>
          <w:tcPr>
            <w:tcW w:w="1418" w:type="dxa"/>
            <w:shd w:val="clear" w:color="auto" w:fill="FFFFFF" w:themeFill="background1"/>
            <w:vAlign w:val="center"/>
          </w:tcPr>
          <w:p w:rsidR="00013E24" w:rsidRDefault="00013E24" w:rsidP="00013E24">
            <w:pPr>
              <w:tabs>
                <w:tab w:val="decimal" w:pos="884"/>
              </w:tabs>
              <w:spacing w:before="40" w:after="20" w:line="216" w:lineRule="auto"/>
              <w:rPr>
                <w:sz w:val="30"/>
                <w:szCs w:val="30"/>
              </w:rPr>
            </w:pPr>
            <w:r>
              <w:rPr>
                <w:sz w:val="30"/>
                <w:szCs w:val="30"/>
              </w:rPr>
              <w:t>-</w:t>
            </w:r>
          </w:p>
        </w:tc>
        <w:tc>
          <w:tcPr>
            <w:tcW w:w="1417" w:type="dxa"/>
            <w:shd w:val="clear" w:color="auto" w:fill="auto"/>
            <w:vAlign w:val="center"/>
          </w:tcPr>
          <w:p w:rsidR="00013E24" w:rsidRDefault="00013E24">
            <w:pPr>
              <w:tabs>
                <w:tab w:val="left" w:pos="884"/>
              </w:tabs>
              <w:spacing w:before="40" w:after="20" w:line="216" w:lineRule="auto"/>
              <w:ind w:left="-72"/>
              <w:rPr>
                <w:sz w:val="30"/>
                <w:szCs w:val="30"/>
              </w:rPr>
            </w:pPr>
            <w:r>
              <w:rPr>
                <w:sz w:val="30"/>
                <w:szCs w:val="30"/>
              </w:rPr>
              <w:tab/>
              <w:t>-</w:t>
            </w:r>
          </w:p>
        </w:tc>
        <w:tc>
          <w:tcPr>
            <w:tcW w:w="1418" w:type="dxa"/>
            <w:shd w:val="clear" w:color="auto" w:fill="FFFFFF" w:themeFill="background1"/>
            <w:vAlign w:val="center"/>
          </w:tcPr>
          <w:p w:rsidR="00013E24" w:rsidRDefault="00013E24">
            <w:pPr>
              <w:spacing w:before="40" w:after="20" w:line="216" w:lineRule="auto"/>
              <w:jc w:val="right"/>
              <w:rPr>
                <w:spacing w:val="-6"/>
                <w:sz w:val="30"/>
                <w:szCs w:val="30"/>
              </w:rPr>
            </w:pPr>
            <w:r>
              <w:rPr>
                <w:spacing w:val="-6"/>
                <w:sz w:val="30"/>
                <w:szCs w:val="30"/>
              </w:rPr>
              <w:t>490</w:t>
            </w:r>
          </w:p>
        </w:tc>
        <w:tc>
          <w:tcPr>
            <w:tcW w:w="1417" w:type="dxa"/>
            <w:shd w:val="clear" w:color="auto" w:fill="auto"/>
            <w:vAlign w:val="center"/>
          </w:tcPr>
          <w:p w:rsidR="00013E24" w:rsidRDefault="00013E24">
            <w:pPr>
              <w:tabs>
                <w:tab w:val="left" w:pos="884"/>
              </w:tabs>
              <w:spacing w:before="40" w:after="20" w:line="216" w:lineRule="auto"/>
              <w:ind w:left="-72"/>
              <w:rPr>
                <w:sz w:val="30"/>
                <w:szCs w:val="30"/>
              </w:rPr>
            </w:pPr>
            <w:r>
              <w:rPr>
                <w:sz w:val="30"/>
                <w:szCs w:val="30"/>
              </w:rPr>
              <w:tab/>
              <w:t>-</w:t>
            </w:r>
          </w:p>
        </w:tc>
      </w:tr>
      <w:tr w:rsidR="00013E24" w:rsidTr="002A520C">
        <w:trPr>
          <w:trHeight w:val="20"/>
        </w:trPr>
        <w:tc>
          <w:tcPr>
            <w:tcW w:w="3260" w:type="dxa"/>
            <w:vAlign w:val="center"/>
          </w:tcPr>
          <w:p w:rsidR="00013E24" w:rsidRDefault="00013E24">
            <w:pPr>
              <w:numPr>
                <w:ilvl w:val="0"/>
                <w:numId w:val="1"/>
              </w:numPr>
              <w:tabs>
                <w:tab w:val="left" w:pos="601"/>
              </w:tabs>
              <w:ind w:left="459" w:right="-108" w:firstLine="0"/>
              <w:rPr>
                <w:spacing w:val="-6"/>
                <w:sz w:val="30"/>
                <w:szCs w:val="30"/>
                <w:cs/>
              </w:rPr>
            </w:pPr>
            <w:r>
              <w:rPr>
                <w:spacing w:val="-6"/>
                <w:sz w:val="30"/>
                <w:szCs w:val="30"/>
                <w:cs/>
              </w:rPr>
              <w:t>บริษัทที่เกี่ยวข้องกัน</w:t>
            </w:r>
          </w:p>
        </w:tc>
        <w:tc>
          <w:tcPr>
            <w:tcW w:w="1418" w:type="dxa"/>
            <w:shd w:val="clear" w:color="auto" w:fill="FFFFFF" w:themeFill="background1"/>
            <w:vAlign w:val="center"/>
          </w:tcPr>
          <w:p w:rsidR="00013E24" w:rsidRDefault="00013E24">
            <w:pPr>
              <w:pBdr>
                <w:bottom w:val="single" w:sz="4" w:space="1" w:color="auto"/>
              </w:pBdr>
              <w:spacing w:before="40" w:after="20" w:line="216" w:lineRule="auto"/>
              <w:jc w:val="right"/>
              <w:rPr>
                <w:sz w:val="30"/>
                <w:szCs w:val="30"/>
              </w:rPr>
            </w:pPr>
            <w:r>
              <w:rPr>
                <w:sz w:val="30"/>
                <w:szCs w:val="30"/>
              </w:rPr>
              <w:t>4,977</w:t>
            </w:r>
          </w:p>
        </w:tc>
        <w:tc>
          <w:tcPr>
            <w:tcW w:w="1417" w:type="dxa"/>
            <w:vAlign w:val="center"/>
          </w:tcPr>
          <w:p w:rsidR="00013E24" w:rsidRDefault="00013E24">
            <w:pPr>
              <w:pBdr>
                <w:bottom w:val="single" w:sz="4" w:space="1" w:color="auto"/>
              </w:pBdr>
              <w:tabs>
                <w:tab w:val="left" w:pos="884"/>
              </w:tabs>
              <w:spacing w:before="40" w:after="20" w:line="216" w:lineRule="auto"/>
              <w:ind w:left="-26" w:firstLine="60"/>
              <w:jc w:val="right"/>
              <w:rPr>
                <w:sz w:val="30"/>
                <w:szCs w:val="30"/>
              </w:rPr>
            </w:pPr>
            <w:r>
              <w:rPr>
                <w:sz w:val="30"/>
                <w:szCs w:val="30"/>
              </w:rPr>
              <w:t>11,187</w:t>
            </w:r>
          </w:p>
        </w:tc>
        <w:tc>
          <w:tcPr>
            <w:tcW w:w="1418" w:type="dxa"/>
            <w:shd w:val="clear" w:color="auto" w:fill="FFFFFF" w:themeFill="background1"/>
            <w:vAlign w:val="center"/>
          </w:tcPr>
          <w:p w:rsidR="00013E24" w:rsidRDefault="00013E24">
            <w:pPr>
              <w:pBdr>
                <w:bottom w:val="single" w:sz="4" w:space="1" w:color="auto"/>
              </w:pBdr>
              <w:tabs>
                <w:tab w:val="left" w:pos="884"/>
              </w:tabs>
              <w:spacing w:before="40" w:after="20" w:line="216" w:lineRule="auto"/>
              <w:ind w:left="-26" w:firstLine="60"/>
              <w:jc w:val="right"/>
              <w:rPr>
                <w:sz w:val="30"/>
                <w:szCs w:val="30"/>
              </w:rPr>
            </w:pPr>
            <w:r>
              <w:rPr>
                <w:sz w:val="30"/>
                <w:szCs w:val="30"/>
              </w:rPr>
              <w:t>4,977</w:t>
            </w:r>
          </w:p>
        </w:tc>
        <w:tc>
          <w:tcPr>
            <w:tcW w:w="1417" w:type="dxa"/>
            <w:vAlign w:val="center"/>
          </w:tcPr>
          <w:p w:rsidR="00013E24" w:rsidRDefault="00013E24">
            <w:pPr>
              <w:pBdr>
                <w:bottom w:val="single" w:sz="4" w:space="1" w:color="auto"/>
              </w:pBdr>
              <w:tabs>
                <w:tab w:val="left" w:pos="884"/>
              </w:tabs>
              <w:spacing w:before="40" w:after="20" w:line="216" w:lineRule="auto"/>
              <w:ind w:left="-26" w:firstLine="60"/>
              <w:jc w:val="right"/>
              <w:rPr>
                <w:sz w:val="30"/>
                <w:szCs w:val="30"/>
              </w:rPr>
            </w:pPr>
            <w:r>
              <w:rPr>
                <w:sz w:val="30"/>
                <w:szCs w:val="30"/>
              </w:rPr>
              <w:t>11,187</w:t>
            </w:r>
          </w:p>
        </w:tc>
      </w:tr>
      <w:tr w:rsidR="00013E24" w:rsidTr="002A520C">
        <w:trPr>
          <w:trHeight w:val="20"/>
        </w:trPr>
        <w:tc>
          <w:tcPr>
            <w:tcW w:w="3260" w:type="dxa"/>
          </w:tcPr>
          <w:p w:rsidR="00013E24" w:rsidRDefault="00013E24">
            <w:pPr>
              <w:ind w:left="601"/>
              <w:rPr>
                <w:sz w:val="30"/>
                <w:szCs w:val="30"/>
                <w:cs/>
              </w:rPr>
            </w:pPr>
            <w:r>
              <w:rPr>
                <w:sz w:val="30"/>
                <w:szCs w:val="30"/>
                <w:cs/>
              </w:rPr>
              <w:t>รวม</w:t>
            </w:r>
          </w:p>
        </w:tc>
        <w:tc>
          <w:tcPr>
            <w:tcW w:w="1418" w:type="dxa"/>
            <w:shd w:val="clear" w:color="auto" w:fill="FFFFFF" w:themeFill="background1"/>
            <w:vAlign w:val="bottom"/>
          </w:tcPr>
          <w:p w:rsidR="00013E24" w:rsidRDefault="00013E24">
            <w:pPr>
              <w:pBdr>
                <w:bottom w:val="double" w:sz="4" w:space="1" w:color="auto"/>
              </w:pBdr>
              <w:spacing w:before="40" w:after="20" w:line="216" w:lineRule="auto"/>
              <w:jc w:val="right"/>
              <w:rPr>
                <w:sz w:val="30"/>
                <w:szCs w:val="30"/>
              </w:rPr>
            </w:pPr>
            <w:r>
              <w:rPr>
                <w:sz w:val="30"/>
                <w:szCs w:val="30"/>
              </w:rPr>
              <w:t>4,977</w:t>
            </w:r>
          </w:p>
        </w:tc>
        <w:tc>
          <w:tcPr>
            <w:tcW w:w="1417" w:type="dxa"/>
            <w:vAlign w:val="bottom"/>
          </w:tcPr>
          <w:p w:rsidR="00013E24" w:rsidRDefault="00013E24">
            <w:pPr>
              <w:pBdr>
                <w:bottom w:val="double" w:sz="4" w:space="1" w:color="auto"/>
              </w:pBdr>
              <w:ind w:left="34"/>
              <w:jc w:val="right"/>
              <w:rPr>
                <w:sz w:val="30"/>
                <w:szCs w:val="30"/>
                <w:lang w:val="en-AU"/>
              </w:rPr>
            </w:pPr>
            <w:r>
              <w:rPr>
                <w:sz w:val="30"/>
                <w:szCs w:val="30"/>
                <w:lang w:val="en-AU"/>
              </w:rPr>
              <w:t>11,187</w:t>
            </w:r>
          </w:p>
        </w:tc>
        <w:tc>
          <w:tcPr>
            <w:tcW w:w="1418" w:type="dxa"/>
            <w:shd w:val="clear" w:color="auto" w:fill="FFFFFF" w:themeFill="background1"/>
            <w:vAlign w:val="bottom"/>
          </w:tcPr>
          <w:p w:rsidR="00013E24" w:rsidRDefault="00013E24">
            <w:pPr>
              <w:pBdr>
                <w:bottom w:val="double" w:sz="4" w:space="1" w:color="auto"/>
              </w:pBdr>
              <w:spacing w:before="40" w:after="20" w:line="216" w:lineRule="auto"/>
              <w:jc w:val="right"/>
              <w:rPr>
                <w:sz w:val="30"/>
                <w:szCs w:val="30"/>
              </w:rPr>
            </w:pPr>
            <w:r>
              <w:rPr>
                <w:sz w:val="30"/>
                <w:szCs w:val="30"/>
              </w:rPr>
              <w:t>5,467</w:t>
            </w:r>
          </w:p>
        </w:tc>
        <w:tc>
          <w:tcPr>
            <w:tcW w:w="1417" w:type="dxa"/>
            <w:shd w:val="clear" w:color="auto" w:fill="FFFFFF" w:themeFill="background1"/>
            <w:vAlign w:val="bottom"/>
          </w:tcPr>
          <w:p w:rsidR="00013E24" w:rsidRDefault="00013E24">
            <w:pPr>
              <w:pBdr>
                <w:bottom w:val="double" w:sz="4" w:space="1" w:color="auto"/>
              </w:pBdr>
              <w:ind w:left="34"/>
              <w:jc w:val="right"/>
              <w:rPr>
                <w:sz w:val="30"/>
                <w:szCs w:val="30"/>
                <w:lang w:val="en-AU"/>
              </w:rPr>
            </w:pPr>
            <w:r>
              <w:rPr>
                <w:sz w:val="30"/>
                <w:szCs w:val="30"/>
                <w:lang w:val="en-AU"/>
              </w:rPr>
              <w:t>11,187</w:t>
            </w:r>
          </w:p>
        </w:tc>
      </w:tr>
      <w:tr w:rsidR="00013E24" w:rsidTr="002A520C">
        <w:trPr>
          <w:trHeight w:val="20"/>
        </w:trPr>
        <w:tc>
          <w:tcPr>
            <w:tcW w:w="4678" w:type="dxa"/>
            <w:gridSpan w:val="2"/>
            <w:vAlign w:val="center"/>
          </w:tcPr>
          <w:p w:rsidR="00013E24" w:rsidRDefault="00013E24">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Pr>
                <w:rFonts w:hint="cs"/>
                <w:b/>
                <w:bCs/>
                <w:sz w:val="30"/>
                <w:szCs w:val="30"/>
                <w:cs/>
              </w:rPr>
              <w:t>ค่าใช้จ่ายค้างจ่าย</w:t>
            </w:r>
          </w:p>
        </w:tc>
        <w:tc>
          <w:tcPr>
            <w:tcW w:w="1417" w:type="dxa"/>
            <w:vAlign w:val="bottom"/>
          </w:tcPr>
          <w:p w:rsidR="00013E24" w:rsidRDefault="00013E24">
            <w:pPr>
              <w:ind w:left="34"/>
              <w:jc w:val="right"/>
              <w:rPr>
                <w:sz w:val="30"/>
                <w:szCs w:val="30"/>
                <w:lang w:val="en-AU"/>
              </w:rPr>
            </w:pPr>
          </w:p>
        </w:tc>
        <w:tc>
          <w:tcPr>
            <w:tcW w:w="1418" w:type="dxa"/>
            <w:vAlign w:val="center"/>
          </w:tcPr>
          <w:p w:rsidR="00013E24" w:rsidRDefault="00013E24">
            <w:pPr>
              <w:spacing w:before="40" w:after="20" w:line="216" w:lineRule="auto"/>
              <w:jc w:val="right"/>
              <w:rPr>
                <w:sz w:val="30"/>
                <w:szCs w:val="30"/>
                <w:highlight w:val="yellow"/>
              </w:rPr>
            </w:pPr>
          </w:p>
        </w:tc>
        <w:tc>
          <w:tcPr>
            <w:tcW w:w="1417" w:type="dxa"/>
            <w:vAlign w:val="bottom"/>
          </w:tcPr>
          <w:p w:rsidR="00013E24" w:rsidRDefault="00013E24">
            <w:pPr>
              <w:ind w:left="34"/>
              <w:jc w:val="right"/>
              <w:rPr>
                <w:sz w:val="30"/>
                <w:szCs w:val="30"/>
                <w:lang w:val="en-AU"/>
              </w:rPr>
            </w:pPr>
          </w:p>
        </w:tc>
      </w:tr>
      <w:tr w:rsidR="00013E24" w:rsidTr="002A520C">
        <w:trPr>
          <w:trHeight w:val="20"/>
        </w:trPr>
        <w:tc>
          <w:tcPr>
            <w:tcW w:w="3260" w:type="dxa"/>
            <w:vAlign w:val="center"/>
          </w:tcPr>
          <w:p w:rsidR="00013E24" w:rsidRDefault="00013E24">
            <w:pPr>
              <w:numPr>
                <w:ilvl w:val="0"/>
                <w:numId w:val="1"/>
              </w:numPr>
              <w:ind w:left="601" w:hanging="142"/>
              <w:jc w:val="both"/>
              <w:rPr>
                <w:sz w:val="30"/>
                <w:szCs w:val="30"/>
              </w:rPr>
            </w:pPr>
            <w:r>
              <w:rPr>
                <w:sz w:val="30"/>
                <w:szCs w:val="30"/>
                <w:cs/>
              </w:rPr>
              <w:t>บริษัทที่เกี่ยวข้องกัน</w:t>
            </w:r>
          </w:p>
        </w:tc>
        <w:tc>
          <w:tcPr>
            <w:tcW w:w="1418" w:type="dxa"/>
            <w:shd w:val="clear" w:color="auto" w:fill="FFFFFF" w:themeFill="background1"/>
            <w:vAlign w:val="center"/>
          </w:tcPr>
          <w:p w:rsidR="00013E24" w:rsidRDefault="00013E24">
            <w:pPr>
              <w:pBdr>
                <w:bottom w:val="double" w:sz="4" w:space="1" w:color="auto"/>
              </w:pBdr>
              <w:spacing w:before="40" w:after="20" w:line="216" w:lineRule="auto"/>
              <w:jc w:val="right"/>
              <w:rPr>
                <w:sz w:val="30"/>
                <w:szCs w:val="30"/>
              </w:rPr>
            </w:pPr>
            <w:r>
              <w:rPr>
                <w:sz w:val="30"/>
                <w:szCs w:val="30"/>
              </w:rPr>
              <w:t>14,131</w:t>
            </w:r>
          </w:p>
        </w:tc>
        <w:tc>
          <w:tcPr>
            <w:tcW w:w="1417" w:type="dxa"/>
            <w:vAlign w:val="bottom"/>
          </w:tcPr>
          <w:p w:rsidR="00013E24" w:rsidRDefault="00013E24">
            <w:pPr>
              <w:pBdr>
                <w:bottom w:val="double" w:sz="4" w:space="1" w:color="auto"/>
              </w:pBdr>
              <w:spacing w:before="40" w:after="20" w:line="216" w:lineRule="auto"/>
              <w:jc w:val="right"/>
              <w:rPr>
                <w:sz w:val="30"/>
                <w:szCs w:val="30"/>
              </w:rPr>
            </w:pPr>
            <w:r>
              <w:rPr>
                <w:sz w:val="30"/>
                <w:szCs w:val="30"/>
              </w:rPr>
              <w:t>3,867</w:t>
            </w:r>
          </w:p>
        </w:tc>
        <w:tc>
          <w:tcPr>
            <w:tcW w:w="1418" w:type="dxa"/>
            <w:shd w:val="clear" w:color="auto" w:fill="FFFFFF" w:themeFill="background1"/>
            <w:vAlign w:val="center"/>
          </w:tcPr>
          <w:p w:rsidR="00013E24" w:rsidRDefault="00013E24">
            <w:pPr>
              <w:pBdr>
                <w:bottom w:val="double" w:sz="4" w:space="1" w:color="auto"/>
              </w:pBdr>
              <w:spacing w:before="40" w:after="20" w:line="216" w:lineRule="auto"/>
              <w:jc w:val="right"/>
              <w:rPr>
                <w:sz w:val="30"/>
                <w:szCs w:val="30"/>
                <w:highlight w:val="yellow"/>
              </w:rPr>
            </w:pPr>
            <w:r>
              <w:rPr>
                <w:sz w:val="30"/>
                <w:szCs w:val="30"/>
              </w:rPr>
              <w:t>14,131</w:t>
            </w:r>
          </w:p>
        </w:tc>
        <w:tc>
          <w:tcPr>
            <w:tcW w:w="1417" w:type="dxa"/>
            <w:vAlign w:val="bottom"/>
          </w:tcPr>
          <w:p w:rsidR="00013E24" w:rsidRDefault="00013E24">
            <w:pPr>
              <w:pBdr>
                <w:bottom w:val="double" w:sz="4" w:space="1" w:color="auto"/>
              </w:pBdr>
              <w:spacing w:before="40" w:after="20" w:line="216" w:lineRule="auto"/>
              <w:jc w:val="right"/>
              <w:rPr>
                <w:sz w:val="30"/>
                <w:szCs w:val="30"/>
              </w:rPr>
            </w:pPr>
            <w:r>
              <w:rPr>
                <w:sz w:val="30"/>
                <w:szCs w:val="30"/>
              </w:rPr>
              <w:t>3,867</w:t>
            </w:r>
          </w:p>
        </w:tc>
      </w:tr>
      <w:tr w:rsidR="00013E24" w:rsidTr="002A520C">
        <w:trPr>
          <w:trHeight w:val="20"/>
        </w:trPr>
        <w:tc>
          <w:tcPr>
            <w:tcW w:w="4678" w:type="dxa"/>
            <w:gridSpan w:val="2"/>
            <w:vAlign w:val="center"/>
          </w:tcPr>
          <w:p w:rsidR="00013E24" w:rsidRDefault="00013E24">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rPr>
            </w:pPr>
            <w:r>
              <w:rPr>
                <w:rFonts w:hint="cs"/>
                <w:b/>
                <w:bCs/>
                <w:sz w:val="30"/>
                <w:szCs w:val="30"/>
                <w:cs/>
              </w:rPr>
              <w:t>เจ้าหนี้จากการซื้อสินทรัพย์ถาวร</w:t>
            </w:r>
          </w:p>
        </w:tc>
        <w:tc>
          <w:tcPr>
            <w:tcW w:w="1417" w:type="dxa"/>
            <w:vAlign w:val="bottom"/>
          </w:tcPr>
          <w:p w:rsidR="00013E24" w:rsidRDefault="00013E24">
            <w:pPr>
              <w:ind w:left="34"/>
              <w:jc w:val="right"/>
              <w:rPr>
                <w:sz w:val="30"/>
                <w:szCs w:val="30"/>
                <w:lang w:val="en-AU"/>
              </w:rPr>
            </w:pPr>
          </w:p>
        </w:tc>
        <w:tc>
          <w:tcPr>
            <w:tcW w:w="1418" w:type="dxa"/>
            <w:vAlign w:val="center"/>
          </w:tcPr>
          <w:p w:rsidR="00013E24" w:rsidRDefault="00013E24">
            <w:pPr>
              <w:spacing w:before="40" w:after="20" w:line="216" w:lineRule="auto"/>
              <w:jc w:val="right"/>
              <w:rPr>
                <w:sz w:val="30"/>
                <w:szCs w:val="30"/>
                <w:highlight w:val="yellow"/>
              </w:rPr>
            </w:pPr>
          </w:p>
        </w:tc>
        <w:tc>
          <w:tcPr>
            <w:tcW w:w="1417" w:type="dxa"/>
            <w:vAlign w:val="bottom"/>
          </w:tcPr>
          <w:p w:rsidR="00013E24" w:rsidRDefault="00013E24">
            <w:pPr>
              <w:ind w:left="34"/>
              <w:jc w:val="right"/>
              <w:rPr>
                <w:sz w:val="30"/>
                <w:szCs w:val="30"/>
                <w:lang w:val="en-AU"/>
              </w:rPr>
            </w:pPr>
          </w:p>
        </w:tc>
      </w:tr>
      <w:tr w:rsidR="00013E24" w:rsidTr="002A520C">
        <w:trPr>
          <w:trHeight w:val="20"/>
        </w:trPr>
        <w:tc>
          <w:tcPr>
            <w:tcW w:w="3260" w:type="dxa"/>
            <w:vAlign w:val="center"/>
          </w:tcPr>
          <w:p w:rsidR="00013E24" w:rsidRDefault="00013E24">
            <w:pPr>
              <w:numPr>
                <w:ilvl w:val="0"/>
                <w:numId w:val="1"/>
              </w:numPr>
              <w:ind w:left="601" w:hanging="142"/>
              <w:jc w:val="both"/>
              <w:rPr>
                <w:sz w:val="30"/>
                <w:szCs w:val="30"/>
              </w:rPr>
            </w:pPr>
            <w:r>
              <w:rPr>
                <w:sz w:val="30"/>
                <w:szCs w:val="30"/>
                <w:cs/>
              </w:rPr>
              <w:t>บริษัทที่เกี่ยวข้องกัน</w:t>
            </w:r>
          </w:p>
        </w:tc>
        <w:tc>
          <w:tcPr>
            <w:tcW w:w="1418" w:type="dxa"/>
            <w:shd w:val="clear" w:color="auto" w:fill="FFFFFF" w:themeFill="background1"/>
            <w:vAlign w:val="center"/>
          </w:tcPr>
          <w:p w:rsidR="00013E24" w:rsidRDefault="00013E24">
            <w:pPr>
              <w:pBdr>
                <w:bottom w:val="double" w:sz="4" w:space="1" w:color="auto"/>
              </w:pBdr>
              <w:spacing w:before="40" w:after="20" w:line="216" w:lineRule="auto"/>
              <w:jc w:val="right"/>
              <w:rPr>
                <w:sz w:val="30"/>
                <w:szCs w:val="30"/>
                <w:highlight w:val="yellow"/>
              </w:rPr>
            </w:pPr>
            <w:r>
              <w:rPr>
                <w:sz w:val="30"/>
                <w:szCs w:val="30"/>
              </w:rPr>
              <w:t>33,083</w:t>
            </w:r>
          </w:p>
        </w:tc>
        <w:tc>
          <w:tcPr>
            <w:tcW w:w="1417" w:type="dxa"/>
            <w:vAlign w:val="center"/>
          </w:tcPr>
          <w:p w:rsidR="00013E24" w:rsidRDefault="00013E24">
            <w:pPr>
              <w:pBdr>
                <w:bottom w:val="double" w:sz="4" w:space="1" w:color="auto"/>
              </w:pBdr>
              <w:jc w:val="right"/>
              <w:rPr>
                <w:sz w:val="30"/>
                <w:szCs w:val="30"/>
              </w:rPr>
            </w:pPr>
            <w:r>
              <w:rPr>
                <w:sz w:val="30"/>
                <w:szCs w:val="30"/>
              </w:rPr>
              <w:t>60,688</w:t>
            </w:r>
          </w:p>
        </w:tc>
        <w:tc>
          <w:tcPr>
            <w:tcW w:w="1418" w:type="dxa"/>
            <w:shd w:val="clear" w:color="auto" w:fill="FFFFFF" w:themeFill="background1"/>
            <w:vAlign w:val="center"/>
          </w:tcPr>
          <w:p w:rsidR="00013E24" w:rsidRDefault="00013E24">
            <w:pPr>
              <w:pBdr>
                <w:bottom w:val="double" w:sz="4" w:space="1" w:color="auto"/>
              </w:pBdr>
              <w:spacing w:before="40" w:after="20" w:line="216" w:lineRule="auto"/>
              <w:jc w:val="right"/>
              <w:rPr>
                <w:sz w:val="30"/>
                <w:szCs w:val="30"/>
                <w:highlight w:val="yellow"/>
              </w:rPr>
            </w:pPr>
            <w:r>
              <w:rPr>
                <w:sz w:val="30"/>
                <w:szCs w:val="30"/>
              </w:rPr>
              <w:t>33,083</w:t>
            </w:r>
          </w:p>
        </w:tc>
        <w:tc>
          <w:tcPr>
            <w:tcW w:w="1417" w:type="dxa"/>
            <w:vAlign w:val="center"/>
          </w:tcPr>
          <w:p w:rsidR="00013E24" w:rsidRDefault="00013E24">
            <w:pPr>
              <w:pBdr>
                <w:bottom w:val="double" w:sz="4" w:space="1" w:color="auto"/>
              </w:pBdr>
              <w:jc w:val="right"/>
              <w:rPr>
                <w:sz w:val="30"/>
                <w:szCs w:val="30"/>
              </w:rPr>
            </w:pPr>
            <w:r>
              <w:rPr>
                <w:sz w:val="30"/>
                <w:szCs w:val="30"/>
              </w:rPr>
              <w:t>60,688</w:t>
            </w:r>
          </w:p>
        </w:tc>
      </w:tr>
      <w:tr w:rsidR="00013E24" w:rsidTr="002A520C">
        <w:trPr>
          <w:trHeight w:val="20"/>
        </w:trPr>
        <w:tc>
          <w:tcPr>
            <w:tcW w:w="3260" w:type="dxa"/>
            <w:vAlign w:val="center"/>
          </w:tcPr>
          <w:p w:rsidR="00013E24" w:rsidRPr="002A520C" w:rsidRDefault="00013E24" w:rsidP="002A520C">
            <w:pPr>
              <w:pStyle w:val="ListParagraph"/>
              <w:numPr>
                <w:ilvl w:val="0"/>
                <w:numId w:val="17"/>
              </w:numPr>
              <w:ind w:left="461" w:hanging="284"/>
              <w:rPr>
                <w:sz w:val="30"/>
                <w:szCs w:val="30"/>
                <w:cs/>
              </w:rPr>
            </w:pPr>
            <w:r>
              <w:rPr>
                <w:rFonts w:hint="cs"/>
                <w:b/>
                <w:bCs/>
                <w:sz w:val="30"/>
                <w:szCs w:val="30"/>
                <w:cs/>
              </w:rPr>
              <w:lastRenderedPageBreak/>
              <w:t xml:space="preserve"> </w:t>
            </w:r>
            <w:r w:rsidRPr="002A520C">
              <w:rPr>
                <w:rFonts w:hint="cs"/>
                <w:b/>
                <w:bCs/>
                <w:sz w:val="30"/>
                <w:szCs w:val="30"/>
                <w:cs/>
              </w:rPr>
              <w:t>เ</w:t>
            </w:r>
            <w:r>
              <w:rPr>
                <w:rFonts w:hint="cs"/>
                <w:b/>
                <w:bCs/>
                <w:sz w:val="30"/>
                <w:szCs w:val="30"/>
                <w:cs/>
              </w:rPr>
              <w:t>งินให้กู้ยืม</w:t>
            </w:r>
          </w:p>
        </w:tc>
        <w:tc>
          <w:tcPr>
            <w:tcW w:w="1418" w:type="dxa"/>
            <w:shd w:val="clear" w:color="auto" w:fill="FFFFFF" w:themeFill="background1"/>
            <w:vAlign w:val="center"/>
          </w:tcPr>
          <w:p w:rsidR="00013E24" w:rsidRDefault="00013E24" w:rsidP="002A520C">
            <w:pPr>
              <w:spacing w:before="40" w:after="20" w:line="216" w:lineRule="auto"/>
              <w:jc w:val="right"/>
              <w:rPr>
                <w:sz w:val="30"/>
                <w:szCs w:val="30"/>
              </w:rPr>
            </w:pPr>
          </w:p>
        </w:tc>
        <w:tc>
          <w:tcPr>
            <w:tcW w:w="1417" w:type="dxa"/>
            <w:vAlign w:val="center"/>
          </w:tcPr>
          <w:p w:rsidR="00013E24" w:rsidRDefault="00013E24" w:rsidP="002A520C">
            <w:pPr>
              <w:jc w:val="right"/>
              <w:rPr>
                <w:sz w:val="30"/>
                <w:szCs w:val="30"/>
              </w:rPr>
            </w:pPr>
          </w:p>
        </w:tc>
        <w:tc>
          <w:tcPr>
            <w:tcW w:w="1418" w:type="dxa"/>
            <w:shd w:val="clear" w:color="auto" w:fill="FFFFFF" w:themeFill="background1"/>
            <w:vAlign w:val="center"/>
          </w:tcPr>
          <w:p w:rsidR="00013E24" w:rsidRDefault="00013E24" w:rsidP="002A520C">
            <w:pPr>
              <w:spacing w:before="40" w:after="20" w:line="216" w:lineRule="auto"/>
              <w:jc w:val="right"/>
              <w:rPr>
                <w:sz w:val="30"/>
                <w:szCs w:val="30"/>
              </w:rPr>
            </w:pPr>
          </w:p>
        </w:tc>
        <w:tc>
          <w:tcPr>
            <w:tcW w:w="1417" w:type="dxa"/>
            <w:vAlign w:val="center"/>
          </w:tcPr>
          <w:p w:rsidR="00013E24" w:rsidRDefault="00013E24" w:rsidP="002A520C">
            <w:pPr>
              <w:jc w:val="right"/>
              <w:rPr>
                <w:sz w:val="30"/>
                <w:szCs w:val="30"/>
              </w:rPr>
            </w:pPr>
          </w:p>
        </w:tc>
      </w:tr>
      <w:tr w:rsidR="00013E24" w:rsidTr="002A520C">
        <w:trPr>
          <w:trHeight w:val="20"/>
        </w:trPr>
        <w:tc>
          <w:tcPr>
            <w:tcW w:w="3260" w:type="dxa"/>
            <w:vAlign w:val="center"/>
          </w:tcPr>
          <w:p w:rsidR="00013E24" w:rsidRDefault="00013E24" w:rsidP="00CD25BF">
            <w:pPr>
              <w:ind w:left="601"/>
              <w:jc w:val="both"/>
              <w:rPr>
                <w:sz w:val="30"/>
                <w:szCs w:val="30"/>
                <w:cs/>
              </w:rPr>
            </w:pPr>
            <w:r>
              <w:rPr>
                <w:spacing w:val="-6"/>
                <w:sz w:val="30"/>
                <w:szCs w:val="30"/>
                <w:cs/>
              </w:rPr>
              <w:t>-</w:t>
            </w:r>
            <w:r>
              <w:rPr>
                <w:spacing w:val="-6"/>
                <w:sz w:val="30"/>
                <w:szCs w:val="30"/>
              </w:rPr>
              <w:tab/>
            </w:r>
            <w:r>
              <w:rPr>
                <w:spacing w:val="-6"/>
                <w:sz w:val="30"/>
                <w:szCs w:val="30"/>
                <w:cs/>
              </w:rPr>
              <w:t>บริษัทร่วม</w:t>
            </w:r>
          </w:p>
        </w:tc>
        <w:tc>
          <w:tcPr>
            <w:tcW w:w="1418" w:type="dxa"/>
            <w:shd w:val="clear" w:color="auto" w:fill="FFFFFF" w:themeFill="background1"/>
            <w:vAlign w:val="center"/>
          </w:tcPr>
          <w:p w:rsidR="00013E24" w:rsidRDefault="00013E24" w:rsidP="002A520C">
            <w:pPr>
              <w:pBdr>
                <w:bottom w:val="double" w:sz="4" w:space="1" w:color="auto"/>
              </w:pBdr>
              <w:spacing w:before="40" w:after="20" w:line="216" w:lineRule="auto"/>
              <w:jc w:val="right"/>
              <w:rPr>
                <w:sz w:val="30"/>
                <w:szCs w:val="30"/>
              </w:rPr>
            </w:pPr>
            <w:r>
              <w:rPr>
                <w:sz w:val="30"/>
                <w:szCs w:val="30"/>
              </w:rPr>
              <w:t>44,207</w:t>
            </w:r>
          </w:p>
        </w:tc>
        <w:tc>
          <w:tcPr>
            <w:tcW w:w="1417" w:type="dxa"/>
            <w:vAlign w:val="center"/>
          </w:tcPr>
          <w:p w:rsidR="00013E24" w:rsidRDefault="00013E24" w:rsidP="002A520C">
            <w:pPr>
              <w:pBdr>
                <w:bottom w:val="double" w:sz="4" w:space="1" w:color="auto"/>
              </w:pBdr>
              <w:tabs>
                <w:tab w:val="decimal" w:pos="742"/>
              </w:tabs>
              <w:ind w:right="33"/>
              <w:jc w:val="center"/>
              <w:rPr>
                <w:sz w:val="30"/>
                <w:szCs w:val="30"/>
              </w:rPr>
            </w:pPr>
            <w:r>
              <w:rPr>
                <w:sz w:val="30"/>
                <w:szCs w:val="30"/>
              </w:rPr>
              <w:t>-</w:t>
            </w:r>
          </w:p>
        </w:tc>
        <w:tc>
          <w:tcPr>
            <w:tcW w:w="1418" w:type="dxa"/>
            <w:shd w:val="clear" w:color="auto" w:fill="FFFFFF" w:themeFill="background1"/>
            <w:vAlign w:val="center"/>
          </w:tcPr>
          <w:p w:rsidR="00013E24" w:rsidRDefault="00013E24" w:rsidP="002A520C">
            <w:pPr>
              <w:pBdr>
                <w:bottom w:val="double" w:sz="4" w:space="1" w:color="auto"/>
              </w:pBdr>
              <w:spacing w:before="40" w:after="20" w:line="216" w:lineRule="auto"/>
              <w:jc w:val="right"/>
              <w:rPr>
                <w:sz w:val="30"/>
                <w:szCs w:val="30"/>
              </w:rPr>
            </w:pPr>
            <w:r>
              <w:rPr>
                <w:sz w:val="30"/>
                <w:szCs w:val="30"/>
              </w:rPr>
              <w:t>44,207</w:t>
            </w:r>
          </w:p>
        </w:tc>
        <w:tc>
          <w:tcPr>
            <w:tcW w:w="1417" w:type="dxa"/>
            <w:vAlign w:val="center"/>
          </w:tcPr>
          <w:p w:rsidR="00013E24" w:rsidRDefault="00013E24" w:rsidP="002A520C">
            <w:pPr>
              <w:pBdr>
                <w:bottom w:val="double" w:sz="4" w:space="1" w:color="auto"/>
              </w:pBdr>
              <w:tabs>
                <w:tab w:val="decimal" w:pos="600"/>
              </w:tabs>
              <w:jc w:val="center"/>
              <w:rPr>
                <w:sz w:val="30"/>
                <w:szCs w:val="30"/>
              </w:rPr>
            </w:pPr>
            <w:r>
              <w:rPr>
                <w:sz w:val="30"/>
                <w:szCs w:val="30"/>
              </w:rPr>
              <w:t>-</w:t>
            </w:r>
          </w:p>
        </w:tc>
      </w:tr>
    </w:tbl>
    <w:p w:rsidR="009D6D11" w:rsidRDefault="00721DB8" w:rsidP="002A520C">
      <w:pPr>
        <w:tabs>
          <w:tab w:val="left" w:pos="2608"/>
        </w:tabs>
        <w:spacing w:before="240" w:after="60" w:line="216" w:lineRule="auto"/>
        <w:ind w:firstLine="544"/>
        <w:jc w:val="thaiDistribute"/>
        <w:rPr>
          <w:b/>
          <w:bCs/>
          <w:sz w:val="30"/>
          <w:szCs w:val="30"/>
          <w:lang w:val="en-AU" w:eastAsia="zh-CN"/>
        </w:rPr>
      </w:pPr>
      <w:r>
        <w:rPr>
          <w:b/>
          <w:bCs/>
          <w:sz w:val="30"/>
          <w:szCs w:val="30"/>
          <w:cs/>
        </w:rPr>
        <w:t xml:space="preserve">ยอดรายได้และค่าใช้จ่ายระหว่างบริษัทที่เกี่ยวข้องกันมีรายละเอียดดังนี้ </w:t>
      </w:r>
      <w:r>
        <w:rPr>
          <w:b/>
          <w:bCs/>
          <w:sz w:val="30"/>
          <w:szCs w:val="30"/>
          <w:cs/>
          <w:lang w:val="en-AU" w:eastAsia="zh-CN"/>
        </w:rPr>
        <w:t xml:space="preserve">:- </w:t>
      </w:r>
    </w:p>
    <w:tbl>
      <w:tblPr>
        <w:tblW w:w="8930" w:type="dxa"/>
        <w:tblInd w:w="392" w:type="dxa"/>
        <w:tblLayout w:type="fixed"/>
        <w:tblLook w:val="0000"/>
      </w:tblPr>
      <w:tblGrid>
        <w:gridCol w:w="3260"/>
        <w:gridCol w:w="1418"/>
        <w:gridCol w:w="1417"/>
        <w:gridCol w:w="1418"/>
        <w:gridCol w:w="1417"/>
      </w:tblGrid>
      <w:tr w:rsidR="009D6D11">
        <w:trPr>
          <w:trHeight w:val="20"/>
          <w:tblHeader/>
        </w:trPr>
        <w:tc>
          <w:tcPr>
            <w:tcW w:w="3260" w:type="dxa"/>
          </w:tcPr>
          <w:p w:rsidR="009D6D11" w:rsidRDefault="009D6D11">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rsidR="009D6D11" w:rsidRDefault="009D6D11">
            <w:pPr>
              <w:tabs>
                <w:tab w:val="left" w:pos="1440"/>
              </w:tabs>
              <w:spacing w:before="40" w:after="20" w:line="216" w:lineRule="auto"/>
              <w:jc w:val="center"/>
              <w:rPr>
                <w:spacing w:val="-6"/>
                <w:sz w:val="30"/>
                <w:szCs w:val="30"/>
                <w:cs/>
              </w:rPr>
            </w:pPr>
          </w:p>
        </w:tc>
        <w:tc>
          <w:tcPr>
            <w:tcW w:w="2835" w:type="dxa"/>
            <w:gridSpan w:val="2"/>
            <w:vAlign w:val="center"/>
          </w:tcPr>
          <w:p w:rsidR="009D6D11" w:rsidRDefault="00721DB8">
            <w:pPr>
              <w:spacing w:before="40" w:after="20" w:line="216" w:lineRule="auto"/>
              <w:ind w:firstLine="547"/>
              <w:jc w:val="right"/>
              <w:rPr>
                <w:b/>
                <w:bCs/>
                <w:sz w:val="30"/>
                <w:szCs w:val="30"/>
                <w:cs/>
              </w:rPr>
            </w:pPr>
            <w:r>
              <w:rPr>
                <w:b/>
                <w:bCs/>
                <w:spacing w:val="-6"/>
                <w:sz w:val="30"/>
                <w:szCs w:val="30"/>
                <w:cs/>
              </w:rPr>
              <w:t xml:space="preserve">หน่วย </w:t>
            </w:r>
            <w:r>
              <w:rPr>
                <w:b/>
                <w:bCs/>
                <w:spacing w:val="-6"/>
                <w:sz w:val="30"/>
                <w:szCs w:val="30"/>
                <w:cs/>
                <w:lang w:val="en-GB"/>
              </w:rPr>
              <w:t xml:space="preserve">: </w:t>
            </w:r>
            <w:r>
              <w:rPr>
                <w:rFonts w:hint="cs"/>
                <w:b/>
                <w:bCs/>
                <w:spacing w:val="-6"/>
                <w:sz w:val="30"/>
                <w:szCs w:val="30"/>
                <w:cs/>
              </w:rPr>
              <w:t>พัน</w:t>
            </w:r>
            <w:r>
              <w:rPr>
                <w:b/>
                <w:bCs/>
                <w:spacing w:val="-6"/>
                <w:sz w:val="30"/>
                <w:szCs w:val="30"/>
                <w:cs/>
              </w:rPr>
              <w:t>บาท</w:t>
            </w:r>
          </w:p>
        </w:tc>
      </w:tr>
      <w:tr w:rsidR="009D6D11">
        <w:trPr>
          <w:trHeight w:val="20"/>
          <w:tblHeader/>
        </w:trPr>
        <w:tc>
          <w:tcPr>
            <w:tcW w:w="3260" w:type="dxa"/>
          </w:tcPr>
          <w:p w:rsidR="009D6D11" w:rsidRDefault="009D6D11">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rsidR="009D6D11" w:rsidRDefault="00721DB8">
            <w:pPr>
              <w:pBdr>
                <w:bottom w:val="single" w:sz="4" w:space="1" w:color="auto"/>
              </w:pBdr>
              <w:tabs>
                <w:tab w:val="left" w:pos="1440"/>
              </w:tabs>
              <w:spacing w:before="40" w:after="20" w:line="216" w:lineRule="auto"/>
              <w:jc w:val="center"/>
              <w:rPr>
                <w:spacing w:val="-6"/>
                <w:sz w:val="30"/>
                <w:szCs w:val="30"/>
                <w:cs/>
              </w:rPr>
            </w:pPr>
            <w:r>
              <w:rPr>
                <w:spacing w:val="-6"/>
                <w:sz w:val="30"/>
                <w:szCs w:val="30"/>
                <w:cs/>
              </w:rPr>
              <w:t>งบการเงินรวม</w:t>
            </w:r>
          </w:p>
        </w:tc>
        <w:tc>
          <w:tcPr>
            <w:tcW w:w="2835" w:type="dxa"/>
            <w:gridSpan w:val="2"/>
            <w:vAlign w:val="center"/>
          </w:tcPr>
          <w:p w:rsidR="009D6D11" w:rsidRDefault="00721DB8">
            <w:pPr>
              <w:pBdr>
                <w:bottom w:val="single" w:sz="4" w:space="1" w:color="auto"/>
              </w:pBdr>
              <w:spacing w:before="40" w:after="20" w:line="216" w:lineRule="auto"/>
              <w:jc w:val="center"/>
              <w:rPr>
                <w:spacing w:val="-6"/>
                <w:sz w:val="30"/>
                <w:szCs w:val="30"/>
                <w:cs/>
              </w:rPr>
            </w:pPr>
            <w:r>
              <w:rPr>
                <w:spacing w:val="-6"/>
                <w:sz w:val="30"/>
                <w:szCs w:val="30"/>
                <w:cs/>
              </w:rPr>
              <w:t>งบการเงินเฉพาะกิจการ</w:t>
            </w:r>
          </w:p>
        </w:tc>
      </w:tr>
      <w:tr w:rsidR="009D6D11">
        <w:trPr>
          <w:trHeight w:val="20"/>
          <w:tblHeader/>
        </w:trPr>
        <w:tc>
          <w:tcPr>
            <w:tcW w:w="3260" w:type="dxa"/>
          </w:tcPr>
          <w:p w:rsidR="009D6D11" w:rsidRDefault="009D6D11">
            <w:pPr>
              <w:tabs>
                <w:tab w:val="left" w:pos="459"/>
                <w:tab w:val="left" w:pos="900"/>
                <w:tab w:val="left" w:pos="1440"/>
              </w:tabs>
              <w:spacing w:before="40" w:after="20" w:line="216" w:lineRule="auto"/>
              <w:ind w:right="-108"/>
              <w:rPr>
                <w:spacing w:val="-6"/>
                <w:sz w:val="30"/>
                <w:szCs w:val="30"/>
                <w:cs/>
              </w:rPr>
            </w:pPr>
          </w:p>
        </w:tc>
        <w:tc>
          <w:tcPr>
            <w:tcW w:w="5670" w:type="dxa"/>
            <w:gridSpan w:val="4"/>
            <w:vAlign w:val="center"/>
          </w:tcPr>
          <w:p w:rsidR="009D6D11" w:rsidRDefault="00721DB8">
            <w:pPr>
              <w:pBdr>
                <w:bottom w:val="single" w:sz="4" w:space="1" w:color="auto"/>
              </w:pBdr>
              <w:tabs>
                <w:tab w:val="left" w:pos="1440"/>
              </w:tabs>
              <w:spacing w:before="40" w:after="20" w:line="216" w:lineRule="auto"/>
              <w:jc w:val="center"/>
              <w:rPr>
                <w:spacing w:val="-6"/>
                <w:sz w:val="30"/>
                <w:szCs w:val="30"/>
              </w:rPr>
            </w:pPr>
            <w:r>
              <w:rPr>
                <w:spacing w:val="-6"/>
                <w:sz w:val="30"/>
                <w:szCs w:val="30"/>
                <w:cs/>
              </w:rPr>
              <w:t xml:space="preserve">สำหรับงวดสามเดือนสิ้นสุดวันที่ </w:t>
            </w:r>
            <w:r>
              <w:rPr>
                <w:spacing w:val="-6"/>
                <w:sz w:val="30"/>
                <w:szCs w:val="30"/>
              </w:rPr>
              <w:t xml:space="preserve">30 </w:t>
            </w:r>
            <w:r>
              <w:rPr>
                <w:rFonts w:hint="cs"/>
                <w:spacing w:val="-6"/>
                <w:sz w:val="30"/>
                <w:szCs w:val="30"/>
                <w:cs/>
              </w:rPr>
              <w:t>กันยายน</w:t>
            </w:r>
          </w:p>
        </w:tc>
      </w:tr>
      <w:tr w:rsidR="009D6D11">
        <w:trPr>
          <w:trHeight w:val="20"/>
          <w:tblHeader/>
        </w:trPr>
        <w:tc>
          <w:tcPr>
            <w:tcW w:w="3260" w:type="dxa"/>
          </w:tcPr>
          <w:p w:rsidR="009D6D11" w:rsidRDefault="009D6D11">
            <w:pPr>
              <w:tabs>
                <w:tab w:val="left" w:pos="360"/>
                <w:tab w:val="left" w:pos="900"/>
                <w:tab w:val="left" w:pos="1440"/>
              </w:tabs>
              <w:spacing w:before="40" w:after="20" w:line="216" w:lineRule="auto"/>
              <w:ind w:right="-18"/>
              <w:rPr>
                <w:spacing w:val="-6"/>
                <w:sz w:val="30"/>
                <w:szCs w:val="30"/>
                <w:cs/>
              </w:rPr>
            </w:pPr>
          </w:p>
        </w:tc>
        <w:tc>
          <w:tcPr>
            <w:tcW w:w="1418" w:type="dxa"/>
            <w:vAlign w:val="center"/>
          </w:tcPr>
          <w:p w:rsidR="009D6D11" w:rsidRDefault="00721DB8">
            <w:pPr>
              <w:pBdr>
                <w:bottom w:val="single" w:sz="4" w:space="1" w:color="auto"/>
              </w:pBdr>
              <w:tabs>
                <w:tab w:val="left" w:pos="1440"/>
              </w:tabs>
              <w:spacing w:before="40" w:after="20" w:line="216" w:lineRule="auto"/>
              <w:ind w:right="34"/>
              <w:jc w:val="right"/>
              <w:rPr>
                <w:spacing w:val="-6"/>
                <w:sz w:val="30"/>
                <w:szCs w:val="30"/>
              </w:rPr>
            </w:pPr>
            <w:r>
              <w:rPr>
                <w:spacing w:val="-6"/>
                <w:sz w:val="30"/>
                <w:szCs w:val="30"/>
              </w:rPr>
              <w:t>25</w:t>
            </w:r>
            <w:r>
              <w:rPr>
                <w:rFonts w:hint="cs"/>
                <w:spacing w:val="-6"/>
                <w:sz w:val="30"/>
                <w:szCs w:val="30"/>
              </w:rPr>
              <w:t>6</w:t>
            </w:r>
            <w:r>
              <w:rPr>
                <w:spacing w:val="-6"/>
                <w:sz w:val="30"/>
                <w:szCs w:val="30"/>
              </w:rPr>
              <w:t>3</w:t>
            </w:r>
          </w:p>
        </w:tc>
        <w:tc>
          <w:tcPr>
            <w:tcW w:w="1417" w:type="dxa"/>
            <w:vAlign w:val="center"/>
          </w:tcPr>
          <w:p w:rsidR="009D6D11" w:rsidRDefault="00721DB8">
            <w:pPr>
              <w:pBdr>
                <w:bottom w:val="single" w:sz="4" w:space="1" w:color="auto"/>
              </w:pBdr>
              <w:tabs>
                <w:tab w:val="left" w:pos="1440"/>
              </w:tabs>
              <w:spacing w:before="40" w:after="20" w:line="216" w:lineRule="auto"/>
              <w:ind w:right="34"/>
              <w:jc w:val="right"/>
              <w:rPr>
                <w:spacing w:val="-6"/>
                <w:sz w:val="30"/>
                <w:szCs w:val="30"/>
                <w:lang w:val="en-GB"/>
              </w:rPr>
            </w:pPr>
            <w:r>
              <w:rPr>
                <w:rFonts w:hint="cs"/>
                <w:spacing w:val="-6"/>
                <w:sz w:val="30"/>
                <w:szCs w:val="30"/>
              </w:rPr>
              <w:t>256</w:t>
            </w:r>
            <w:r>
              <w:rPr>
                <w:spacing w:val="-6"/>
                <w:sz w:val="30"/>
                <w:szCs w:val="30"/>
              </w:rPr>
              <w:t>2</w:t>
            </w:r>
          </w:p>
        </w:tc>
        <w:tc>
          <w:tcPr>
            <w:tcW w:w="1418" w:type="dxa"/>
            <w:vAlign w:val="center"/>
          </w:tcPr>
          <w:p w:rsidR="009D6D11" w:rsidRDefault="00721DB8">
            <w:pPr>
              <w:pBdr>
                <w:bottom w:val="single" w:sz="4" w:space="1" w:color="auto"/>
              </w:pBdr>
              <w:tabs>
                <w:tab w:val="left" w:pos="1440"/>
              </w:tabs>
              <w:spacing w:before="40" w:after="20" w:line="216" w:lineRule="auto"/>
              <w:ind w:right="34"/>
              <w:jc w:val="right"/>
              <w:rPr>
                <w:spacing w:val="-6"/>
                <w:sz w:val="30"/>
                <w:szCs w:val="30"/>
              </w:rPr>
            </w:pPr>
            <w:r>
              <w:rPr>
                <w:rFonts w:hint="cs"/>
                <w:spacing w:val="-6"/>
                <w:sz w:val="30"/>
                <w:szCs w:val="30"/>
              </w:rPr>
              <w:t>256</w:t>
            </w:r>
            <w:r>
              <w:rPr>
                <w:spacing w:val="-6"/>
                <w:sz w:val="30"/>
                <w:szCs w:val="30"/>
              </w:rPr>
              <w:t>3</w:t>
            </w:r>
          </w:p>
        </w:tc>
        <w:tc>
          <w:tcPr>
            <w:tcW w:w="1417" w:type="dxa"/>
            <w:vAlign w:val="center"/>
          </w:tcPr>
          <w:p w:rsidR="009D6D11" w:rsidRDefault="00721DB8">
            <w:pPr>
              <w:pBdr>
                <w:bottom w:val="single" w:sz="4" w:space="1" w:color="auto"/>
              </w:pBdr>
              <w:tabs>
                <w:tab w:val="left" w:pos="1440"/>
              </w:tabs>
              <w:spacing w:before="40" w:after="20" w:line="216" w:lineRule="auto"/>
              <w:ind w:right="34"/>
              <w:jc w:val="right"/>
              <w:rPr>
                <w:spacing w:val="-6"/>
                <w:sz w:val="30"/>
                <w:szCs w:val="30"/>
              </w:rPr>
            </w:pPr>
            <w:r>
              <w:rPr>
                <w:rFonts w:hint="cs"/>
                <w:spacing w:val="-6"/>
                <w:sz w:val="30"/>
                <w:szCs w:val="30"/>
              </w:rPr>
              <w:t>256</w:t>
            </w:r>
            <w:r>
              <w:rPr>
                <w:spacing w:val="-6"/>
                <w:sz w:val="30"/>
                <w:szCs w:val="30"/>
              </w:rPr>
              <w:t>2</w:t>
            </w:r>
          </w:p>
        </w:tc>
      </w:tr>
      <w:tr w:rsidR="009D6D11">
        <w:trPr>
          <w:trHeight w:val="20"/>
        </w:trPr>
        <w:tc>
          <w:tcPr>
            <w:tcW w:w="3260" w:type="dxa"/>
            <w:shd w:val="clear" w:color="auto" w:fill="auto"/>
            <w:vAlign w:val="center"/>
          </w:tcPr>
          <w:p w:rsidR="009D6D11" w:rsidRDefault="00721DB8">
            <w:pPr>
              <w:pStyle w:val="ListParagraph"/>
              <w:widowControl/>
              <w:numPr>
                <w:ilvl w:val="0"/>
                <w:numId w:val="31"/>
              </w:numPr>
              <w:adjustRightInd/>
              <w:spacing w:after="20" w:line="216" w:lineRule="auto"/>
              <w:ind w:left="460" w:right="-108" w:hanging="284"/>
              <w:contextualSpacing w:val="0"/>
              <w:jc w:val="thaiDistribute"/>
              <w:textAlignment w:val="auto"/>
              <w:rPr>
                <w:b/>
                <w:bCs/>
                <w:sz w:val="30"/>
                <w:szCs w:val="30"/>
              </w:rPr>
            </w:pPr>
            <w:r>
              <w:rPr>
                <w:b/>
                <w:bCs/>
                <w:sz w:val="30"/>
                <w:szCs w:val="30"/>
                <w:cs/>
              </w:rPr>
              <w:t>ขายสินค้า</w:t>
            </w:r>
          </w:p>
        </w:tc>
        <w:tc>
          <w:tcPr>
            <w:tcW w:w="1418" w:type="dxa"/>
            <w:shd w:val="clear" w:color="auto" w:fill="auto"/>
            <w:vAlign w:val="center"/>
          </w:tcPr>
          <w:p w:rsidR="009D6D11" w:rsidRDefault="009D6D11">
            <w:pPr>
              <w:tabs>
                <w:tab w:val="decimal" w:pos="742"/>
              </w:tabs>
              <w:spacing w:before="40" w:after="20" w:line="216" w:lineRule="auto"/>
              <w:ind w:right="34"/>
              <w:rPr>
                <w:b/>
                <w:bCs/>
                <w:sz w:val="30"/>
                <w:szCs w:val="30"/>
                <w:highlight w:val="yellow"/>
              </w:rPr>
            </w:pPr>
          </w:p>
        </w:tc>
        <w:tc>
          <w:tcPr>
            <w:tcW w:w="1417" w:type="dxa"/>
            <w:shd w:val="clear" w:color="auto" w:fill="auto"/>
            <w:vAlign w:val="center"/>
          </w:tcPr>
          <w:p w:rsidR="009D6D11" w:rsidRDefault="009D6D11">
            <w:pPr>
              <w:tabs>
                <w:tab w:val="decimal" w:pos="742"/>
              </w:tabs>
              <w:spacing w:before="40" w:after="20" w:line="216" w:lineRule="auto"/>
              <w:ind w:right="34"/>
              <w:rPr>
                <w:b/>
                <w:bCs/>
                <w:sz w:val="30"/>
                <w:szCs w:val="30"/>
              </w:rPr>
            </w:pPr>
          </w:p>
        </w:tc>
        <w:tc>
          <w:tcPr>
            <w:tcW w:w="1418" w:type="dxa"/>
            <w:shd w:val="clear" w:color="auto" w:fill="auto"/>
            <w:vAlign w:val="center"/>
          </w:tcPr>
          <w:p w:rsidR="009D6D11" w:rsidRDefault="009D6D11">
            <w:pPr>
              <w:tabs>
                <w:tab w:val="decimal" w:pos="742"/>
              </w:tabs>
              <w:spacing w:before="40" w:after="20" w:line="216" w:lineRule="auto"/>
              <w:ind w:right="34"/>
              <w:rPr>
                <w:b/>
                <w:bCs/>
                <w:sz w:val="30"/>
                <w:szCs w:val="30"/>
                <w:highlight w:val="yellow"/>
              </w:rPr>
            </w:pPr>
          </w:p>
        </w:tc>
        <w:tc>
          <w:tcPr>
            <w:tcW w:w="1417" w:type="dxa"/>
            <w:shd w:val="clear" w:color="auto" w:fill="auto"/>
            <w:vAlign w:val="center"/>
          </w:tcPr>
          <w:p w:rsidR="009D6D11" w:rsidRDefault="009D6D11">
            <w:pPr>
              <w:spacing w:before="40" w:after="20" w:line="216" w:lineRule="auto"/>
              <w:jc w:val="right"/>
              <w:rPr>
                <w:b/>
                <w:bCs/>
                <w:sz w:val="30"/>
                <w:szCs w:val="30"/>
              </w:rPr>
            </w:pPr>
          </w:p>
        </w:tc>
      </w:tr>
      <w:tr w:rsidR="009D6D11">
        <w:trPr>
          <w:trHeight w:val="20"/>
        </w:trPr>
        <w:tc>
          <w:tcPr>
            <w:tcW w:w="3260" w:type="dxa"/>
            <w:shd w:val="clear" w:color="auto" w:fill="auto"/>
            <w:vAlign w:val="center"/>
          </w:tcPr>
          <w:p w:rsidR="009D6D11" w:rsidRDefault="00721DB8">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shd w:val="clear" w:color="auto" w:fill="FFFFFF" w:themeFill="background1"/>
            <w:vAlign w:val="center"/>
          </w:tcPr>
          <w:p w:rsidR="009D6D11" w:rsidRDefault="00721DB8" w:rsidP="0096557A">
            <w:pPr>
              <w:tabs>
                <w:tab w:val="decimal" w:pos="884"/>
              </w:tabs>
              <w:spacing w:before="40" w:after="20" w:line="216" w:lineRule="auto"/>
              <w:rPr>
                <w:sz w:val="30"/>
                <w:szCs w:val="30"/>
              </w:rPr>
            </w:pPr>
            <w:r>
              <w:rPr>
                <w:sz w:val="30"/>
                <w:szCs w:val="30"/>
              </w:rPr>
              <w:t>-</w:t>
            </w:r>
          </w:p>
        </w:tc>
        <w:tc>
          <w:tcPr>
            <w:tcW w:w="1417" w:type="dxa"/>
            <w:shd w:val="clear" w:color="auto" w:fill="auto"/>
            <w:vAlign w:val="center"/>
          </w:tcPr>
          <w:p w:rsidR="009D6D11" w:rsidRDefault="00721DB8">
            <w:pPr>
              <w:tabs>
                <w:tab w:val="decimal" w:pos="884"/>
              </w:tabs>
              <w:ind w:left="-72"/>
              <w:rPr>
                <w:sz w:val="30"/>
                <w:szCs w:val="30"/>
              </w:rPr>
            </w:pPr>
            <w:r>
              <w:rPr>
                <w:sz w:val="30"/>
                <w:szCs w:val="30"/>
              </w:rPr>
              <w:t>-</w:t>
            </w:r>
          </w:p>
        </w:tc>
        <w:tc>
          <w:tcPr>
            <w:tcW w:w="1418" w:type="dxa"/>
            <w:shd w:val="clear" w:color="auto" w:fill="FFFFFF" w:themeFill="background1"/>
            <w:vAlign w:val="center"/>
          </w:tcPr>
          <w:p w:rsidR="009D6D11" w:rsidRDefault="00721DB8">
            <w:pPr>
              <w:spacing w:before="40" w:after="20" w:line="216" w:lineRule="auto"/>
              <w:jc w:val="right"/>
              <w:rPr>
                <w:sz w:val="30"/>
                <w:szCs w:val="30"/>
              </w:rPr>
            </w:pPr>
            <w:r>
              <w:rPr>
                <w:sz w:val="30"/>
                <w:szCs w:val="30"/>
              </w:rPr>
              <w:t>115</w:t>
            </w:r>
          </w:p>
        </w:tc>
        <w:tc>
          <w:tcPr>
            <w:tcW w:w="1417" w:type="dxa"/>
            <w:shd w:val="clear" w:color="auto" w:fill="auto"/>
            <w:vAlign w:val="center"/>
          </w:tcPr>
          <w:p w:rsidR="009D6D11" w:rsidRDefault="00721DB8">
            <w:pPr>
              <w:spacing w:before="40" w:after="20" w:line="216" w:lineRule="auto"/>
              <w:jc w:val="right"/>
              <w:rPr>
                <w:sz w:val="30"/>
                <w:szCs w:val="30"/>
              </w:rPr>
            </w:pPr>
            <w:r>
              <w:rPr>
                <w:sz w:val="30"/>
                <w:szCs w:val="30"/>
              </w:rPr>
              <w:t>1,325</w:t>
            </w:r>
          </w:p>
        </w:tc>
      </w:tr>
      <w:tr w:rsidR="009D6D11">
        <w:trPr>
          <w:trHeight w:val="20"/>
        </w:trPr>
        <w:tc>
          <w:tcPr>
            <w:tcW w:w="3260" w:type="dxa"/>
            <w:shd w:val="clear" w:color="auto" w:fill="auto"/>
            <w:vAlign w:val="center"/>
          </w:tcPr>
          <w:p w:rsidR="009D6D11" w:rsidRDefault="00721DB8">
            <w:pPr>
              <w:numPr>
                <w:ilvl w:val="0"/>
                <w:numId w:val="1"/>
              </w:numPr>
              <w:tabs>
                <w:tab w:val="left" w:pos="601"/>
              </w:tabs>
              <w:spacing w:before="40" w:after="20" w:line="216" w:lineRule="auto"/>
              <w:ind w:left="459" w:firstLine="0"/>
              <w:jc w:val="both"/>
              <w:rPr>
                <w:sz w:val="30"/>
                <w:szCs w:val="30"/>
              </w:rPr>
            </w:pPr>
            <w:r>
              <w:rPr>
                <w:sz w:val="30"/>
                <w:szCs w:val="30"/>
                <w:cs/>
              </w:rPr>
              <w:t>บริษัทร่วม</w:t>
            </w:r>
          </w:p>
        </w:tc>
        <w:tc>
          <w:tcPr>
            <w:tcW w:w="1418" w:type="dxa"/>
            <w:shd w:val="clear" w:color="auto" w:fill="FFFFFF" w:themeFill="background1"/>
          </w:tcPr>
          <w:p w:rsidR="009D6D11" w:rsidRDefault="00721DB8">
            <w:pPr>
              <w:tabs>
                <w:tab w:val="decimal" w:pos="818"/>
              </w:tabs>
              <w:spacing w:before="40" w:after="20" w:line="216" w:lineRule="auto"/>
              <w:jc w:val="right"/>
              <w:rPr>
                <w:spacing w:val="-6"/>
                <w:sz w:val="30"/>
                <w:szCs w:val="30"/>
              </w:rPr>
            </w:pPr>
            <w:r>
              <w:rPr>
                <w:spacing w:val="-6"/>
                <w:sz w:val="30"/>
                <w:szCs w:val="30"/>
              </w:rPr>
              <w:t>786</w:t>
            </w:r>
          </w:p>
        </w:tc>
        <w:tc>
          <w:tcPr>
            <w:tcW w:w="1417" w:type="dxa"/>
            <w:shd w:val="clear" w:color="auto" w:fill="auto"/>
          </w:tcPr>
          <w:p w:rsidR="009D6D11" w:rsidRDefault="00721DB8">
            <w:pPr>
              <w:tabs>
                <w:tab w:val="decimal" w:pos="818"/>
              </w:tabs>
              <w:spacing w:before="40" w:after="20" w:line="216" w:lineRule="auto"/>
              <w:jc w:val="right"/>
              <w:rPr>
                <w:spacing w:val="-6"/>
                <w:sz w:val="30"/>
                <w:szCs w:val="30"/>
              </w:rPr>
            </w:pPr>
            <w:r>
              <w:rPr>
                <w:spacing w:val="-6"/>
                <w:sz w:val="30"/>
                <w:szCs w:val="30"/>
              </w:rPr>
              <w:t>3,300</w:t>
            </w:r>
          </w:p>
        </w:tc>
        <w:tc>
          <w:tcPr>
            <w:tcW w:w="1418" w:type="dxa"/>
            <w:shd w:val="clear" w:color="auto" w:fill="FFFFFF" w:themeFill="background1"/>
          </w:tcPr>
          <w:p w:rsidR="009D6D11" w:rsidRDefault="00721DB8">
            <w:pPr>
              <w:tabs>
                <w:tab w:val="decimal" w:pos="818"/>
              </w:tabs>
              <w:spacing w:before="40" w:after="20" w:line="216" w:lineRule="auto"/>
              <w:jc w:val="right"/>
              <w:rPr>
                <w:spacing w:val="-6"/>
                <w:sz w:val="30"/>
                <w:szCs w:val="30"/>
              </w:rPr>
            </w:pPr>
            <w:r>
              <w:rPr>
                <w:spacing w:val="-6"/>
                <w:sz w:val="30"/>
                <w:szCs w:val="30"/>
              </w:rPr>
              <w:t>786</w:t>
            </w:r>
          </w:p>
        </w:tc>
        <w:tc>
          <w:tcPr>
            <w:tcW w:w="1417" w:type="dxa"/>
            <w:shd w:val="clear" w:color="auto" w:fill="auto"/>
          </w:tcPr>
          <w:p w:rsidR="009D6D11" w:rsidRDefault="00721DB8">
            <w:pPr>
              <w:tabs>
                <w:tab w:val="decimal" w:pos="818"/>
              </w:tabs>
              <w:spacing w:before="40" w:after="20" w:line="216" w:lineRule="auto"/>
              <w:jc w:val="right"/>
              <w:rPr>
                <w:spacing w:val="-6"/>
                <w:sz w:val="30"/>
                <w:szCs w:val="30"/>
              </w:rPr>
            </w:pPr>
            <w:r>
              <w:rPr>
                <w:spacing w:val="-6"/>
                <w:sz w:val="30"/>
                <w:szCs w:val="30"/>
              </w:rPr>
              <w:t>3,300</w:t>
            </w:r>
          </w:p>
        </w:tc>
      </w:tr>
      <w:tr w:rsidR="009D6D11">
        <w:trPr>
          <w:trHeight w:val="20"/>
        </w:trPr>
        <w:tc>
          <w:tcPr>
            <w:tcW w:w="3260" w:type="dxa"/>
            <w:shd w:val="clear" w:color="auto" w:fill="auto"/>
            <w:vAlign w:val="center"/>
          </w:tcPr>
          <w:p w:rsidR="009D6D11" w:rsidRDefault="00721DB8">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shd w:val="clear" w:color="auto" w:fill="FFFFFF" w:themeFill="background1"/>
            <w:vAlign w:val="center"/>
          </w:tcPr>
          <w:p w:rsidR="009D6D11" w:rsidRDefault="00721DB8">
            <w:pPr>
              <w:pBdr>
                <w:bottom w:val="single" w:sz="4" w:space="1" w:color="auto"/>
              </w:pBdr>
              <w:spacing w:before="40" w:after="20" w:line="216" w:lineRule="auto"/>
              <w:jc w:val="right"/>
              <w:rPr>
                <w:sz w:val="30"/>
                <w:szCs w:val="30"/>
              </w:rPr>
            </w:pPr>
            <w:r>
              <w:rPr>
                <w:sz w:val="30"/>
                <w:szCs w:val="30"/>
              </w:rPr>
              <w:t>3,010</w:t>
            </w:r>
          </w:p>
        </w:tc>
        <w:tc>
          <w:tcPr>
            <w:tcW w:w="1417" w:type="dxa"/>
            <w:shd w:val="clear" w:color="auto" w:fill="auto"/>
            <w:vAlign w:val="center"/>
          </w:tcPr>
          <w:p w:rsidR="009D6D11" w:rsidRDefault="00721DB8">
            <w:pPr>
              <w:pBdr>
                <w:bottom w:val="single" w:sz="4" w:space="1" w:color="auto"/>
              </w:pBdr>
              <w:spacing w:before="40" w:after="20" w:line="216" w:lineRule="auto"/>
              <w:jc w:val="right"/>
              <w:rPr>
                <w:sz w:val="30"/>
                <w:szCs w:val="30"/>
              </w:rPr>
            </w:pPr>
            <w:r>
              <w:rPr>
                <w:sz w:val="30"/>
                <w:szCs w:val="30"/>
              </w:rPr>
              <w:t>6,352</w:t>
            </w:r>
          </w:p>
        </w:tc>
        <w:tc>
          <w:tcPr>
            <w:tcW w:w="1418" w:type="dxa"/>
            <w:shd w:val="clear" w:color="auto" w:fill="FFFFFF" w:themeFill="background1"/>
            <w:vAlign w:val="center"/>
          </w:tcPr>
          <w:p w:rsidR="009D6D11" w:rsidRDefault="00721DB8">
            <w:pPr>
              <w:pBdr>
                <w:bottom w:val="single" w:sz="4" w:space="1" w:color="auto"/>
              </w:pBdr>
              <w:spacing w:before="40" w:after="20" w:line="216" w:lineRule="auto"/>
              <w:jc w:val="right"/>
              <w:rPr>
                <w:sz w:val="30"/>
                <w:szCs w:val="30"/>
              </w:rPr>
            </w:pPr>
            <w:r>
              <w:rPr>
                <w:sz w:val="30"/>
                <w:szCs w:val="30"/>
              </w:rPr>
              <w:t>3,010</w:t>
            </w:r>
          </w:p>
        </w:tc>
        <w:tc>
          <w:tcPr>
            <w:tcW w:w="1417" w:type="dxa"/>
            <w:shd w:val="clear" w:color="auto" w:fill="auto"/>
            <w:vAlign w:val="center"/>
          </w:tcPr>
          <w:p w:rsidR="009D6D11" w:rsidRDefault="00721DB8">
            <w:pPr>
              <w:pBdr>
                <w:bottom w:val="single" w:sz="4" w:space="1" w:color="auto"/>
              </w:pBdr>
              <w:spacing w:before="40" w:after="20" w:line="216" w:lineRule="auto"/>
              <w:jc w:val="right"/>
              <w:rPr>
                <w:sz w:val="30"/>
                <w:szCs w:val="30"/>
              </w:rPr>
            </w:pPr>
            <w:r>
              <w:rPr>
                <w:sz w:val="30"/>
                <w:szCs w:val="30"/>
              </w:rPr>
              <w:t>6,352</w:t>
            </w:r>
          </w:p>
        </w:tc>
      </w:tr>
      <w:tr w:rsidR="009D6D11">
        <w:trPr>
          <w:trHeight w:val="20"/>
        </w:trPr>
        <w:tc>
          <w:tcPr>
            <w:tcW w:w="3260" w:type="dxa"/>
            <w:shd w:val="clear" w:color="auto" w:fill="auto"/>
          </w:tcPr>
          <w:p w:rsidR="009D6D11" w:rsidRDefault="00721DB8">
            <w:pPr>
              <w:spacing w:before="40" w:after="20" w:line="216" w:lineRule="auto"/>
              <w:ind w:left="601"/>
              <w:rPr>
                <w:sz w:val="30"/>
                <w:szCs w:val="30"/>
              </w:rPr>
            </w:pPr>
            <w:r>
              <w:rPr>
                <w:sz w:val="30"/>
                <w:szCs w:val="30"/>
                <w:cs/>
              </w:rPr>
              <w:t>รวม</w:t>
            </w:r>
          </w:p>
        </w:tc>
        <w:tc>
          <w:tcPr>
            <w:tcW w:w="1418" w:type="dxa"/>
            <w:shd w:val="clear" w:color="auto" w:fill="FFFFFF" w:themeFill="background1"/>
            <w:vAlign w:val="center"/>
          </w:tcPr>
          <w:p w:rsidR="009D6D11" w:rsidRDefault="00721DB8">
            <w:pPr>
              <w:pBdr>
                <w:bottom w:val="double" w:sz="4" w:space="1" w:color="auto"/>
              </w:pBdr>
              <w:spacing w:before="40" w:after="20" w:line="216" w:lineRule="auto"/>
              <w:jc w:val="right"/>
              <w:rPr>
                <w:sz w:val="30"/>
                <w:szCs w:val="30"/>
              </w:rPr>
            </w:pPr>
            <w:r>
              <w:rPr>
                <w:sz w:val="30"/>
                <w:szCs w:val="30"/>
              </w:rPr>
              <w:t>3,796</w:t>
            </w:r>
          </w:p>
        </w:tc>
        <w:tc>
          <w:tcPr>
            <w:tcW w:w="1417" w:type="dxa"/>
            <w:shd w:val="clear" w:color="auto" w:fill="auto"/>
            <w:vAlign w:val="center"/>
          </w:tcPr>
          <w:p w:rsidR="009D6D11" w:rsidRDefault="007823D1">
            <w:pPr>
              <w:pBdr>
                <w:bottom w:val="double" w:sz="4" w:space="1" w:color="auto"/>
              </w:pBdr>
              <w:spacing w:before="40" w:after="20" w:line="216" w:lineRule="auto"/>
              <w:jc w:val="right"/>
              <w:rPr>
                <w:sz w:val="30"/>
                <w:szCs w:val="30"/>
              </w:rPr>
            </w:pPr>
            <w:r>
              <w:rPr>
                <w:sz w:val="30"/>
                <w:szCs w:val="30"/>
              </w:rPr>
              <w:fldChar w:fldCharType="begin"/>
            </w:r>
            <w:r w:rsidR="00721DB8">
              <w:rPr>
                <w:sz w:val="30"/>
                <w:szCs w:val="30"/>
              </w:rPr>
              <w:instrText xml:space="preserve"> =SUM(c6:c8) \# "#,##0;(#,##0);'-'" </w:instrText>
            </w:r>
            <w:r>
              <w:rPr>
                <w:sz w:val="30"/>
                <w:szCs w:val="30"/>
              </w:rPr>
              <w:fldChar w:fldCharType="separate"/>
            </w:r>
            <w:r w:rsidR="00721DB8">
              <w:rPr>
                <w:noProof/>
                <w:sz w:val="30"/>
                <w:szCs w:val="30"/>
              </w:rPr>
              <w:t>9,652</w:t>
            </w:r>
            <w:r>
              <w:rPr>
                <w:sz w:val="30"/>
                <w:szCs w:val="30"/>
              </w:rPr>
              <w:fldChar w:fldCharType="end"/>
            </w:r>
          </w:p>
        </w:tc>
        <w:tc>
          <w:tcPr>
            <w:tcW w:w="1418" w:type="dxa"/>
            <w:shd w:val="clear" w:color="auto" w:fill="FFFFFF" w:themeFill="background1"/>
            <w:vAlign w:val="center"/>
          </w:tcPr>
          <w:p w:rsidR="009D6D11" w:rsidRDefault="00721DB8">
            <w:pPr>
              <w:pBdr>
                <w:bottom w:val="double" w:sz="4" w:space="1" w:color="auto"/>
              </w:pBdr>
              <w:spacing w:before="40" w:after="20" w:line="216" w:lineRule="auto"/>
              <w:jc w:val="right"/>
              <w:rPr>
                <w:sz w:val="30"/>
                <w:szCs w:val="30"/>
              </w:rPr>
            </w:pPr>
            <w:r>
              <w:rPr>
                <w:sz w:val="30"/>
                <w:szCs w:val="30"/>
              </w:rPr>
              <w:t>3,911</w:t>
            </w:r>
          </w:p>
        </w:tc>
        <w:tc>
          <w:tcPr>
            <w:tcW w:w="1417" w:type="dxa"/>
            <w:shd w:val="clear" w:color="auto" w:fill="auto"/>
            <w:vAlign w:val="center"/>
          </w:tcPr>
          <w:p w:rsidR="009D6D11" w:rsidRDefault="007823D1">
            <w:pPr>
              <w:pBdr>
                <w:bottom w:val="double" w:sz="4" w:space="1" w:color="auto"/>
              </w:pBdr>
              <w:spacing w:before="40" w:after="20" w:line="216" w:lineRule="auto"/>
              <w:jc w:val="right"/>
              <w:rPr>
                <w:sz w:val="30"/>
                <w:szCs w:val="30"/>
              </w:rPr>
            </w:pPr>
            <w:r>
              <w:rPr>
                <w:sz w:val="30"/>
                <w:szCs w:val="30"/>
              </w:rPr>
              <w:fldChar w:fldCharType="begin"/>
            </w:r>
            <w:r w:rsidR="00721DB8">
              <w:rPr>
                <w:sz w:val="30"/>
                <w:szCs w:val="30"/>
              </w:rPr>
              <w:instrText xml:space="preserve"> =SUM(e6:e8) \# "#,##0;(#,##0);'-'" </w:instrText>
            </w:r>
            <w:r>
              <w:rPr>
                <w:sz w:val="30"/>
                <w:szCs w:val="30"/>
              </w:rPr>
              <w:fldChar w:fldCharType="separate"/>
            </w:r>
            <w:r w:rsidR="00721DB8">
              <w:rPr>
                <w:noProof/>
                <w:sz w:val="30"/>
                <w:szCs w:val="30"/>
              </w:rPr>
              <w:t>10,977</w:t>
            </w:r>
            <w:r>
              <w:rPr>
                <w:sz w:val="30"/>
                <w:szCs w:val="30"/>
              </w:rPr>
              <w:fldChar w:fldCharType="end"/>
            </w: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ค่าเช่ารับ</w:t>
            </w:r>
          </w:p>
        </w:tc>
        <w:tc>
          <w:tcPr>
            <w:tcW w:w="1418" w:type="dxa"/>
            <w:tcBorders>
              <w:top w:val="nil"/>
              <w:left w:val="nil"/>
              <w:bottom w:val="nil"/>
              <w:right w:val="nil"/>
            </w:tcBorders>
            <w:shd w:val="clear" w:color="auto" w:fill="auto"/>
            <w:vAlign w:val="center"/>
          </w:tcPr>
          <w:p w:rsidR="009D6D11" w:rsidRDefault="009D6D11">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rsidR="009D6D11" w:rsidRDefault="009D6D11">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rsidR="009D6D11" w:rsidRDefault="009D6D11">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rsidR="009D6D11" w:rsidRDefault="009D6D11">
            <w:pPr>
              <w:spacing w:before="40" w:after="20" w:line="216" w:lineRule="auto"/>
              <w:ind w:left="-72" w:right="157"/>
              <w:jc w:val="right"/>
              <w:rPr>
                <w:b/>
                <w:bCs/>
                <w:sz w:val="30"/>
                <w:szCs w:val="30"/>
              </w:rPr>
            </w:pP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FFFFFF" w:themeFill="background1"/>
            <w:vAlign w:val="center"/>
          </w:tcPr>
          <w:p w:rsidR="009D6D11" w:rsidRDefault="00721DB8" w:rsidP="0096557A">
            <w:pPr>
              <w:tabs>
                <w:tab w:val="decimal" w:pos="884"/>
              </w:tabs>
              <w:spacing w:before="40" w:after="20" w:line="216" w:lineRule="auto"/>
              <w:rPr>
                <w:sz w:val="30"/>
                <w:szCs w:val="30"/>
              </w:rPr>
            </w:pPr>
            <w:r>
              <w:rPr>
                <w:sz w:val="30"/>
                <w:szCs w:val="30"/>
              </w:rPr>
              <w:t>-</w:t>
            </w:r>
          </w:p>
        </w:tc>
        <w:tc>
          <w:tcPr>
            <w:tcW w:w="1417" w:type="dxa"/>
            <w:tcBorders>
              <w:top w:val="nil"/>
              <w:left w:val="nil"/>
              <w:bottom w:val="nil"/>
              <w:right w:val="nil"/>
            </w:tcBorders>
            <w:shd w:val="clear" w:color="auto" w:fill="auto"/>
          </w:tcPr>
          <w:p w:rsidR="009D6D11" w:rsidRDefault="00721DB8" w:rsidP="0096557A">
            <w:pPr>
              <w:tabs>
                <w:tab w:val="decimal" w:pos="818"/>
              </w:tabs>
              <w:spacing w:before="40" w:after="20" w:line="216" w:lineRule="auto"/>
              <w:rPr>
                <w:spacing w:val="-6"/>
                <w:sz w:val="30"/>
                <w:szCs w:val="30"/>
              </w:rPr>
            </w:pPr>
            <w:r>
              <w:rPr>
                <w:spacing w:val="-6"/>
                <w:sz w:val="30"/>
                <w:szCs w:val="30"/>
              </w:rPr>
              <w:t>-</w:t>
            </w:r>
          </w:p>
        </w:tc>
        <w:tc>
          <w:tcPr>
            <w:tcW w:w="1418" w:type="dxa"/>
            <w:tcBorders>
              <w:top w:val="nil"/>
              <w:left w:val="nil"/>
              <w:bottom w:val="nil"/>
              <w:right w:val="nil"/>
            </w:tcBorders>
            <w:shd w:val="clear" w:color="auto" w:fill="FFFFFF" w:themeFill="background1"/>
            <w:vAlign w:val="center"/>
          </w:tcPr>
          <w:p w:rsidR="009D6D11" w:rsidRDefault="00721DB8">
            <w:pPr>
              <w:tabs>
                <w:tab w:val="decimal" w:pos="1168"/>
              </w:tabs>
              <w:spacing w:before="40" w:after="20" w:line="216" w:lineRule="auto"/>
              <w:jc w:val="right"/>
              <w:rPr>
                <w:sz w:val="30"/>
                <w:szCs w:val="30"/>
              </w:rPr>
            </w:pPr>
            <w:r>
              <w:rPr>
                <w:sz w:val="30"/>
                <w:szCs w:val="30"/>
              </w:rPr>
              <w:t>97</w:t>
            </w:r>
          </w:p>
        </w:tc>
        <w:tc>
          <w:tcPr>
            <w:tcW w:w="1417" w:type="dxa"/>
            <w:tcBorders>
              <w:top w:val="nil"/>
              <w:left w:val="nil"/>
              <w:bottom w:val="nil"/>
              <w:right w:val="nil"/>
            </w:tcBorders>
            <w:shd w:val="clear" w:color="auto" w:fill="auto"/>
            <w:vAlign w:val="center"/>
          </w:tcPr>
          <w:p w:rsidR="009D6D11" w:rsidRDefault="00721DB8">
            <w:pPr>
              <w:tabs>
                <w:tab w:val="decimal" w:pos="1168"/>
              </w:tabs>
              <w:spacing w:before="40" w:after="20" w:line="216" w:lineRule="auto"/>
              <w:jc w:val="right"/>
              <w:rPr>
                <w:sz w:val="30"/>
                <w:szCs w:val="30"/>
              </w:rPr>
            </w:pPr>
            <w:r>
              <w:rPr>
                <w:sz w:val="30"/>
                <w:szCs w:val="30"/>
              </w:rPr>
              <w:t>109</w:t>
            </w: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FFFFFF" w:themeFill="background1"/>
            <w:vAlign w:val="center"/>
          </w:tcPr>
          <w:p w:rsidR="009D6D11" w:rsidRDefault="00721DB8" w:rsidP="0096557A">
            <w:pPr>
              <w:pBdr>
                <w:bottom w:val="single" w:sz="4" w:space="1" w:color="auto"/>
              </w:pBdr>
              <w:tabs>
                <w:tab w:val="decimal" w:pos="884"/>
              </w:tabs>
              <w:spacing w:before="40" w:after="20" w:line="216" w:lineRule="auto"/>
              <w:rPr>
                <w:sz w:val="30"/>
                <w:szCs w:val="30"/>
              </w:rPr>
            </w:pPr>
            <w:r>
              <w:rPr>
                <w:sz w:val="30"/>
                <w:szCs w:val="30"/>
              </w:rPr>
              <w:t>-</w:t>
            </w:r>
          </w:p>
        </w:tc>
        <w:tc>
          <w:tcPr>
            <w:tcW w:w="1417" w:type="dxa"/>
            <w:tcBorders>
              <w:top w:val="nil"/>
              <w:left w:val="nil"/>
              <w:bottom w:val="nil"/>
              <w:right w:val="nil"/>
            </w:tcBorders>
            <w:shd w:val="clear" w:color="auto" w:fill="auto"/>
          </w:tcPr>
          <w:p w:rsidR="009D6D11" w:rsidRDefault="00721DB8">
            <w:pPr>
              <w:pBdr>
                <w:bottom w:val="single" w:sz="4" w:space="1" w:color="auto"/>
              </w:pBdr>
              <w:tabs>
                <w:tab w:val="decimal" w:pos="818"/>
              </w:tabs>
              <w:spacing w:before="40" w:after="20" w:line="216" w:lineRule="auto"/>
              <w:jc w:val="right"/>
              <w:rPr>
                <w:spacing w:val="-6"/>
                <w:sz w:val="30"/>
                <w:szCs w:val="30"/>
              </w:rPr>
            </w:pPr>
            <w:r>
              <w:rPr>
                <w:spacing w:val="-6"/>
                <w:sz w:val="30"/>
                <w:szCs w:val="30"/>
              </w:rPr>
              <w:t>176</w:t>
            </w:r>
          </w:p>
        </w:tc>
        <w:tc>
          <w:tcPr>
            <w:tcW w:w="1418" w:type="dxa"/>
            <w:tcBorders>
              <w:top w:val="nil"/>
              <w:left w:val="nil"/>
              <w:bottom w:val="nil"/>
              <w:right w:val="nil"/>
            </w:tcBorders>
            <w:shd w:val="clear" w:color="auto" w:fill="FFFFFF" w:themeFill="background1"/>
            <w:vAlign w:val="center"/>
          </w:tcPr>
          <w:p w:rsidR="009D6D11" w:rsidRDefault="00721DB8" w:rsidP="0096557A">
            <w:pPr>
              <w:pBdr>
                <w:bottom w:val="single" w:sz="4" w:space="1" w:color="auto"/>
              </w:pBdr>
              <w:tabs>
                <w:tab w:val="decimal" w:pos="884"/>
              </w:tabs>
              <w:spacing w:before="40" w:after="20" w:line="216" w:lineRule="auto"/>
              <w:rPr>
                <w:sz w:val="30"/>
                <w:szCs w:val="30"/>
              </w:rPr>
            </w:pPr>
            <w:r>
              <w:rPr>
                <w:sz w:val="30"/>
                <w:szCs w:val="30"/>
              </w:rPr>
              <w:t>-</w:t>
            </w:r>
          </w:p>
        </w:tc>
        <w:tc>
          <w:tcPr>
            <w:tcW w:w="1417" w:type="dxa"/>
            <w:tcBorders>
              <w:top w:val="nil"/>
              <w:left w:val="nil"/>
              <w:bottom w:val="nil"/>
              <w:right w:val="nil"/>
            </w:tcBorders>
            <w:shd w:val="clear" w:color="auto" w:fill="auto"/>
          </w:tcPr>
          <w:p w:rsidR="009D6D11" w:rsidRDefault="00721DB8">
            <w:pPr>
              <w:pBdr>
                <w:bottom w:val="single" w:sz="4" w:space="1" w:color="auto"/>
              </w:pBdr>
              <w:tabs>
                <w:tab w:val="decimal" w:pos="818"/>
              </w:tabs>
              <w:spacing w:before="40" w:after="20" w:line="216" w:lineRule="auto"/>
              <w:jc w:val="right"/>
              <w:rPr>
                <w:spacing w:val="-6"/>
                <w:sz w:val="30"/>
                <w:szCs w:val="30"/>
              </w:rPr>
            </w:pPr>
            <w:r>
              <w:rPr>
                <w:spacing w:val="-6"/>
                <w:sz w:val="30"/>
                <w:szCs w:val="30"/>
              </w:rPr>
              <w:t>176</w:t>
            </w: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FFFFFF" w:themeFill="background1"/>
            <w:vAlign w:val="center"/>
          </w:tcPr>
          <w:p w:rsidR="009D6D11" w:rsidRDefault="00721DB8" w:rsidP="0096557A">
            <w:pPr>
              <w:pBdr>
                <w:bottom w:val="double" w:sz="4" w:space="1" w:color="auto"/>
              </w:pBdr>
              <w:tabs>
                <w:tab w:val="decimal" w:pos="884"/>
              </w:tabs>
              <w:spacing w:before="40" w:after="20" w:line="216" w:lineRule="auto"/>
              <w:rPr>
                <w:noProof/>
                <w:sz w:val="30"/>
                <w:szCs w:val="30"/>
              </w:rPr>
            </w:pPr>
            <w:r>
              <w:rPr>
                <w:noProof/>
                <w:sz w:val="30"/>
                <w:szCs w:val="30"/>
              </w:rPr>
              <w:t>-</w:t>
            </w:r>
          </w:p>
        </w:tc>
        <w:tc>
          <w:tcPr>
            <w:tcW w:w="1417" w:type="dxa"/>
            <w:tcBorders>
              <w:top w:val="nil"/>
              <w:left w:val="nil"/>
              <w:bottom w:val="nil"/>
              <w:right w:val="nil"/>
            </w:tcBorders>
            <w:shd w:val="clear" w:color="auto" w:fill="auto"/>
            <w:vAlign w:val="center"/>
          </w:tcPr>
          <w:p w:rsidR="009D6D11" w:rsidRDefault="007823D1">
            <w:pPr>
              <w:pBdr>
                <w:bottom w:val="double" w:sz="4" w:space="1" w:color="auto"/>
              </w:pBdr>
              <w:tabs>
                <w:tab w:val="decimal" w:pos="459"/>
              </w:tabs>
              <w:spacing w:before="40" w:after="20" w:line="216" w:lineRule="auto"/>
              <w:jc w:val="right"/>
              <w:rPr>
                <w:sz w:val="30"/>
                <w:szCs w:val="30"/>
              </w:rPr>
            </w:pPr>
            <w:r>
              <w:rPr>
                <w:sz w:val="30"/>
                <w:szCs w:val="30"/>
              </w:rPr>
              <w:fldChar w:fldCharType="begin"/>
            </w:r>
            <w:r w:rsidR="00721DB8">
              <w:rPr>
                <w:sz w:val="30"/>
                <w:szCs w:val="30"/>
              </w:rPr>
              <w:instrText xml:space="preserve"> =SUM(c11:c12) \# "#,##0;(#,##0);'-'" </w:instrText>
            </w:r>
            <w:r>
              <w:rPr>
                <w:sz w:val="30"/>
                <w:szCs w:val="30"/>
              </w:rPr>
              <w:fldChar w:fldCharType="separate"/>
            </w:r>
            <w:r w:rsidR="00721DB8">
              <w:rPr>
                <w:noProof/>
                <w:sz w:val="30"/>
                <w:szCs w:val="30"/>
              </w:rPr>
              <w:t xml:space="preserve"> 176</w:t>
            </w:r>
            <w:r>
              <w:rPr>
                <w:sz w:val="30"/>
                <w:szCs w:val="30"/>
              </w:rPr>
              <w:fldChar w:fldCharType="end"/>
            </w:r>
          </w:p>
        </w:tc>
        <w:tc>
          <w:tcPr>
            <w:tcW w:w="1418" w:type="dxa"/>
            <w:tcBorders>
              <w:top w:val="nil"/>
              <w:left w:val="nil"/>
              <w:bottom w:val="nil"/>
              <w:right w:val="nil"/>
            </w:tcBorders>
            <w:shd w:val="clear" w:color="auto" w:fill="FFFFFF" w:themeFill="background1"/>
            <w:vAlign w:val="center"/>
          </w:tcPr>
          <w:p w:rsidR="009D6D11" w:rsidRDefault="00721DB8">
            <w:pPr>
              <w:pBdr>
                <w:bottom w:val="double" w:sz="4" w:space="1" w:color="auto"/>
              </w:pBdr>
              <w:tabs>
                <w:tab w:val="decimal" w:pos="459"/>
              </w:tabs>
              <w:spacing w:before="40" w:after="20" w:line="216" w:lineRule="auto"/>
              <w:jc w:val="right"/>
              <w:rPr>
                <w:sz w:val="30"/>
                <w:szCs w:val="30"/>
              </w:rPr>
            </w:pPr>
            <w:r>
              <w:rPr>
                <w:sz w:val="30"/>
                <w:szCs w:val="30"/>
              </w:rPr>
              <w:t>97</w:t>
            </w:r>
          </w:p>
        </w:tc>
        <w:tc>
          <w:tcPr>
            <w:tcW w:w="1417" w:type="dxa"/>
            <w:tcBorders>
              <w:top w:val="nil"/>
              <w:left w:val="nil"/>
              <w:bottom w:val="nil"/>
              <w:right w:val="nil"/>
            </w:tcBorders>
            <w:shd w:val="clear" w:color="auto" w:fill="auto"/>
            <w:vAlign w:val="center"/>
          </w:tcPr>
          <w:p w:rsidR="009D6D11" w:rsidRDefault="007823D1">
            <w:pPr>
              <w:pBdr>
                <w:bottom w:val="double" w:sz="4" w:space="1" w:color="auto"/>
              </w:pBdr>
              <w:tabs>
                <w:tab w:val="decimal" w:pos="459"/>
              </w:tabs>
              <w:spacing w:before="40" w:after="20" w:line="216" w:lineRule="auto"/>
              <w:jc w:val="right"/>
              <w:rPr>
                <w:sz w:val="30"/>
                <w:szCs w:val="30"/>
              </w:rPr>
            </w:pPr>
            <w:r>
              <w:rPr>
                <w:sz w:val="30"/>
                <w:szCs w:val="30"/>
              </w:rPr>
              <w:fldChar w:fldCharType="begin"/>
            </w:r>
            <w:r w:rsidR="00721DB8">
              <w:rPr>
                <w:sz w:val="30"/>
                <w:szCs w:val="30"/>
              </w:rPr>
              <w:instrText xml:space="preserve"> =SUM(e11:e12) \# "#,##0;(#,##0);'-'" </w:instrText>
            </w:r>
            <w:r>
              <w:rPr>
                <w:sz w:val="30"/>
                <w:szCs w:val="30"/>
              </w:rPr>
              <w:fldChar w:fldCharType="separate"/>
            </w:r>
            <w:r w:rsidR="00721DB8">
              <w:rPr>
                <w:noProof/>
                <w:sz w:val="30"/>
                <w:szCs w:val="30"/>
              </w:rPr>
              <w:t xml:space="preserve"> 285</w:t>
            </w:r>
            <w:r>
              <w:rPr>
                <w:sz w:val="30"/>
                <w:szCs w:val="30"/>
              </w:rPr>
              <w:fldChar w:fldCharType="end"/>
            </w:r>
          </w:p>
        </w:tc>
      </w:tr>
      <w:tr w:rsidR="0077518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775183" w:rsidRPr="00775183" w:rsidRDefault="00775183" w:rsidP="00775183">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rFonts w:hint="cs"/>
                <w:b/>
                <w:bCs/>
                <w:sz w:val="30"/>
                <w:szCs w:val="30"/>
                <w:cs/>
              </w:rPr>
              <w:t>เงินปันผลรับ</w:t>
            </w:r>
          </w:p>
        </w:tc>
        <w:tc>
          <w:tcPr>
            <w:tcW w:w="1418" w:type="dxa"/>
            <w:tcBorders>
              <w:top w:val="nil"/>
              <w:left w:val="nil"/>
              <w:bottom w:val="nil"/>
              <w:right w:val="nil"/>
            </w:tcBorders>
            <w:shd w:val="clear" w:color="auto" w:fill="FFFFFF" w:themeFill="background1"/>
            <w:vAlign w:val="center"/>
          </w:tcPr>
          <w:p w:rsidR="00775183" w:rsidRDefault="00775183" w:rsidP="00775183">
            <w:pPr>
              <w:tabs>
                <w:tab w:val="decimal" w:pos="459"/>
              </w:tabs>
              <w:spacing w:before="40" w:after="20" w:line="216" w:lineRule="auto"/>
              <w:jc w:val="right"/>
              <w:rPr>
                <w:noProof/>
                <w:sz w:val="30"/>
                <w:szCs w:val="30"/>
              </w:rPr>
            </w:pPr>
          </w:p>
        </w:tc>
        <w:tc>
          <w:tcPr>
            <w:tcW w:w="1417" w:type="dxa"/>
            <w:tcBorders>
              <w:top w:val="nil"/>
              <w:left w:val="nil"/>
              <w:bottom w:val="nil"/>
              <w:right w:val="nil"/>
            </w:tcBorders>
            <w:shd w:val="clear" w:color="auto" w:fill="auto"/>
            <w:vAlign w:val="center"/>
          </w:tcPr>
          <w:p w:rsidR="00775183" w:rsidRDefault="00775183" w:rsidP="00775183">
            <w:pPr>
              <w:tabs>
                <w:tab w:val="decimal" w:pos="459"/>
              </w:tabs>
              <w:spacing w:before="40" w:after="20" w:line="216" w:lineRule="auto"/>
              <w:jc w:val="right"/>
              <w:rPr>
                <w:sz w:val="30"/>
                <w:szCs w:val="30"/>
              </w:rPr>
            </w:pPr>
          </w:p>
        </w:tc>
        <w:tc>
          <w:tcPr>
            <w:tcW w:w="1418" w:type="dxa"/>
            <w:tcBorders>
              <w:top w:val="nil"/>
              <w:left w:val="nil"/>
              <w:bottom w:val="nil"/>
              <w:right w:val="nil"/>
            </w:tcBorders>
            <w:shd w:val="clear" w:color="auto" w:fill="FFFFFF" w:themeFill="background1"/>
            <w:vAlign w:val="center"/>
          </w:tcPr>
          <w:p w:rsidR="00775183" w:rsidRDefault="00775183" w:rsidP="00775183">
            <w:pPr>
              <w:tabs>
                <w:tab w:val="decimal" w:pos="459"/>
              </w:tabs>
              <w:spacing w:before="40" w:after="20" w:line="216" w:lineRule="auto"/>
              <w:jc w:val="right"/>
              <w:rPr>
                <w:sz w:val="30"/>
                <w:szCs w:val="30"/>
              </w:rPr>
            </w:pPr>
          </w:p>
        </w:tc>
        <w:tc>
          <w:tcPr>
            <w:tcW w:w="1417" w:type="dxa"/>
            <w:tcBorders>
              <w:top w:val="nil"/>
              <w:left w:val="nil"/>
              <w:bottom w:val="nil"/>
              <w:right w:val="nil"/>
            </w:tcBorders>
            <w:shd w:val="clear" w:color="auto" w:fill="auto"/>
            <w:vAlign w:val="center"/>
          </w:tcPr>
          <w:p w:rsidR="00775183" w:rsidRDefault="00775183" w:rsidP="00775183">
            <w:pPr>
              <w:tabs>
                <w:tab w:val="decimal" w:pos="459"/>
              </w:tabs>
              <w:spacing w:before="40" w:after="20" w:line="216" w:lineRule="auto"/>
              <w:jc w:val="right"/>
              <w:rPr>
                <w:sz w:val="30"/>
                <w:szCs w:val="30"/>
              </w:rPr>
            </w:pPr>
          </w:p>
        </w:tc>
      </w:tr>
      <w:tr w:rsidR="009D6D11" w:rsidTr="00775183">
        <w:tblPrEx>
          <w:tblBorders>
            <w:top w:val="single" w:sz="4" w:space="0" w:color="auto"/>
            <w:left w:val="single" w:sz="4" w:space="0" w:color="auto"/>
            <w:bottom w:val="single" w:sz="4" w:space="0" w:color="auto"/>
            <w:right w:val="single" w:sz="4" w:space="0" w:color="auto"/>
          </w:tblBorders>
        </w:tblPrEx>
        <w:trPr>
          <w:trHeight w:val="460"/>
        </w:trPr>
        <w:tc>
          <w:tcPr>
            <w:tcW w:w="3260" w:type="dxa"/>
            <w:tcBorders>
              <w:top w:val="nil"/>
              <w:left w:val="nil"/>
              <w:bottom w:val="nil"/>
              <w:right w:val="nil"/>
            </w:tcBorders>
            <w:shd w:val="clear" w:color="auto" w:fill="auto"/>
            <w:vAlign w:val="center"/>
          </w:tcPr>
          <w:p w:rsidR="009D6D11" w:rsidRPr="00775183" w:rsidRDefault="00721DB8" w:rsidP="00775183">
            <w:pPr>
              <w:pStyle w:val="ListParagraph"/>
              <w:widowControl/>
              <w:numPr>
                <w:ilvl w:val="0"/>
                <w:numId w:val="1"/>
              </w:numPr>
              <w:adjustRightInd/>
              <w:spacing w:before="120" w:after="20" w:line="216" w:lineRule="auto"/>
              <w:ind w:right="-108"/>
              <w:contextualSpacing w:val="0"/>
              <w:jc w:val="thaiDistribute"/>
              <w:textAlignment w:val="auto"/>
              <w:rPr>
                <w:sz w:val="30"/>
                <w:szCs w:val="30"/>
                <w:cs/>
              </w:rPr>
            </w:pPr>
            <w:r>
              <w:rPr>
                <w:rFonts w:hint="cs"/>
                <w:sz w:val="30"/>
                <w:szCs w:val="30"/>
                <w:cs/>
              </w:rPr>
              <w:t>บริษัทที่เกี่ยวข้องกั</w:t>
            </w:r>
            <w:r w:rsidR="00775183">
              <w:rPr>
                <w:rFonts w:hint="cs"/>
                <w:sz w:val="30"/>
                <w:szCs w:val="30"/>
                <w:cs/>
              </w:rPr>
              <w:t>น</w:t>
            </w:r>
          </w:p>
        </w:tc>
        <w:tc>
          <w:tcPr>
            <w:tcW w:w="1418" w:type="dxa"/>
            <w:tcBorders>
              <w:top w:val="nil"/>
              <w:left w:val="nil"/>
              <w:bottom w:val="nil"/>
              <w:right w:val="nil"/>
            </w:tcBorders>
            <w:shd w:val="clear" w:color="auto" w:fill="auto"/>
            <w:vAlign w:val="center"/>
          </w:tcPr>
          <w:p w:rsidR="009D6D11" w:rsidRPr="00775183" w:rsidRDefault="00721DB8" w:rsidP="00775183">
            <w:pPr>
              <w:pBdr>
                <w:bottom w:val="double" w:sz="4" w:space="1" w:color="auto"/>
              </w:pBdr>
              <w:tabs>
                <w:tab w:val="decimal" w:pos="459"/>
              </w:tabs>
              <w:spacing w:before="40" w:after="20" w:line="216" w:lineRule="auto"/>
              <w:jc w:val="right"/>
              <w:rPr>
                <w:noProof/>
                <w:sz w:val="30"/>
                <w:szCs w:val="30"/>
              </w:rPr>
            </w:pPr>
            <w:r>
              <w:rPr>
                <w:noProof/>
                <w:sz w:val="30"/>
                <w:szCs w:val="30"/>
              </w:rPr>
              <w:t>880</w:t>
            </w:r>
          </w:p>
        </w:tc>
        <w:tc>
          <w:tcPr>
            <w:tcW w:w="1417" w:type="dxa"/>
            <w:tcBorders>
              <w:top w:val="nil"/>
              <w:left w:val="nil"/>
              <w:bottom w:val="nil"/>
              <w:right w:val="nil"/>
            </w:tcBorders>
            <w:shd w:val="clear" w:color="auto" w:fill="auto"/>
            <w:vAlign w:val="center"/>
          </w:tcPr>
          <w:p w:rsidR="009D6D11" w:rsidRDefault="00721DB8" w:rsidP="00775183">
            <w:pPr>
              <w:pBdr>
                <w:bottom w:val="double" w:sz="4" w:space="1" w:color="auto"/>
              </w:pBdr>
              <w:tabs>
                <w:tab w:val="decimal" w:pos="459"/>
              </w:tabs>
              <w:spacing w:before="40" w:after="20" w:line="216" w:lineRule="auto"/>
              <w:ind w:left="-72"/>
              <w:jc w:val="center"/>
              <w:rPr>
                <w:sz w:val="30"/>
                <w:szCs w:val="30"/>
              </w:rPr>
            </w:pPr>
            <w:r>
              <w:rPr>
                <w:sz w:val="30"/>
                <w:szCs w:val="30"/>
              </w:rPr>
              <w:t>-</w:t>
            </w:r>
          </w:p>
        </w:tc>
        <w:tc>
          <w:tcPr>
            <w:tcW w:w="1418" w:type="dxa"/>
            <w:tcBorders>
              <w:top w:val="nil"/>
              <w:left w:val="nil"/>
              <w:bottom w:val="nil"/>
              <w:right w:val="nil"/>
            </w:tcBorders>
            <w:shd w:val="clear" w:color="auto" w:fill="auto"/>
            <w:vAlign w:val="center"/>
          </w:tcPr>
          <w:p w:rsidR="009D6D11" w:rsidRDefault="00721DB8" w:rsidP="00775183">
            <w:pPr>
              <w:pBdr>
                <w:bottom w:val="double" w:sz="4" w:space="1" w:color="auto"/>
              </w:pBdr>
              <w:spacing w:before="40" w:after="20" w:line="216" w:lineRule="auto"/>
              <w:jc w:val="right"/>
              <w:rPr>
                <w:sz w:val="30"/>
                <w:szCs w:val="30"/>
                <w:highlight w:val="yellow"/>
              </w:rPr>
            </w:pPr>
            <w:r>
              <w:rPr>
                <w:sz w:val="30"/>
                <w:szCs w:val="30"/>
              </w:rPr>
              <w:t>880</w:t>
            </w:r>
          </w:p>
        </w:tc>
        <w:tc>
          <w:tcPr>
            <w:tcW w:w="1417" w:type="dxa"/>
            <w:tcBorders>
              <w:top w:val="nil"/>
              <w:left w:val="nil"/>
              <w:bottom w:val="nil"/>
              <w:right w:val="nil"/>
            </w:tcBorders>
            <w:shd w:val="clear" w:color="auto" w:fill="auto"/>
            <w:vAlign w:val="center"/>
          </w:tcPr>
          <w:p w:rsidR="009D6D11" w:rsidRDefault="00721DB8" w:rsidP="00775183">
            <w:pPr>
              <w:pBdr>
                <w:bottom w:val="double" w:sz="4" w:space="1" w:color="auto"/>
              </w:pBdr>
              <w:tabs>
                <w:tab w:val="decimal" w:pos="600"/>
              </w:tabs>
              <w:spacing w:before="40" w:after="20" w:line="216" w:lineRule="auto"/>
              <w:jc w:val="center"/>
              <w:rPr>
                <w:sz w:val="30"/>
                <w:szCs w:val="30"/>
              </w:rPr>
            </w:pPr>
            <w:r>
              <w:rPr>
                <w:sz w:val="30"/>
                <w:szCs w:val="30"/>
              </w:rPr>
              <w:t>-</w:t>
            </w:r>
          </w:p>
        </w:tc>
      </w:tr>
      <w:tr w:rsidR="002A520C">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2A520C" w:rsidRPr="002A520C" w:rsidRDefault="00775183" w:rsidP="002A520C">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rFonts w:hint="cs"/>
                <w:b/>
                <w:bCs/>
                <w:sz w:val="30"/>
                <w:szCs w:val="30"/>
                <w:cs/>
              </w:rPr>
              <w:t>รายได้อื่น</w:t>
            </w:r>
          </w:p>
        </w:tc>
        <w:tc>
          <w:tcPr>
            <w:tcW w:w="1418" w:type="dxa"/>
            <w:tcBorders>
              <w:top w:val="nil"/>
              <w:left w:val="nil"/>
              <w:bottom w:val="nil"/>
              <w:right w:val="nil"/>
            </w:tcBorders>
            <w:shd w:val="clear" w:color="auto" w:fill="FFFFFF" w:themeFill="background1"/>
            <w:vAlign w:val="center"/>
          </w:tcPr>
          <w:p w:rsidR="002A520C" w:rsidRDefault="002A520C" w:rsidP="002A520C">
            <w:pPr>
              <w:tabs>
                <w:tab w:val="decimal" w:pos="948"/>
              </w:tabs>
              <w:spacing w:before="40" w:after="20" w:line="216" w:lineRule="auto"/>
              <w:ind w:left="-72"/>
              <w:rPr>
                <w:sz w:val="30"/>
                <w:szCs w:val="30"/>
              </w:rPr>
            </w:pPr>
          </w:p>
        </w:tc>
        <w:tc>
          <w:tcPr>
            <w:tcW w:w="1417" w:type="dxa"/>
            <w:tcBorders>
              <w:top w:val="nil"/>
              <w:left w:val="nil"/>
              <w:bottom w:val="nil"/>
              <w:right w:val="nil"/>
            </w:tcBorders>
            <w:shd w:val="clear" w:color="auto" w:fill="auto"/>
          </w:tcPr>
          <w:p w:rsidR="002A520C" w:rsidRDefault="002A520C" w:rsidP="002A520C">
            <w:pPr>
              <w:tabs>
                <w:tab w:val="decimal" w:pos="818"/>
              </w:tabs>
              <w:spacing w:before="40" w:after="20" w:line="216" w:lineRule="auto"/>
              <w:rPr>
                <w:spacing w:val="-6"/>
                <w:sz w:val="30"/>
                <w:szCs w:val="30"/>
              </w:rPr>
            </w:pPr>
          </w:p>
        </w:tc>
        <w:tc>
          <w:tcPr>
            <w:tcW w:w="1418" w:type="dxa"/>
            <w:tcBorders>
              <w:top w:val="nil"/>
              <w:left w:val="nil"/>
              <w:bottom w:val="nil"/>
              <w:right w:val="nil"/>
            </w:tcBorders>
            <w:shd w:val="clear" w:color="auto" w:fill="FFFFFF" w:themeFill="background1"/>
            <w:vAlign w:val="center"/>
          </w:tcPr>
          <w:p w:rsidR="002A520C" w:rsidRDefault="002A520C" w:rsidP="002A520C">
            <w:pPr>
              <w:spacing w:before="40" w:after="20" w:line="216" w:lineRule="auto"/>
              <w:jc w:val="right"/>
              <w:rPr>
                <w:sz w:val="30"/>
                <w:szCs w:val="30"/>
              </w:rPr>
            </w:pPr>
          </w:p>
        </w:tc>
        <w:tc>
          <w:tcPr>
            <w:tcW w:w="1417" w:type="dxa"/>
            <w:tcBorders>
              <w:top w:val="nil"/>
              <w:left w:val="nil"/>
              <w:bottom w:val="nil"/>
              <w:right w:val="nil"/>
            </w:tcBorders>
            <w:shd w:val="clear" w:color="auto" w:fill="auto"/>
            <w:vAlign w:val="center"/>
          </w:tcPr>
          <w:p w:rsidR="002A520C" w:rsidRDefault="002A520C" w:rsidP="002A520C">
            <w:pPr>
              <w:spacing w:before="40" w:after="20" w:line="216" w:lineRule="auto"/>
              <w:jc w:val="right"/>
              <w:rPr>
                <w:sz w:val="30"/>
                <w:szCs w:val="30"/>
              </w:rPr>
            </w:pP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FFFFFF" w:themeFill="background1"/>
            <w:vAlign w:val="center"/>
          </w:tcPr>
          <w:p w:rsidR="009D6D11" w:rsidRDefault="00721DB8" w:rsidP="0096557A">
            <w:pPr>
              <w:tabs>
                <w:tab w:val="decimal" w:pos="884"/>
              </w:tabs>
              <w:spacing w:before="40" w:after="20" w:line="216" w:lineRule="auto"/>
              <w:rPr>
                <w:sz w:val="30"/>
                <w:szCs w:val="30"/>
              </w:rPr>
            </w:pPr>
            <w:r>
              <w:rPr>
                <w:sz w:val="30"/>
                <w:szCs w:val="30"/>
              </w:rPr>
              <w:t>-</w:t>
            </w:r>
          </w:p>
        </w:tc>
        <w:tc>
          <w:tcPr>
            <w:tcW w:w="1417" w:type="dxa"/>
            <w:tcBorders>
              <w:top w:val="nil"/>
              <w:left w:val="nil"/>
              <w:bottom w:val="nil"/>
              <w:right w:val="nil"/>
            </w:tcBorders>
            <w:shd w:val="clear" w:color="auto" w:fill="auto"/>
          </w:tcPr>
          <w:p w:rsidR="009D6D11" w:rsidRDefault="00721DB8">
            <w:pPr>
              <w:tabs>
                <w:tab w:val="decimal" w:pos="818"/>
              </w:tabs>
              <w:spacing w:before="40" w:after="20" w:line="216" w:lineRule="auto"/>
              <w:rPr>
                <w:spacing w:val="-6"/>
                <w:sz w:val="30"/>
                <w:szCs w:val="30"/>
              </w:rPr>
            </w:pPr>
            <w:r>
              <w:rPr>
                <w:spacing w:val="-6"/>
                <w:sz w:val="30"/>
                <w:szCs w:val="30"/>
              </w:rPr>
              <w:t>-</w:t>
            </w:r>
          </w:p>
        </w:tc>
        <w:tc>
          <w:tcPr>
            <w:tcW w:w="1418" w:type="dxa"/>
            <w:tcBorders>
              <w:top w:val="nil"/>
              <w:left w:val="nil"/>
              <w:bottom w:val="nil"/>
              <w:right w:val="nil"/>
            </w:tcBorders>
            <w:shd w:val="clear" w:color="auto" w:fill="FFFFFF" w:themeFill="background1"/>
            <w:vAlign w:val="center"/>
          </w:tcPr>
          <w:p w:rsidR="009D6D11" w:rsidRDefault="00721DB8">
            <w:pPr>
              <w:spacing w:before="40" w:after="20" w:line="216" w:lineRule="auto"/>
              <w:jc w:val="right"/>
              <w:rPr>
                <w:sz w:val="30"/>
                <w:szCs w:val="30"/>
              </w:rPr>
            </w:pPr>
            <w:r>
              <w:rPr>
                <w:sz w:val="30"/>
                <w:szCs w:val="30"/>
              </w:rPr>
              <w:t>404</w:t>
            </w:r>
          </w:p>
        </w:tc>
        <w:tc>
          <w:tcPr>
            <w:tcW w:w="1417" w:type="dxa"/>
            <w:tcBorders>
              <w:top w:val="nil"/>
              <w:left w:val="nil"/>
              <w:bottom w:val="nil"/>
              <w:right w:val="nil"/>
            </w:tcBorders>
            <w:shd w:val="clear" w:color="auto" w:fill="auto"/>
            <w:vAlign w:val="center"/>
          </w:tcPr>
          <w:p w:rsidR="009D6D11" w:rsidRDefault="00721DB8">
            <w:pPr>
              <w:spacing w:before="40" w:after="20" w:line="216" w:lineRule="auto"/>
              <w:jc w:val="right"/>
              <w:rPr>
                <w:sz w:val="30"/>
                <w:szCs w:val="30"/>
              </w:rPr>
            </w:pPr>
            <w:r>
              <w:rPr>
                <w:sz w:val="30"/>
                <w:szCs w:val="30"/>
              </w:rPr>
              <w:t>343</w:t>
            </w: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numPr>
                <w:ilvl w:val="0"/>
                <w:numId w:val="1"/>
              </w:numPr>
              <w:tabs>
                <w:tab w:val="left" w:pos="601"/>
              </w:tabs>
              <w:spacing w:before="40" w:after="20" w:line="216" w:lineRule="auto"/>
              <w:ind w:left="459" w:firstLine="0"/>
              <w:jc w:val="both"/>
              <w:rPr>
                <w:sz w:val="30"/>
                <w:szCs w:val="30"/>
              </w:rPr>
            </w:pPr>
            <w:r>
              <w:rPr>
                <w:sz w:val="30"/>
                <w:szCs w:val="30"/>
                <w:cs/>
              </w:rPr>
              <w:t>บริษัทร่วม</w:t>
            </w:r>
          </w:p>
        </w:tc>
        <w:tc>
          <w:tcPr>
            <w:tcW w:w="1418" w:type="dxa"/>
            <w:tcBorders>
              <w:top w:val="nil"/>
              <w:left w:val="nil"/>
              <w:bottom w:val="nil"/>
              <w:right w:val="nil"/>
            </w:tcBorders>
            <w:shd w:val="clear" w:color="auto" w:fill="FFFFFF" w:themeFill="background1"/>
            <w:vAlign w:val="center"/>
          </w:tcPr>
          <w:p w:rsidR="009D6D11" w:rsidRDefault="00721DB8">
            <w:pPr>
              <w:tabs>
                <w:tab w:val="decimal" w:pos="1168"/>
              </w:tabs>
              <w:spacing w:before="40" w:after="20" w:line="216" w:lineRule="auto"/>
              <w:jc w:val="right"/>
              <w:rPr>
                <w:sz w:val="30"/>
                <w:szCs w:val="30"/>
              </w:rPr>
            </w:pPr>
            <w:r>
              <w:rPr>
                <w:sz w:val="30"/>
                <w:szCs w:val="30"/>
              </w:rPr>
              <w:t>73</w:t>
            </w:r>
          </w:p>
        </w:tc>
        <w:tc>
          <w:tcPr>
            <w:tcW w:w="1417" w:type="dxa"/>
            <w:tcBorders>
              <w:top w:val="nil"/>
              <w:left w:val="nil"/>
              <w:bottom w:val="nil"/>
              <w:right w:val="nil"/>
            </w:tcBorders>
            <w:shd w:val="clear" w:color="auto" w:fill="auto"/>
            <w:vAlign w:val="center"/>
          </w:tcPr>
          <w:p w:rsidR="009D6D11" w:rsidRDefault="00721DB8">
            <w:pPr>
              <w:tabs>
                <w:tab w:val="decimal" w:pos="1168"/>
              </w:tabs>
              <w:spacing w:before="40" w:after="20" w:line="216" w:lineRule="auto"/>
              <w:jc w:val="right"/>
              <w:rPr>
                <w:sz w:val="30"/>
                <w:szCs w:val="30"/>
              </w:rPr>
            </w:pPr>
            <w:r>
              <w:rPr>
                <w:sz w:val="30"/>
                <w:szCs w:val="30"/>
              </w:rPr>
              <w:t>340</w:t>
            </w:r>
          </w:p>
        </w:tc>
        <w:tc>
          <w:tcPr>
            <w:tcW w:w="1418" w:type="dxa"/>
            <w:tcBorders>
              <w:top w:val="nil"/>
              <w:left w:val="nil"/>
              <w:bottom w:val="nil"/>
              <w:right w:val="nil"/>
            </w:tcBorders>
            <w:shd w:val="clear" w:color="auto" w:fill="FFFFFF" w:themeFill="background1"/>
            <w:vAlign w:val="center"/>
          </w:tcPr>
          <w:p w:rsidR="009D6D11" w:rsidRDefault="00721DB8">
            <w:pPr>
              <w:tabs>
                <w:tab w:val="decimal" w:pos="1168"/>
              </w:tabs>
              <w:spacing w:before="40" w:after="20" w:line="216" w:lineRule="auto"/>
              <w:jc w:val="right"/>
              <w:rPr>
                <w:sz w:val="30"/>
                <w:szCs w:val="30"/>
              </w:rPr>
            </w:pPr>
            <w:r>
              <w:rPr>
                <w:sz w:val="30"/>
                <w:szCs w:val="30"/>
              </w:rPr>
              <w:t>73</w:t>
            </w:r>
          </w:p>
        </w:tc>
        <w:tc>
          <w:tcPr>
            <w:tcW w:w="1417" w:type="dxa"/>
            <w:tcBorders>
              <w:top w:val="nil"/>
              <w:left w:val="nil"/>
              <w:bottom w:val="nil"/>
              <w:right w:val="nil"/>
            </w:tcBorders>
            <w:shd w:val="clear" w:color="auto" w:fill="auto"/>
            <w:vAlign w:val="center"/>
          </w:tcPr>
          <w:p w:rsidR="009D6D11" w:rsidRDefault="00721DB8">
            <w:pPr>
              <w:tabs>
                <w:tab w:val="decimal" w:pos="1168"/>
              </w:tabs>
              <w:spacing w:before="40" w:after="20" w:line="216" w:lineRule="auto"/>
              <w:jc w:val="right"/>
              <w:rPr>
                <w:sz w:val="30"/>
                <w:szCs w:val="30"/>
              </w:rPr>
            </w:pPr>
            <w:r>
              <w:rPr>
                <w:sz w:val="30"/>
                <w:szCs w:val="30"/>
              </w:rPr>
              <w:t>340</w:t>
            </w: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FFFFFF" w:themeFill="background1"/>
            <w:vAlign w:val="center"/>
          </w:tcPr>
          <w:p w:rsidR="009D6D11" w:rsidRDefault="00721DB8" w:rsidP="0096557A">
            <w:pPr>
              <w:pBdr>
                <w:bottom w:val="single" w:sz="4" w:space="1" w:color="auto"/>
              </w:pBdr>
              <w:tabs>
                <w:tab w:val="decimal" w:pos="884"/>
              </w:tabs>
              <w:spacing w:before="40" w:after="20" w:line="216" w:lineRule="auto"/>
              <w:rPr>
                <w:sz w:val="30"/>
                <w:szCs w:val="30"/>
              </w:rPr>
            </w:pPr>
            <w:r>
              <w:rPr>
                <w:sz w:val="30"/>
                <w:szCs w:val="30"/>
              </w:rPr>
              <w:t>-</w:t>
            </w:r>
          </w:p>
        </w:tc>
        <w:tc>
          <w:tcPr>
            <w:tcW w:w="1417" w:type="dxa"/>
            <w:tcBorders>
              <w:top w:val="nil"/>
              <w:left w:val="nil"/>
              <w:bottom w:val="nil"/>
              <w:right w:val="nil"/>
            </w:tcBorders>
            <w:shd w:val="clear" w:color="auto" w:fill="auto"/>
          </w:tcPr>
          <w:p w:rsidR="009D6D11" w:rsidRDefault="00721DB8">
            <w:pPr>
              <w:pBdr>
                <w:bottom w:val="single" w:sz="4" w:space="1" w:color="auto"/>
              </w:pBdr>
              <w:tabs>
                <w:tab w:val="decimal" w:pos="818"/>
              </w:tabs>
              <w:spacing w:before="40" w:after="20" w:line="216" w:lineRule="auto"/>
              <w:jc w:val="right"/>
              <w:rPr>
                <w:spacing w:val="-6"/>
                <w:sz w:val="30"/>
                <w:szCs w:val="30"/>
              </w:rPr>
            </w:pPr>
            <w:r>
              <w:rPr>
                <w:spacing w:val="-6"/>
                <w:sz w:val="30"/>
                <w:szCs w:val="30"/>
              </w:rPr>
              <w:t>56</w:t>
            </w:r>
          </w:p>
        </w:tc>
        <w:tc>
          <w:tcPr>
            <w:tcW w:w="1418" w:type="dxa"/>
            <w:tcBorders>
              <w:top w:val="nil"/>
              <w:left w:val="nil"/>
              <w:bottom w:val="nil"/>
              <w:right w:val="nil"/>
            </w:tcBorders>
            <w:shd w:val="clear" w:color="auto" w:fill="FFFFFF" w:themeFill="background1"/>
            <w:vAlign w:val="center"/>
          </w:tcPr>
          <w:p w:rsidR="009D6D11" w:rsidRDefault="00721DB8">
            <w:pPr>
              <w:pBdr>
                <w:bottom w:val="single" w:sz="4" w:space="1" w:color="auto"/>
              </w:pBdr>
              <w:tabs>
                <w:tab w:val="decimal" w:pos="884"/>
              </w:tabs>
              <w:spacing w:before="40" w:after="20" w:line="216" w:lineRule="auto"/>
              <w:rPr>
                <w:sz w:val="30"/>
                <w:szCs w:val="30"/>
              </w:rPr>
            </w:pPr>
            <w:r>
              <w:rPr>
                <w:sz w:val="30"/>
                <w:szCs w:val="30"/>
              </w:rPr>
              <w:t>-</w:t>
            </w:r>
          </w:p>
        </w:tc>
        <w:tc>
          <w:tcPr>
            <w:tcW w:w="1417" w:type="dxa"/>
            <w:tcBorders>
              <w:top w:val="nil"/>
              <w:left w:val="nil"/>
              <w:bottom w:val="nil"/>
              <w:right w:val="nil"/>
            </w:tcBorders>
            <w:shd w:val="clear" w:color="auto" w:fill="auto"/>
          </w:tcPr>
          <w:p w:rsidR="009D6D11" w:rsidRDefault="00721DB8">
            <w:pPr>
              <w:pBdr>
                <w:bottom w:val="single" w:sz="4" w:space="1" w:color="auto"/>
              </w:pBdr>
              <w:tabs>
                <w:tab w:val="decimal" w:pos="818"/>
              </w:tabs>
              <w:spacing w:before="40" w:after="20" w:line="216" w:lineRule="auto"/>
              <w:jc w:val="right"/>
              <w:rPr>
                <w:spacing w:val="-6"/>
                <w:sz w:val="30"/>
                <w:szCs w:val="30"/>
              </w:rPr>
            </w:pPr>
            <w:r>
              <w:rPr>
                <w:spacing w:val="-6"/>
                <w:sz w:val="30"/>
                <w:szCs w:val="30"/>
              </w:rPr>
              <w:t>56</w:t>
            </w: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FFFFFF" w:themeFill="background1"/>
            <w:vAlign w:val="center"/>
          </w:tcPr>
          <w:p w:rsidR="009D6D11" w:rsidRDefault="00721DB8">
            <w:pPr>
              <w:pBdr>
                <w:bottom w:val="double" w:sz="4" w:space="1" w:color="auto"/>
              </w:pBdr>
              <w:tabs>
                <w:tab w:val="decimal" w:pos="459"/>
              </w:tabs>
              <w:spacing w:before="40" w:after="20" w:line="216" w:lineRule="auto"/>
              <w:jc w:val="right"/>
              <w:rPr>
                <w:sz w:val="30"/>
                <w:szCs w:val="30"/>
                <w:highlight w:val="yellow"/>
              </w:rPr>
            </w:pPr>
            <w:r>
              <w:rPr>
                <w:sz w:val="30"/>
                <w:szCs w:val="30"/>
              </w:rPr>
              <w:t>73</w:t>
            </w:r>
          </w:p>
        </w:tc>
        <w:tc>
          <w:tcPr>
            <w:tcW w:w="1417" w:type="dxa"/>
            <w:tcBorders>
              <w:top w:val="nil"/>
              <w:left w:val="nil"/>
              <w:bottom w:val="nil"/>
              <w:right w:val="nil"/>
            </w:tcBorders>
            <w:shd w:val="clear" w:color="auto" w:fill="auto"/>
            <w:vAlign w:val="center"/>
          </w:tcPr>
          <w:p w:rsidR="009D6D11" w:rsidRDefault="007823D1">
            <w:pPr>
              <w:pBdr>
                <w:bottom w:val="double" w:sz="4" w:space="1" w:color="auto"/>
              </w:pBdr>
              <w:tabs>
                <w:tab w:val="decimal" w:pos="459"/>
              </w:tabs>
              <w:spacing w:before="40" w:after="20" w:line="216" w:lineRule="auto"/>
              <w:jc w:val="right"/>
              <w:rPr>
                <w:sz w:val="30"/>
                <w:szCs w:val="30"/>
              </w:rPr>
            </w:pPr>
            <w:r>
              <w:rPr>
                <w:sz w:val="30"/>
                <w:szCs w:val="30"/>
              </w:rPr>
              <w:fldChar w:fldCharType="begin"/>
            </w:r>
            <w:r w:rsidR="00721DB8">
              <w:rPr>
                <w:sz w:val="30"/>
                <w:szCs w:val="30"/>
              </w:rPr>
              <w:instrText xml:space="preserve"> =SUM(c15:c17) \# "#,##0;(#,##0);'-'" </w:instrText>
            </w:r>
            <w:r>
              <w:rPr>
                <w:sz w:val="30"/>
                <w:szCs w:val="30"/>
              </w:rPr>
              <w:fldChar w:fldCharType="separate"/>
            </w:r>
            <w:r w:rsidR="00721DB8">
              <w:rPr>
                <w:noProof/>
                <w:sz w:val="30"/>
                <w:szCs w:val="30"/>
              </w:rPr>
              <w:t xml:space="preserve"> 396</w:t>
            </w:r>
            <w:r>
              <w:rPr>
                <w:sz w:val="30"/>
                <w:szCs w:val="30"/>
              </w:rPr>
              <w:fldChar w:fldCharType="end"/>
            </w:r>
          </w:p>
        </w:tc>
        <w:tc>
          <w:tcPr>
            <w:tcW w:w="1418" w:type="dxa"/>
            <w:tcBorders>
              <w:top w:val="nil"/>
              <w:left w:val="nil"/>
              <w:bottom w:val="nil"/>
              <w:right w:val="nil"/>
            </w:tcBorders>
            <w:shd w:val="clear" w:color="auto" w:fill="FFFFFF" w:themeFill="background1"/>
            <w:vAlign w:val="center"/>
          </w:tcPr>
          <w:p w:rsidR="009D6D11" w:rsidRDefault="00721DB8">
            <w:pPr>
              <w:pBdr>
                <w:bottom w:val="double" w:sz="4" w:space="1" w:color="auto"/>
              </w:pBdr>
              <w:tabs>
                <w:tab w:val="decimal" w:pos="459"/>
              </w:tabs>
              <w:spacing w:before="40" w:after="20" w:line="216" w:lineRule="auto"/>
              <w:jc w:val="right"/>
              <w:rPr>
                <w:sz w:val="30"/>
                <w:szCs w:val="30"/>
                <w:highlight w:val="yellow"/>
              </w:rPr>
            </w:pPr>
            <w:r>
              <w:rPr>
                <w:sz w:val="30"/>
                <w:szCs w:val="30"/>
              </w:rPr>
              <w:t>477</w:t>
            </w:r>
          </w:p>
        </w:tc>
        <w:tc>
          <w:tcPr>
            <w:tcW w:w="1417" w:type="dxa"/>
            <w:tcBorders>
              <w:top w:val="nil"/>
              <w:left w:val="nil"/>
              <w:bottom w:val="nil"/>
              <w:right w:val="nil"/>
            </w:tcBorders>
            <w:shd w:val="clear" w:color="auto" w:fill="auto"/>
            <w:vAlign w:val="center"/>
          </w:tcPr>
          <w:p w:rsidR="009D6D11" w:rsidRDefault="00721DB8">
            <w:pPr>
              <w:pBdr>
                <w:bottom w:val="double" w:sz="4" w:space="1" w:color="auto"/>
              </w:pBdr>
              <w:tabs>
                <w:tab w:val="decimal" w:pos="459"/>
              </w:tabs>
              <w:spacing w:before="40" w:after="20" w:line="216" w:lineRule="auto"/>
              <w:jc w:val="right"/>
              <w:rPr>
                <w:sz w:val="30"/>
                <w:szCs w:val="30"/>
              </w:rPr>
            </w:pPr>
            <w:r>
              <w:rPr>
                <w:sz w:val="30"/>
                <w:szCs w:val="30"/>
              </w:rPr>
              <w:t>739</w:t>
            </w: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9D6D11">
            <w:pPr>
              <w:pStyle w:val="ListParagraph"/>
              <w:widowControl/>
              <w:adjustRightInd/>
              <w:spacing w:before="120" w:after="20" w:line="216" w:lineRule="auto"/>
              <w:ind w:left="460" w:right="-108"/>
              <w:contextualSpacing w:val="0"/>
              <w:jc w:val="thaiDistribute"/>
              <w:textAlignment w:val="auto"/>
              <w:rPr>
                <w:b/>
                <w:bCs/>
                <w:sz w:val="30"/>
                <w:szCs w:val="30"/>
                <w:cs/>
              </w:rPr>
            </w:pPr>
          </w:p>
        </w:tc>
        <w:tc>
          <w:tcPr>
            <w:tcW w:w="1418" w:type="dxa"/>
            <w:tcBorders>
              <w:top w:val="nil"/>
              <w:left w:val="nil"/>
              <w:bottom w:val="nil"/>
              <w:right w:val="nil"/>
            </w:tcBorders>
            <w:shd w:val="clear" w:color="auto" w:fill="FFFFFF" w:themeFill="background1"/>
            <w:vAlign w:val="center"/>
          </w:tcPr>
          <w:p w:rsidR="009D6D11" w:rsidRDefault="009D6D11">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rsidR="009D6D11" w:rsidRDefault="009D6D11">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FFFFFF" w:themeFill="background1"/>
            <w:vAlign w:val="center"/>
          </w:tcPr>
          <w:p w:rsidR="009D6D11" w:rsidRDefault="009D6D11">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rsidR="009D6D11" w:rsidRDefault="009D6D11">
            <w:pPr>
              <w:spacing w:before="40" w:after="20" w:line="216" w:lineRule="auto"/>
              <w:jc w:val="right"/>
              <w:rPr>
                <w:b/>
                <w:bCs/>
                <w:sz w:val="30"/>
                <w:szCs w:val="30"/>
              </w:rPr>
            </w:pP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9D6D11">
            <w:pPr>
              <w:pStyle w:val="ListParagraph"/>
              <w:widowControl/>
              <w:adjustRightInd/>
              <w:spacing w:before="120" w:after="20" w:line="216" w:lineRule="auto"/>
              <w:ind w:left="460" w:right="-108"/>
              <w:contextualSpacing w:val="0"/>
              <w:jc w:val="thaiDistribute"/>
              <w:textAlignment w:val="auto"/>
              <w:rPr>
                <w:b/>
                <w:bCs/>
                <w:sz w:val="30"/>
                <w:szCs w:val="30"/>
                <w:cs/>
              </w:rPr>
            </w:pPr>
          </w:p>
        </w:tc>
        <w:tc>
          <w:tcPr>
            <w:tcW w:w="1418" w:type="dxa"/>
            <w:tcBorders>
              <w:top w:val="nil"/>
              <w:left w:val="nil"/>
              <w:bottom w:val="nil"/>
              <w:right w:val="nil"/>
            </w:tcBorders>
            <w:shd w:val="clear" w:color="auto" w:fill="FFFFFF" w:themeFill="background1"/>
            <w:vAlign w:val="center"/>
          </w:tcPr>
          <w:p w:rsidR="009D6D11" w:rsidRDefault="009D6D11">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rsidR="009D6D11" w:rsidRDefault="009D6D11">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FFFFFF" w:themeFill="background1"/>
            <w:vAlign w:val="center"/>
          </w:tcPr>
          <w:p w:rsidR="009D6D11" w:rsidRDefault="009D6D11">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rsidR="009D6D11" w:rsidRDefault="009D6D11">
            <w:pPr>
              <w:spacing w:before="40" w:after="20" w:line="216" w:lineRule="auto"/>
              <w:jc w:val="right"/>
              <w:rPr>
                <w:b/>
                <w:bCs/>
                <w:sz w:val="30"/>
                <w:szCs w:val="30"/>
              </w:rPr>
            </w:pP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lastRenderedPageBreak/>
              <w:t>ซื้อสินค้าและวัตถุดิบ</w:t>
            </w:r>
          </w:p>
        </w:tc>
        <w:tc>
          <w:tcPr>
            <w:tcW w:w="1418" w:type="dxa"/>
            <w:tcBorders>
              <w:top w:val="nil"/>
              <w:left w:val="nil"/>
              <w:bottom w:val="nil"/>
              <w:right w:val="nil"/>
            </w:tcBorders>
            <w:shd w:val="clear" w:color="auto" w:fill="FFFFFF" w:themeFill="background1"/>
            <w:vAlign w:val="center"/>
          </w:tcPr>
          <w:p w:rsidR="009D6D11" w:rsidRDefault="009D6D11">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rsidR="009D6D11" w:rsidRDefault="009D6D11">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FFFFFF" w:themeFill="background1"/>
            <w:vAlign w:val="center"/>
          </w:tcPr>
          <w:p w:rsidR="009D6D11" w:rsidRDefault="009D6D11">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rsidR="009D6D11" w:rsidRDefault="009D6D11">
            <w:pPr>
              <w:spacing w:before="40" w:after="20" w:line="216" w:lineRule="auto"/>
              <w:jc w:val="right"/>
              <w:rPr>
                <w:b/>
                <w:bCs/>
                <w:sz w:val="30"/>
                <w:szCs w:val="30"/>
              </w:rPr>
            </w:pP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FFFFFF" w:themeFill="background1"/>
            <w:vAlign w:val="center"/>
          </w:tcPr>
          <w:p w:rsidR="009D6D11" w:rsidRDefault="00721DB8">
            <w:pPr>
              <w:tabs>
                <w:tab w:val="decimal" w:pos="948"/>
              </w:tabs>
              <w:spacing w:before="40" w:after="20" w:line="216" w:lineRule="auto"/>
              <w:ind w:left="-72"/>
              <w:rPr>
                <w:sz w:val="30"/>
                <w:szCs w:val="30"/>
              </w:rPr>
            </w:pPr>
            <w:r>
              <w:rPr>
                <w:sz w:val="30"/>
                <w:szCs w:val="30"/>
              </w:rPr>
              <w:t>-</w:t>
            </w:r>
          </w:p>
        </w:tc>
        <w:tc>
          <w:tcPr>
            <w:tcW w:w="1417" w:type="dxa"/>
            <w:tcBorders>
              <w:top w:val="nil"/>
              <w:left w:val="nil"/>
              <w:bottom w:val="nil"/>
              <w:right w:val="nil"/>
            </w:tcBorders>
            <w:shd w:val="clear" w:color="auto" w:fill="auto"/>
            <w:vAlign w:val="center"/>
          </w:tcPr>
          <w:p w:rsidR="009D6D11" w:rsidRDefault="00721DB8">
            <w:pPr>
              <w:tabs>
                <w:tab w:val="decimal" w:pos="884"/>
              </w:tabs>
              <w:ind w:left="-72"/>
              <w:rPr>
                <w:sz w:val="30"/>
                <w:szCs w:val="30"/>
              </w:rPr>
            </w:pPr>
            <w:r>
              <w:rPr>
                <w:sz w:val="30"/>
                <w:szCs w:val="30"/>
              </w:rPr>
              <w:t>-</w:t>
            </w:r>
          </w:p>
        </w:tc>
        <w:tc>
          <w:tcPr>
            <w:tcW w:w="1418" w:type="dxa"/>
            <w:tcBorders>
              <w:top w:val="nil"/>
              <w:left w:val="nil"/>
              <w:bottom w:val="nil"/>
              <w:right w:val="nil"/>
            </w:tcBorders>
            <w:shd w:val="clear" w:color="auto" w:fill="FFFFFF" w:themeFill="background1"/>
            <w:vAlign w:val="center"/>
          </w:tcPr>
          <w:p w:rsidR="009D6D11" w:rsidRDefault="00721DB8">
            <w:pPr>
              <w:spacing w:before="40" w:after="20" w:line="216" w:lineRule="auto"/>
              <w:jc w:val="right"/>
              <w:rPr>
                <w:sz w:val="30"/>
                <w:szCs w:val="30"/>
              </w:rPr>
            </w:pPr>
            <w:r>
              <w:rPr>
                <w:sz w:val="30"/>
                <w:szCs w:val="30"/>
              </w:rPr>
              <w:t>654</w:t>
            </w:r>
          </w:p>
        </w:tc>
        <w:tc>
          <w:tcPr>
            <w:tcW w:w="1417" w:type="dxa"/>
            <w:tcBorders>
              <w:top w:val="nil"/>
              <w:left w:val="nil"/>
              <w:bottom w:val="nil"/>
              <w:right w:val="nil"/>
            </w:tcBorders>
            <w:shd w:val="clear" w:color="auto" w:fill="auto"/>
            <w:vAlign w:val="center"/>
          </w:tcPr>
          <w:p w:rsidR="009D6D11" w:rsidRDefault="00721DB8">
            <w:pPr>
              <w:spacing w:before="40" w:after="20" w:line="216" w:lineRule="auto"/>
              <w:jc w:val="right"/>
              <w:rPr>
                <w:sz w:val="30"/>
                <w:szCs w:val="30"/>
              </w:rPr>
            </w:pPr>
            <w:r>
              <w:rPr>
                <w:sz w:val="30"/>
                <w:szCs w:val="30"/>
              </w:rPr>
              <w:t>5,080</w:t>
            </w: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numPr>
                <w:ilvl w:val="0"/>
                <w:numId w:val="1"/>
              </w:numPr>
              <w:tabs>
                <w:tab w:val="left" w:pos="601"/>
              </w:tabs>
              <w:spacing w:before="40" w:after="20" w:line="216" w:lineRule="auto"/>
              <w:ind w:left="459" w:firstLine="0"/>
              <w:jc w:val="both"/>
              <w:rPr>
                <w:sz w:val="30"/>
                <w:szCs w:val="30"/>
                <w:cs/>
              </w:rPr>
            </w:pPr>
            <w:r>
              <w:rPr>
                <w:sz w:val="30"/>
                <w:szCs w:val="30"/>
                <w:cs/>
              </w:rPr>
              <w:t>บริษัทที่เกี่ยวข้องกัน</w:t>
            </w:r>
          </w:p>
        </w:tc>
        <w:tc>
          <w:tcPr>
            <w:tcW w:w="1418" w:type="dxa"/>
            <w:tcBorders>
              <w:top w:val="nil"/>
              <w:left w:val="nil"/>
              <w:bottom w:val="nil"/>
              <w:right w:val="nil"/>
            </w:tcBorders>
            <w:shd w:val="clear" w:color="auto" w:fill="FFFFFF" w:themeFill="background1"/>
            <w:vAlign w:val="center"/>
          </w:tcPr>
          <w:p w:rsidR="009D6D11" w:rsidRDefault="00721DB8">
            <w:pPr>
              <w:pBdr>
                <w:bottom w:val="single" w:sz="4" w:space="1" w:color="auto"/>
              </w:pBdr>
              <w:spacing w:before="40" w:after="20" w:line="216" w:lineRule="auto"/>
              <w:jc w:val="right"/>
              <w:rPr>
                <w:sz w:val="30"/>
                <w:szCs w:val="30"/>
              </w:rPr>
            </w:pPr>
            <w:r>
              <w:rPr>
                <w:sz w:val="30"/>
                <w:szCs w:val="30"/>
              </w:rPr>
              <w:t>6,110</w:t>
            </w:r>
          </w:p>
        </w:tc>
        <w:tc>
          <w:tcPr>
            <w:tcW w:w="1417" w:type="dxa"/>
            <w:tcBorders>
              <w:top w:val="nil"/>
              <w:left w:val="nil"/>
              <w:bottom w:val="nil"/>
              <w:right w:val="nil"/>
            </w:tcBorders>
            <w:shd w:val="clear" w:color="auto" w:fill="auto"/>
            <w:vAlign w:val="center"/>
          </w:tcPr>
          <w:p w:rsidR="009D6D11" w:rsidRDefault="00721DB8">
            <w:pPr>
              <w:pBdr>
                <w:bottom w:val="single" w:sz="4" w:space="1" w:color="auto"/>
              </w:pBdr>
              <w:spacing w:before="40" w:after="20" w:line="216" w:lineRule="auto"/>
              <w:jc w:val="right"/>
              <w:rPr>
                <w:sz w:val="30"/>
                <w:szCs w:val="30"/>
              </w:rPr>
            </w:pPr>
            <w:r>
              <w:rPr>
                <w:sz w:val="30"/>
                <w:szCs w:val="30"/>
              </w:rPr>
              <w:t>15,639</w:t>
            </w:r>
          </w:p>
        </w:tc>
        <w:tc>
          <w:tcPr>
            <w:tcW w:w="1418" w:type="dxa"/>
            <w:tcBorders>
              <w:top w:val="nil"/>
              <w:left w:val="nil"/>
              <w:bottom w:val="nil"/>
              <w:right w:val="nil"/>
            </w:tcBorders>
            <w:shd w:val="clear" w:color="auto" w:fill="FFFFFF" w:themeFill="background1"/>
            <w:vAlign w:val="center"/>
          </w:tcPr>
          <w:p w:rsidR="009D6D11" w:rsidRDefault="00721DB8">
            <w:pPr>
              <w:pBdr>
                <w:bottom w:val="single" w:sz="4" w:space="1" w:color="auto"/>
              </w:pBdr>
              <w:tabs>
                <w:tab w:val="decimal" w:pos="1202"/>
              </w:tabs>
              <w:spacing w:before="40" w:after="20" w:line="216" w:lineRule="auto"/>
              <w:jc w:val="right"/>
              <w:rPr>
                <w:sz w:val="30"/>
                <w:szCs w:val="30"/>
              </w:rPr>
            </w:pPr>
            <w:r>
              <w:rPr>
                <w:sz w:val="30"/>
                <w:szCs w:val="30"/>
              </w:rPr>
              <w:t>6,110</w:t>
            </w:r>
          </w:p>
        </w:tc>
        <w:tc>
          <w:tcPr>
            <w:tcW w:w="1417" w:type="dxa"/>
            <w:tcBorders>
              <w:top w:val="nil"/>
              <w:left w:val="nil"/>
              <w:bottom w:val="nil"/>
              <w:right w:val="nil"/>
            </w:tcBorders>
            <w:shd w:val="clear" w:color="auto" w:fill="auto"/>
            <w:vAlign w:val="center"/>
          </w:tcPr>
          <w:p w:rsidR="009D6D11" w:rsidRDefault="00721DB8">
            <w:pPr>
              <w:pBdr>
                <w:bottom w:val="single" w:sz="4" w:space="1" w:color="auto"/>
              </w:pBdr>
              <w:tabs>
                <w:tab w:val="decimal" w:pos="1202"/>
              </w:tabs>
              <w:spacing w:before="40" w:after="20" w:line="216" w:lineRule="auto"/>
              <w:jc w:val="right"/>
              <w:rPr>
                <w:sz w:val="30"/>
                <w:szCs w:val="30"/>
              </w:rPr>
            </w:pPr>
            <w:r>
              <w:rPr>
                <w:sz w:val="30"/>
                <w:szCs w:val="30"/>
              </w:rPr>
              <w:t>15,639</w:t>
            </w: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FFFFFF" w:themeFill="background1"/>
            <w:vAlign w:val="center"/>
          </w:tcPr>
          <w:p w:rsidR="009D6D11" w:rsidRDefault="00721DB8">
            <w:pPr>
              <w:pBdr>
                <w:bottom w:val="double" w:sz="4" w:space="1" w:color="auto"/>
              </w:pBdr>
              <w:spacing w:before="40" w:after="20" w:line="216" w:lineRule="auto"/>
              <w:ind w:left="34"/>
              <w:jc w:val="right"/>
              <w:rPr>
                <w:sz w:val="30"/>
                <w:szCs w:val="30"/>
              </w:rPr>
            </w:pPr>
            <w:r>
              <w:rPr>
                <w:sz w:val="30"/>
                <w:szCs w:val="30"/>
              </w:rPr>
              <w:t>6,110</w:t>
            </w:r>
          </w:p>
        </w:tc>
        <w:tc>
          <w:tcPr>
            <w:tcW w:w="1417" w:type="dxa"/>
            <w:tcBorders>
              <w:top w:val="nil"/>
              <w:left w:val="nil"/>
              <w:bottom w:val="nil"/>
              <w:right w:val="nil"/>
            </w:tcBorders>
            <w:shd w:val="clear" w:color="auto" w:fill="auto"/>
            <w:vAlign w:val="center"/>
          </w:tcPr>
          <w:p w:rsidR="009D6D11" w:rsidRDefault="007823D1">
            <w:pPr>
              <w:pBdr>
                <w:bottom w:val="double" w:sz="4" w:space="1" w:color="auto"/>
              </w:pBdr>
              <w:spacing w:before="40" w:after="20" w:line="216" w:lineRule="auto"/>
              <w:ind w:left="34"/>
              <w:jc w:val="right"/>
              <w:rPr>
                <w:sz w:val="30"/>
                <w:szCs w:val="30"/>
              </w:rPr>
            </w:pPr>
            <w:r>
              <w:rPr>
                <w:sz w:val="30"/>
                <w:szCs w:val="30"/>
              </w:rPr>
              <w:fldChar w:fldCharType="begin"/>
            </w:r>
            <w:r w:rsidR="00721DB8">
              <w:rPr>
                <w:sz w:val="30"/>
                <w:szCs w:val="30"/>
              </w:rPr>
              <w:instrText xml:space="preserve"> =SUM(ABOVE) </w:instrText>
            </w:r>
            <w:r>
              <w:rPr>
                <w:sz w:val="30"/>
                <w:szCs w:val="30"/>
              </w:rPr>
              <w:fldChar w:fldCharType="separate"/>
            </w:r>
            <w:r w:rsidR="00721DB8">
              <w:rPr>
                <w:noProof/>
                <w:sz w:val="30"/>
                <w:szCs w:val="30"/>
              </w:rPr>
              <w:t>15,639</w:t>
            </w:r>
            <w:r>
              <w:rPr>
                <w:sz w:val="30"/>
                <w:szCs w:val="30"/>
              </w:rPr>
              <w:fldChar w:fldCharType="end"/>
            </w:r>
          </w:p>
        </w:tc>
        <w:tc>
          <w:tcPr>
            <w:tcW w:w="1418" w:type="dxa"/>
            <w:tcBorders>
              <w:top w:val="nil"/>
              <w:left w:val="nil"/>
              <w:bottom w:val="nil"/>
              <w:right w:val="nil"/>
            </w:tcBorders>
            <w:shd w:val="clear" w:color="auto" w:fill="FFFFFF" w:themeFill="background1"/>
            <w:vAlign w:val="center"/>
          </w:tcPr>
          <w:p w:rsidR="009D6D11" w:rsidRDefault="00721DB8">
            <w:pPr>
              <w:pBdr>
                <w:bottom w:val="double" w:sz="4" w:space="1" w:color="auto"/>
              </w:pBdr>
              <w:spacing w:before="40" w:after="20" w:line="216" w:lineRule="auto"/>
              <w:ind w:left="34"/>
              <w:jc w:val="right"/>
              <w:rPr>
                <w:sz w:val="30"/>
                <w:szCs w:val="30"/>
                <w:lang w:val="en-AU"/>
              </w:rPr>
            </w:pPr>
            <w:r>
              <w:rPr>
                <w:sz w:val="30"/>
                <w:szCs w:val="30"/>
                <w:lang w:val="en-AU"/>
              </w:rPr>
              <w:t>6,764</w:t>
            </w:r>
          </w:p>
        </w:tc>
        <w:tc>
          <w:tcPr>
            <w:tcW w:w="1417" w:type="dxa"/>
            <w:tcBorders>
              <w:top w:val="nil"/>
              <w:left w:val="nil"/>
              <w:bottom w:val="nil"/>
              <w:right w:val="nil"/>
            </w:tcBorders>
            <w:shd w:val="clear" w:color="auto" w:fill="auto"/>
            <w:vAlign w:val="center"/>
          </w:tcPr>
          <w:p w:rsidR="009D6D11" w:rsidRDefault="007823D1">
            <w:pPr>
              <w:pBdr>
                <w:bottom w:val="double" w:sz="4" w:space="1" w:color="auto"/>
              </w:pBdr>
              <w:spacing w:before="40" w:after="20" w:line="216" w:lineRule="auto"/>
              <w:ind w:left="34"/>
              <w:jc w:val="right"/>
              <w:rPr>
                <w:sz w:val="30"/>
                <w:szCs w:val="30"/>
                <w:lang w:val="en-AU"/>
              </w:rPr>
            </w:pPr>
            <w:r>
              <w:rPr>
                <w:sz w:val="30"/>
                <w:szCs w:val="30"/>
                <w:lang w:val="en-AU"/>
              </w:rPr>
              <w:fldChar w:fldCharType="begin"/>
            </w:r>
            <w:r w:rsidR="00721DB8">
              <w:rPr>
                <w:sz w:val="30"/>
                <w:szCs w:val="30"/>
                <w:lang w:val="en-AU"/>
              </w:rPr>
              <w:instrText xml:space="preserve"> =SUM(ABOVE) </w:instrText>
            </w:r>
            <w:r>
              <w:rPr>
                <w:sz w:val="30"/>
                <w:szCs w:val="30"/>
                <w:lang w:val="en-AU"/>
              </w:rPr>
              <w:fldChar w:fldCharType="separate"/>
            </w:r>
            <w:r w:rsidR="00721DB8">
              <w:rPr>
                <w:noProof/>
                <w:sz w:val="30"/>
                <w:szCs w:val="30"/>
                <w:lang w:val="en-AU"/>
              </w:rPr>
              <w:t>20,719</w:t>
            </w:r>
            <w:r>
              <w:rPr>
                <w:sz w:val="30"/>
                <w:szCs w:val="30"/>
                <w:lang w:val="en-AU"/>
              </w:rPr>
              <w:fldChar w:fldCharType="end"/>
            </w: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ซื้อทรัพย์สิน</w:t>
            </w:r>
          </w:p>
        </w:tc>
        <w:tc>
          <w:tcPr>
            <w:tcW w:w="1418" w:type="dxa"/>
            <w:tcBorders>
              <w:top w:val="nil"/>
              <w:left w:val="nil"/>
              <w:bottom w:val="nil"/>
              <w:right w:val="nil"/>
            </w:tcBorders>
            <w:shd w:val="clear" w:color="auto" w:fill="auto"/>
            <w:vAlign w:val="center"/>
          </w:tcPr>
          <w:p w:rsidR="009D6D11" w:rsidRDefault="009D6D11">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rsidR="009D6D11" w:rsidRDefault="009D6D11">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rsidR="009D6D11" w:rsidRDefault="009D6D11">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rsidR="009D6D11" w:rsidRDefault="009D6D11">
            <w:pPr>
              <w:spacing w:before="40" w:after="20" w:line="216" w:lineRule="auto"/>
              <w:ind w:left="-72" w:right="157"/>
              <w:jc w:val="right"/>
              <w:rPr>
                <w:b/>
                <w:bCs/>
                <w:sz w:val="30"/>
                <w:szCs w:val="30"/>
              </w:rPr>
            </w:pPr>
          </w:p>
        </w:tc>
      </w:tr>
      <w:tr w:rsidR="0096557A">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6557A" w:rsidRDefault="0096557A">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FFFFFF" w:themeFill="background1"/>
            <w:vAlign w:val="center"/>
          </w:tcPr>
          <w:p w:rsidR="0096557A" w:rsidRDefault="0096557A" w:rsidP="0096557A">
            <w:pPr>
              <w:tabs>
                <w:tab w:val="decimal" w:pos="884"/>
              </w:tabs>
              <w:spacing w:before="40" w:after="20" w:line="216" w:lineRule="auto"/>
              <w:ind w:left="-72"/>
              <w:rPr>
                <w:sz w:val="30"/>
                <w:szCs w:val="30"/>
              </w:rPr>
            </w:pPr>
            <w:r>
              <w:rPr>
                <w:sz w:val="30"/>
                <w:szCs w:val="30"/>
              </w:rPr>
              <w:t>-</w:t>
            </w:r>
          </w:p>
        </w:tc>
        <w:tc>
          <w:tcPr>
            <w:tcW w:w="1417" w:type="dxa"/>
            <w:tcBorders>
              <w:top w:val="nil"/>
              <w:left w:val="nil"/>
              <w:bottom w:val="nil"/>
              <w:right w:val="nil"/>
            </w:tcBorders>
            <w:shd w:val="clear" w:color="auto" w:fill="auto"/>
            <w:vAlign w:val="center"/>
          </w:tcPr>
          <w:p w:rsidR="0096557A" w:rsidRDefault="0096557A" w:rsidP="0096557A">
            <w:pPr>
              <w:tabs>
                <w:tab w:val="decimal" w:pos="884"/>
              </w:tabs>
              <w:ind w:left="-72"/>
              <w:rPr>
                <w:sz w:val="30"/>
                <w:szCs w:val="30"/>
              </w:rPr>
            </w:pPr>
            <w:r>
              <w:rPr>
                <w:sz w:val="30"/>
                <w:szCs w:val="30"/>
              </w:rPr>
              <w:t>-</w:t>
            </w:r>
          </w:p>
        </w:tc>
        <w:tc>
          <w:tcPr>
            <w:tcW w:w="1418" w:type="dxa"/>
            <w:tcBorders>
              <w:top w:val="nil"/>
              <w:left w:val="nil"/>
              <w:bottom w:val="nil"/>
              <w:right w:val="nil"/>
            </w:tcBorders>
            <w:shd w:val="clear" w:color="auto" w:fill="FFFFFF" w:themeFill="background1"/>
            <w:vAlign w:val="center"/>
          </w:tcPr>
          <w:p w:rsidR="0096557A" w:rsidRDefault="0096557A" w:rsidP="0096557A">
            <w:pPr>
              <w:spacing w:before="40" w:after="20" w:line="216" w:lineRule="auto"/>
              <w:ind w:left="863" w:hanging="863"/>
              <w:jc w:val="center"/>
              <w:rPr>
                <w:sz w:val="30"/>
                <w:szCs w:val="30"/>
              </w:rPr>
            </w:pPr>
            <w:r>
              <w:rPr>
                <w:rFonts w:hint="cs"/>
                <w:sz w:val="30"/>
                <w:szCs w:val="30"/>
                <w:cs/>
              </w:rPr>
              <w:t xml:space="preserve">         </w:t>
            </w:r>
            <w:r>
              <w:rPr>
                <w:sz w:val="30"/>
                <w:szCs w:val="30"/>
              </w:rPr>
              <w:t>-</w:t>
            </w:r>
          </w:p>
        </w:tc>
        <w:tc>
          <w:tcPr>
            <w:tcW w:w="1417" w:type="dxa"/>
            <w:tcBorders>
              <w:top w:val="nil"/>
              <w:left w:val="nil"/>
              <w:bottom w:val="nil"/>
              <w:right w:val="nil"/>
            </w:tcBorders>
            <w:shd w:val="clear" w:color="auto" w:fill="auto"/>
            <w:vAlign w:val="center"/>
          </w:tcPr>
          <w:p w:rsidR="0096557A" w:rsidRDefault="0096557A">
            <w:pPr>
              <w:spacing w:before="40" w:after="20" w:line="216" w:lineRule="auto"/>
              <w:jc w:val="right"/>
              <w:rPr>
                <w:sz w:val="30"/>
                <w:szCs w:val="30"/>
              </w:rPr>
            </w:pPr>
            <w:r>
              <w:rPr>
                <w:sz w:val="30"/>
                <w:szCs w:val="30"/>
              </w:rPr>
              <w:t>7</w:t>
            </w: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numPr>
                <w:ilvl w:val="0"/>
                <w:numId w:val="1"/>
              </w:numPr>
              <w:tabs>
                <w:tab w:val="left" w:pos="601"/>
              </w:tabs>
              <w:spacing w:before="40" w:after="20" w:line="216" w:lineRule="auto"/>
              <w:ind w:left="459" w:firstLine="0"/>
              <w:jc w:val="both"/>
              <w:rPr>
                <w:sz w:val="30"/>
                <w:szCs w:val="30"/>
                <w:cs/>
              </w:rPr>
            </w:pPr>
            <w:r>
              <w:rPr>
                <w:sz w:val="30"/>
                <w:szCs w:val="30"/>
                <w:cs/>
              </w:rPr>
              <w:t>บริษัทที่เกี่ยวข้องกัน</w:t>
            </w:r>
          </w:p>
        </w:tc>
        <w:tc>
          <w:tcPr>
            <w:tcW w:w="1418" w:type="dxa"/>
            <w:tcBorders>
              <w:top w:val="nil"/>
              <w:left w:val="nil"/>
              <w:bottom w:val="nil"/>
              <w:right w:val="nil"/>
            </w:tcBorders>
            <w:shd w:val="clear" w:color="auto" w:fill="FFFFFF" w:themeFill="background1"/>
            <w:vAlign w:val="center"/>
          </w:tcPr>
          <w:p w:rsidR="009D6D11" w:rsidRDefault="00721DB8">
            <w:pPr>
              <w:pBdr>
                <w:bottom w:val="single" w:sz="4" w:space="1" w:color="auto"/>
              </w:pBdr>
              <w:spacing w:before="40" w:after="20" w:line="216" w:lineRule="auto"/>
              <w:jc w:val="right"/>
              <w:rPr>
                <w:sz w:val="30"/>
                <w:szCs w:val="30"/>
              </w:rPr>
            </w:pPr>
            <w:r>
              <w:rPr>
                <w:sz w:val="30"/>
                <w:szCs w:val="30"/>
              </w:rPr>
              <w:t>53</w:t>
            </w:r>
          </w:p>
        </w:tc>
        <w:tc>
          <w:tcPr>
            <w:tcW w:w="1417" w:type="dxa"/>
            <w:tcBorders>
              <w:top w:val="nil"/>
              <w:left w:val="nil"/>
              <w:bottom w:val="nil"/>
              <w:right w:val="nil"/>
            </w:tcBorders>
            <w:shd w:val="clear" w:color="auto" w:fill="auto"/>
            <w:vAlign w:val="center"/>
          </w:tcPr>
          <w:p w:rsidR="009D6D11" w:rsidRDefault="00721DB8">
            <w:pPr>
              <w:pBdr>
                <w:bottom w:val="single" w:sz="4" w:space="1" w:color="auto"/>
              </w:pBdr>
              <w:spacing w:before="40" w:after="20" w:line="216" w:lineRule="auto"/>
              <w:jc w:val="right"/>
              <w:rPr>
                <w:sz w:val="30"/>
                <w:szCs w:val="30"/>
              </w:rPr>
            </w:pPr>
            <w:r>
              <w:rPr>
                <w:sz w:val="30"/>
                <w:szCs w:val="30"/>
              </w:rPr>
              <w:t>61</w:t>
            </w:r>
          </w:p>
        </w:tc>
        <w:tc>
          <w:tcPr>
            <w:tcW w:w="1418" w:type="dxa"/>
            <w:tcBorders>
              <w:top w:val="nil"/>
              <w:left w:val="nil"/>
              <w:bottom w:val="nil"/>
              <w:right w:val="nil"/>
            </w:tcBorders>
            <w:shd w:val="clear" w:color="auto" w:fill="FFFFFF" w:themeFill="background1"/>
            <w:vAlign w:val="center"/>
          </w:tcPr>
          <w:p w:rsidR="009D6D11" w:rsidRDefault="00721DB8">
            <w:pPr>
              <w:pBdr>
                <w:bottom w:val="single" w:sz="4" w:space="1" w:color="auto"/>
              </w:pBdr>
              <w:tabs>
                <w:tab w:val="decimal" w:pos="1202"/>
              </w:tabs>
              <w:spacing w:before="40" w:after="20" w:line="216" w:lineRule="auto"/>
              <w:jc w:val="right"/>
              <w:rPr>
                <w:sz w:val="30"/>
                <w:szCs w:val="30"/>
              </w:rPr>
            </w:pPr>
            <w:r>
              <w:rPr>
                <w:sz w:val="30"/>
                <w:szCs w:val="30"/>
              </w:rPr>
              <w:t>53</w:t>
            </w:r>
          </w:p>
        </w:tc>
        <w:tc>
          <w:tcPr>
            <w:tcW w:w="1417" w:type="dxa"/>
            <w:tcBorders>
              <w:top w:val="nil"/>
              <w:left w:val="nil"/>
              <w:bottom w:val="nil"/>
              <w:right w:val="nil"/>
            </w:tcBorders>
            <w:shd w:val="clear" w:color="auto" w:fill="auto"/>
            <w:vAlign w:val="center"/>
          </w:tcPr>
          <w:p w:rsidR="009D6D11" w:rsidRDefault="00721DB8">
            <w:pPr>
              <w:pBdr>
                <w:bottom w:val="single" w:sz="4" w:space="1" w:color="auto"/>
              </w:pBdr>
              <w:tabs>
                <w:tab w:val="decimal" w:pos="1202"/>
              </w:tabs>
              <w:spacing w:before="40" w:after="20" w:line="216" w:lineRule="auto"/>
              <w:jc w:val="right"/>
              <w:rPr>
                <w:sz w:val="30"/>
                <w:szCs w:val="30"/>
              </w:rPr>
            </w:pPr>
            <w:r>
              <w:rPr>
                <w:sz w:val="30"/>
                <w:szCs w:val="30"/>
              </w:rPr>
              <w:t>61</w:t>
            </w: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FFFFFF" w:themeFill="background1"/>
            <w:vAlign w:val="center"/>
          </w:tcPr>
          <w:p w:rsidR="009D6D11" w:rsidRDefault="00721DB8">
            <w:pPr>
              <w:pBdr>
                <w:bottom w:val="double" w:sz="4" w:space="1" w:color="auto"/>
              </w:pBdr>
              <w:spacing w:before="40" w:after="20" w:line="216" w:lineRule="auto"/>
              <w:ind w:left="34"/>
              <w:jc w:val="right"/>
              <w:rPr>
                <w:sz w:val="30"/>
                <w:szCs w:val="30"/>
              </w:rPr>
            </w:pPr>
            <w:r>
              <w:rPr>
                <w:sz w:val="30"/>
                <w:szCs w:val="30"/>
              </w:rPr>
              <w:t>53</w:t>
            </w:r>
          </w:p>
        </w:tc>
        <w:tc>
          <w:tcPr>
            <w:tcW w:w="1417" w:type="dxa"/>
            <w:tcBorders>
              <w:top w:val="nil"/>
              <w:left w:val="nil"/>
              <w:bottom w:val="nil"/>
              <w:right w:val="nil"/>
            </w:tcBorders>
            <w:shd w:val="clear" w:color="auto" w:fill="auto"/>
            <w:vAlign w:val="center"/>
          </w:tcPr>
          <w:p w:rsidR="009D6D11" w:rsidRDefault="007823D1">
            <w:pPr>
              <w:pBdr>
                <w:bottom w:val="double" w:sz="4" w:space="1" w:color="auto"/>
              </w:pBdr>
              <w:spacing w:before="40" w:after="20" w:line="216" w:lineRule="auto"/>
              <w:ind w:left="34"/>
              <w:jc w:val="right"/>
              <w:rPr>
                <w:sz w:val="30"/>
                <w:szCs w:val="30"/>
              </w:rPr>
            </w:pPr>
            <w:r>
              <w:rPr>
                <w:sz w:val="30"/>
                <w:szCs w:val="30"/>
              </w:rPr>
              <w:fldChar w:fldCharType="begin"/>
            </w:r>
            <w:r w:rsidR="00721DB8">
              <w:rPr>
                <w:sz w:val="30"/>
                <w:szCs w:val="30"/>
              </w:rPr>
              <w:instrText xml:space="preserve"> =SUM(ABOVE) </w:instrText>
            </w:r>
            <w:r>
              <w:rPr>
                <w:sz w:val="30"/>
                <w:szCs w:val="30"/>
              </w:rPr>
              <w:fldChar w:fldCharType="separate"/>
            </w:r>
            <w:r w:rsidR="00721DB8">
              <w:rPr>
                <w:noProof/>
                <w:sz w:val="30"/>
                <w:szCs w:val="30"/>
              </w:rPr>
              <w:t>61</w:t>
            </w:r>
            <w:r>
              <w:rPr>
                <w:sz w:val="30"/>
                <w:szCs w:val="30"/>
              </w:rPr>
              <w:fldChar w:fldCharType="end"/>
            </w:r>
          </w:p>
        </w:tc>
        <w:tc>
          <w:tcPr>
            <w:tcW w:w="1418" w:type="dxa"/>
            <w:tcBorders>
              <w:top w:val="nil"/>
              <w:left w:val="nil"/>
              <w:bottom w:val="nil"/>
              <w:right w:val="nil"/>
            </w:tcBorders>
            <w:shd w:val="clear" w:color="auto" w:fill="FFFFFF" w:themeFill="background1"/>
            <w:vAlign w:val="center"/>
          </w:tcPr>
          <w:p w:rsidR="009D6D11" w:rsidRDefault="00721DB8">
            <w:pPr>
              <w:pBdr>
                <w:bottom w:val="double" w:sz="4" w:space="1" w:color="auto"/>
              </w:pBdr>
              <w:spacing w:before="40" w:after="20" w:line="216" w:lineRule="auto"/>
              <w:ind w:left="34"/>
              <w:jc w:val="right"/>
              <w:rPr>
                <w:sz w:val="30"/>
                <w:szCs w:val="30"/>
                <w:lang w:val="en-AU"/>
              </w:rPr>
            </w:pPr>
            <w:r>
              <w:rPr>
                <w:sz w:val="30"/>
                <w:szCs w:val="30"/>
                <w:lang w:val="en-AU"/>
              </w:rPr>
              <w:t>53</w:t>
            </w:r>
          </w:p>
        </w:tc>
        <w:tc>
          <w:tcPr>
            <w:tcW w:w="1417" w:type="dxa"/>
            <w:tcBorders>
              <w:top w:val="nil"/>
              <w:left w:val="nil"/>
              <w:bottom w:val="nil"/>
              <w:right w:val="nil"/>
            </w:tcBorders>
            <w:shd w:val="clear" w:color="auto" w:fill="auto"/>
            <w:vAlign w:val="center"/>
          </w:tcPr>
          <w:p w:rsidR="009D6D11" w:rsidRDefault="007823D1">
            <w:pPr>
              <w:pBdr>
                <w:bottom w:val="double" w:sz="4" w:space="1" w:color="auto"/>
              </w:pBdr>
              <w:spacing w:before="40" w:after="20" w:line="216" w:lineRule="auto"/>
              <w:ind w:left="34"/>
              <w:jc w:val="right"/>
              <w:rPr>
                <w:sz w:val="30"/>
                <w:szCs w:val="30"/>
                <w:lang w:val="en-AU"/>
              </w:rPr>
            </w:pPr>
            <w:r>
              <w:rPr>
                <w:sz w:val="30"/>
                <w:szCs w:val="30"/>
                <w:lang w:val="en-AU"/>
              </w:rPr>
              <w:fldChar w:fldCharType="begin"/>
            </w:r>
            <w:r w:rsidR="00721DB8">
              <w:rPr>
                <w:sz w:val="30"/>
                <w:szCs w:val="30"/>
                <w:lang w:val="en-AU"/>
              </w:rPr>
              <w:instrText xml:space="preserve"> =SUM(ABOVE) </w:instrText>
            </w:r>
            <w:r>
              <w:rPr>
                <w:sz w:val="30"/>
                <w:szCs w:val="30"/>
                <w:lang w:val="en-AU"/>
              </w:rPr>
              <w:fldChar w:fldCharType="separate"/>
            </w:r>
            <w:r w:rsidR="00721DB8">
              <w:rPr>
                <w:noProof/>
                <w:sz w:val="30"/>
                <w:szCs w:val="30"/>
                <w:lang w:val="en-AU"/>
              </w:rPr>
              <w:t>68</w:t>
            </w:r>
            <w:r>
              <w:rPr>
                <w:sz w:val="30"/>
                <w:szCs w:val="30"/>
                <w:lang w:val="en-AU"/>
              </w:rPr>
              <w:fldChar w:fldCharType="end"/>
            </w: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ค่าจ้างทำของ</w:t>
            </w:r>
          </w:p>
        </w:tc>
        <w:tc>
          <w:tcPr>
            <w:tcW w:w="1418" w:type="dxa"/>
            <w:tcBorders>
              <w:top w:val="nil"/>
              <w:left w:val="nil"/>
              <w:bottom w:val="nil"/>
              <w:right w:val="nil"/>
            </w:tcBorders>
            <w:shd w:val="clear" w:color="auto" w:fill="auto"/>
            <w:vAlign w:val="center"/>
          </w:tcPr>
          <w:p w:rsidR="009D6D11" w:rsidRDefault="009D6D11">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rsidR="009D6D11" w:rsidRDefault="009D6D11">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rsidR="009D6D11" w:rsidRDefault="009D6D11">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rsidR="009D6D11" w:rsidRDefault="009D6D11">
            <w:pPr>
              <w:spacing w:before="40" w:after="20" w:line="216" w:lineRule="auto"/>
              <w:ind w:left="-72" w:right="157"/>
              <w:jc w:val="right"/>
              <w:rPr>
                <w:b/>
                <w:bCs/>
                <w:sz w:val="30"/>
                <w:szCs w:val="30"/>
              </w:rPr>
            </w:pP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FFFFFF" w:themeFill="background1"/>
            <w:vAlign w:val="center"/>
          </w:tcPr>
          <w:p w:rsidR="009D6D11" w:rsidRDefault="00721DB8" w:rsidP="0096557A">
            <w:pPr>
              <w:tabs>
                <w:tab w:val="decimal" w:pos="884"/>
              </w:tabs>
              <w:spacing w:before="40" w:after="20" w:line="216" w:lineRule="auto"/>
              <w:ind w:left="34"/>
              <w:rPr>
                <w:sz w:val="30"/>
                <w:szCs w:val="30"/>
              </w:rPr>
            </w:pPr>
            <w:r>
              <w:rPr>
                <w:sz w:val="30"/>
                <w:szCs w:val="30"/>
              </w:rPr>
              <w:t>-</w:t>
            </w:r>
          </w:p>
        </w:tc>
        <w:tc>
          <w:tcPr>
            <w:tcW w:w="1417" w:type="dxa"/>
            <w:tcBorders>
              <w:top w:val="nil"/>
              <w:left w:val="nil"/>
              <w:bottom w:val="nil"/>
              <w:right w:val="nil"/>
            </w:tcBorders>
            <w:shd w:val="clear" w:color="auto" w:fill="auto"/>
          </w:tcPr>
          <w:p w:rsidR="009D6D11" w:rsidRDefault="00721DB8">
            <w:pPr>
              <w:tabs>
                <w:tab w:val="decimal" w:pos="818"/>
              </w:tabs>
              <w:spacing w:before="40" w:after="20" w:line="216" w:lineRule="auto"/>
              <w:rPr>
                <w:spacing w:val="-6"/>
                <w:sz w:val="30"/>
                <w:szCs w:val="30"/>
              </w:rPr>
            </w:pPr>
            <w:r>
              <w:rPr>
                <w:spacing w:val="-6"/>
                <w:sz w:val="30"/>
                <w:szCs w:val="30"/>
              </w:rPr>
              <w:t>-</w:t>
            </w:r>
          </w:p>
        </w:tc>
        <w:tc>
          <w:tcPr>
            <w:tcW w:w="1418" w:type="dxa"/>
            <w:tcBorders>
              <w:top w:val="nil"/>
              <w:left w:val="nil"/>
              <w:bottom w:val="nil"/>
              <w:right w:val="nil"/>
            </w:tcBorders>
            <w:shd w:val="clear" w:color="auto" w:fill="FFFFFF" w:themeFill="background1"/>
            <w:vAlign w:val="center"/>
          </w:tcPr>
          <w:p w:rsidR="009D6D11" w:rsidRDefault="00721DB8">
            <w:pPr>
              <w:tabs>
                <w:tab w:val="decimal" w:pos="948"/>
              </w:tabs>
              <w:spacing w:before="40" w:after="20" w:line="216" w:lineRule="auto"/>
              <w:ind w:left="34"/>
              <w:jc w:val="right"/>
              <w:rPr>
                <w:sz w:val="30"/>
                <w:szCs w:val="30"/>
              </w:rPr>
            </w:pPr>
            <w:r>
              <w:rPr>
                <w:sz w:val="30"/>
                <w:szCs w:val="30"/>
              </w:rPr>
              <w:t>4</w:t>
            </w:r>
          </w:p>
        </w:tc>
        <w:tc>
          <w:tcPr>
            <w:tcW w:w="1417" w:type="dxa"/>
            <w:tcBorders>
              <w:top w:val="nil"/>
              <w:left w:val="nil"/>
              <w:bottom w:val="nil"/>
              <w:right w:val="nil"/>
            </w:tcBorders>
            <w:shd w:val="clear" w:color="auto" w:fill="auto"/>
          </w:tcPr>
          <w:p w:rsidR="009D6D11" w:rsidRDefault="00721DB8">
            <w:pPr>
              <w:tabs>
                <w:tab w:val="decimal" w:pos="818"/>
              </w:tabs>
              <w:spacing w:before="40" w:after="20" w:line="216" w:lineRule="auto"/>
              <w:rPr>
                <w:spacing w:val="-6"/>
                <w:sz w:val="30"/>
                <w:szCs w:val="30"/>
              </w:rPr>
            </w:pPr>
            <w:r>
              <w:rPr>
                <w:spacing w:val="-6"/>
                <w:sz w:val="30"/>
                <w:szCs w:val="30"/>
              </w:rPr>
              <w:t>-</w:t>
            </w: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FFFFFF" w:themeFill="background1"/>
            <w:vAlign w:val="center"/>
          </w:tcPr>
          <w:p w:rsidR="009D6D11" w:rsidRDefault="00721DB8">
            <w:pPr>
              <w:pBdr>
                <w:bottom w:val="single" w:sz="4" w:space="1" w:color="auto"/>
              </w:pBdr>
              <w:tabs>
                <w:tab w:val="decimal" w:pos="948"/>
              </w:tabs>
              <w:spacing w:before="40" w:after="20" w:line="216" w:lineRule="auto"/>
              <w:ind w:left="34"/>
              <w:jc w:val="right"/>
              <w:rPr>
                <w:sz w:val="30"/>
                <w:szCs w:val="30"/>
              </w:rPr>
            </w:pPr>
            <w:r>
              <w:rPr>
                <w:sz w:val="30"/>
                <w:szCs w:val="30"/>
              </w:rPr>
              <w:t>2</w:t>
            </w:r>
          </w:p>
        </w:tc>
        <w:tc>
          <w:tcPr>
            <w:tcW w:w="1417" w:type="dxa"/>
            <w:tcBorders>
              <w:top w:val="nil"/>
              <w:left w:val="nil"/>
              <w:bottom w:val="nil"/>
              <w:right w:val="nil"/>
            </w:tcBorders>
            <w:shd w:val="clear" w:color="auto" w:fill="auto"/>
            <w:vAlign w:val="center"/>
          </w:tcPr>
          <w:p w:rsidR="009D6D11" w:rsidRDefault="00721DB8">
            <w:pPr>
              <w:pBdr>
                <w:bottom w:val="single" w:sz="4" w:space="1" w:color="auto"/>
              </w:pBdr>
              <w:spacing w:before="40" w:after="20" w:line="216" w:lineRule="auto"/>
              <w:jc w:val="right"/>
              <w:rPr>
                <w:sz w:val="30"/>
                <w:szCs w:val="30"/>
              </w:rPr>
            </w:pPr>
            <w:r>
              <w:rPr>
                <w:sz w:val="30"/>
                <w:szCs w:val="30"/>
              </w:rPr>
              <w:t>7</w:t>
            </w:r>
          </w:p>
        </w:tc>
        <w:tc>
          <w:tcPr>
            <w:tcW w:w="1418" w:type="dxa"/>
            <w:tcBorders>
              <w:top w:val="nil"/>
              <w:left w:val="nil"/>
              <w:bottom w:val="nil"/>
              <w:right w:val="nil"/>
            </w:tcBorders>
            <w:shd w:val="clear" w:color="auto" w:fill="FFFFFF" w:themeFill="background1"/>
            <w:vAlign w:val="center"/>
          </w:tcPr>
          <w:p w:rsidR="009D6D11" w:rsidRDefault="00721DB8">
            <w:pPr>
              <w:pBdr>
                <w:bottom w:val="single" w:sz="4" w:space="1" w:color="auto"/>
              </w:pBdr>
              <w:tabs>
                <w:tab w:val="decimal" w:pos="948"/>
              </w:tabs>
              <w:spacing w:before="40" w:after="20" w:line="216" w:lineRule="auto"/>
              <w:ind w:left="34"/>
              <w:jc w:val="right"/>
              <w:rPr>
                <w:sz w:val="30"/>
                <w:szCs w:val="30"/>
              </w:rPr>
            </w:pPr>
            <w:r>
              <w:rPr>
                <w:sz w:val="30"/>
                <w:szCs w:val="30"/>
              </w:rPr>
              <w:t>2</w:t>
            </w:r>
          </w:p>
        </w:tc>
        <w:tc>
          <w:tcPr>
            <w:tcW w:w="1417" w:type="dxa"/>
            <w:tcBorders>
              <w:top w:val="nil"/>
              <w:left w:val="nil"/>
              <w:bottom w:val="nil"/>
              <w:right w:val="nil"/>
            </w:tcBorders>
            <w:shd w:val="clear" w:color="auto" w:fill="auto"/>
            <w:vAlign w:val="center"/>
          </w:tcPr>
          <w:p w:rsidR="009D6D11" w:rsidRDefault="00721DB8">
            <w:pPr>
              <w:pBdr>
                <w:bottom w:val="single" w:sz="4" w:space="1" w:color="auto"/>
              </w:pBdr>
              <w:spacing w:before="40" w:after="20" w:line="216" w:lineRule="auto"/>
              <w:jc w:val="right"/>
              <w:rPr>
                <w:sz w:val="30"/>
                <w:szCs w:val="30"/>
              </w:rPr>
            </w:pPr>
            <w:r>
              <w:rPr>
                <w:sz w:val="30"/>
                <w:szCs w:val="30"/>
              </w:rPr>
              <w:t>7</w:t>
            </w: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FFFFFF" w:themeFill="background1"/>
            <w:vAlign w:val="center"/>
          </w:tcPr>
          <w:p w:rsidR="009D6D11" w:rsidRDefault="00721DB8">
            <w:pPr>
              <w:pBdr>
                <w:bottom w:val="double" w:sz="4" w:space="1" w:color="auto"/>
              </w:pBdr>
              <w:tabs>
                <w:tab w:val="decimal" w:pos="948"/>
              </w:tabs>
              <w:spacing w:before="40" w:after="20" w:line="216" w:lineRule="auto"/>
              <w:ind w:left="34"/>
              <w:jc w:val="right"/>
              <w:rPr>
                <w:sz w:val="30"/>
                <w:szCs w:val="30"/>
              </w:rPr>
            </w:pPr>
            <w:r>
              <w:rPr>
                <w:sz w:val="30"/>
                <w:szCs w:val="30"/>
              </w:rPr>
              <w:t>2</w:t>
            </w:r>
          </w:p>
        </w:tc>
        <w:tc>
          <w:tcPr>
            <w:tcW w:w="1417" w:type="dxa"/>
            <w:tcBorders>
              <w:top w:val="nil"/>
              <w:left w:val="nil"/>
              <w:bottom w:val="nil"/>
              <w:right w:val="nil"/>
            </w:tcBorders>
            <w:shd w:val="clear" w:color="auto" w:fill="auto"/>
            <w:vAlign w:val="center"/>
          </w:tcPr>
          <w:p w:rsidR="009D6D11" w:rsidRDefault="007823D1">
            <w:pPr>
              <w:pBdr>
                <w:bottom w:val="double" w:sz="4" w:space="1" w:color="auto"/>
              </w:pBdr>
              <w:spacing w:before="40" w:after="20" w:line="216" w:lineRule="auto"/>
              <w:ind w:left="34"/>
              <w:jc w:val="right"/>
              <w:rPr>
                <w:sz w:val="30"/>
                <w:szCs w:val="30"/>
                <w:lang w:val="en-AU"/>
              </w:rPr>
            </w:pPr>
            <w:r>
              <w:rPr>
                <w:sz w:val="30"/>
                <w:szCs w:val="30"/>
                <w:lang w:val="en-AU"/>
              </w:rPr>
              <w:fldChar w:fldCharType="begin"/>
            </w:r>
            <w:r w:rsidR="00721DB8">
              <w:rPr>
                <w:sz w:val="30"/>
                <w:szCs w:val="30"/>
                <w:lang w:val="en-AU"/>
              </w:rPr>
              <w:instrText xml:space="preserve"> =SUM(ABOVE) </w:instrText>
            </w:r>
            <w:r>
              <w:rPr>
                <w:sz w:val="30"/>
                <w:szCs w:val="30"/>
                <w:lang w:val="en-AU"/>
              </w:rPr>
              <w:fldChar w:fldCharType="separate"/>
            </w:r>
            <w:r w:rsidR="00721DB8">
              <w:rPr>
                <w:noProof/>
                <w:sz w:val="30"/>
                <w:szCs w:val="30"/>
                <w:lang w:val="en-AU"/>
              </w:rPr>
              <w:t>7</w:t>
            </w:r>
            <w:r>
              <w:rPr>
                <w:sz w:val="30"/>
                <w:szCs w:val="30"/>
                <w:lang w:val="en-AU"/>
              </w:rPr>
              <w:fldChar w:fldCharType="end"/>
            </w:r>
          </w:p>
        </w:tc>
        <w:tc>
          <w:tcPr>
            <w:tcW w:w="1418" w:type="dxa"/>
            <w:tcBorders>
              <w:top w:val="nil"/>
              <w:left w:val="nil"/>
              <w:bottom w:val="nil"/>
              <w:right w:val="nil"/>
            </w:tcBorders>
            <w:shd w:val="clear" w:color="auto" w:fill="FFFFFF" w:themeFill="background1"/>
            <w:vAlign w:val="center"/>
          </w:tcPr>
          <w:p w:rsidR="009D6D11" w:rsidRDefault="00721DB8">
            <w:pPr>
              <w:pBdr>
                <w:bottom w:val="double" w:sz="4" w:space="1" w:color="auto"/>
              </w:pBdr>
              <w:spacing w:before="40" w:after="20" w:line="216" w:lineRule="auto"/>
              <w:ind w:left="34"/>
              <w:jc w:val="right"/>
              <w:rPr>
                <w:sz w:val="30"/>
                <w:szCs w:val="30"/>
                <w:lang w:val="en-AU"/>
              </w:rPr>
            </w:pPr>
            <w:r>
              <w:rPr>
                <w:sz w:val="30"/>
                <w:szCs w:val="30"/>
                <w:lang w:val="en-AU"/>
              </w:rPr>
              <w:t>6</w:t>
            </w:r>
          </w:p>
        </w:tc>
        <w:tc>
          <w:tcPr>
            <w:tcW w:w="1417" w:type="dxa"/>
            <w:tcBorders>
              <w:top w:val="nil"/>
              <w:left w:val="nil"/>
              <w:bottom w:val="nil"/>
              <w:right w:val="nil"/>
            </w:tcBorders>
            <w:shd w:val="clear" w:color="auto" w:fill="auto"/>
            <w:vAlign w:val="center"/>
          </w:tcPr>
          <w:p w:rsidR="009D6D11" w:rsidRDefault="007823D1">
            <w:pPr>
              <w:pBdr>
                <w:bottom w:val="double" w:sz="4" w:space="1" w:color="auto"/>
              </w:pBdr>
              <w:spacing w:before="40" w:after="20" w:line="216" w:lineRule="auto"/>
              <w:ind w:left="34"/>
              <w:jc w:val="right"/>
              <w:rPr>
                <w:sz w:val="30"/>
                <w:szCs w:val="30"/>
                <w:lang w:val="en-AU"/>
              </w:rPr>
            </w:pPr>
            <w:r>
              <w:rPr>
                <w:sz w:val="30"/>
                <w:szCs w:val="30"/>
                <w:lang w:val="en-AU"/>
              </w:rPr>
              <w:fldChar w:fldCharType="begin"/>
            </w:r>
            <w:r w:rsidR="00721DB8">
              <w:rPr>
                <w:sz w:val="30"/>
                <w:szCs w:val="30"/>
                <w:lang w:val="en-AU"/>
              </w:rPr>
              <w:instrText xml:space="preserve"> =SUM(ABOVE) </w:instrText>
            </w:r>
            <w:r>
              <w:rPr>
                <w:sz w:val="30"/>
                <w:szCs w:val="30"/>
                <w:lang w:val="en-AU"/>
              </w:rPr>
              <w:fldChar w:fldCharType="separate"/>
            </w:r>
            <w:r w:rsidR="00721DB8">
              <w:rPr>
                <w:noProof/>
                <w:sz w:val="30"/>
                <w:szCs w:val="30"/>
                <w:lang w:val="en-AU"/>
              </w:rPr>
              <w:t>7</w:t>
            </w:r>
            <w:r>
              <w:rPr>
                <w:sz w:val="30"/>
                <w:szCs w:val="30"/>
                <w:lang w:val="en-AU"/>
              </w:rPr>
              <w:fldChar w:fldCharType="end"/>
            </w: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b/>
                <w:bCs/>
                <w:sz w:val="30"/>
                <w:szCs w:val="30"/>
                <w:cs/>
              </w:rPr>
              <w:t>ค่าใช้จ่ายอื่น</w:t>
            </w:r>
          </w:p>
        </w:tc>
        <w:tc>
          <w:tcPr>
            <w:tcW w:w="1418" w:type="dxa"/>
            <w:tcBorders>
              <w:top w:val="nil"/>
              <w:left w:val="nil"/>
              <w:bottom w:val="nil"/>
              <w:right w:val="nil"/>
            </w:tcBorders>
            <w:shd w:val="clear" w:color="auto" w:fill="auto"/>
            <w:vAlign w:val="center"/>
          </w:tcPr>
          <w:p w:rsidR="009D6D11" w:rsidRDefault="009D6D11">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rsidR="009D6D11" w:rsidRDefault="009D6D11">
            <w:pPr>
              <w:spacing w:before="40" w:after="20" w:line="216" w:lineRule="auto"/>
              <w:jc w:val="right"/>
              <w:rPr>
                <w:b/>
                <w:bCs/>
                <w:sz w:val="30"/>
                <w:szCs w:val="30"/>
              </w:rPr>
            </w:pPr>
          </w:p>
        </w:tc>
        <w:tc>
          <w:tcPr>
            <w:tcW w:w="1418" w:type="dxa"/>
            <w:tcBorders>
              <w:top w:val="nil"/>
              <w:left w:val="nil"/>
              <w:bottom w:val="nil"/>
              <w:right w:val="nil"/>
            </w:tcBorders>
            <w:shd w:val="clear" w:color="auto" w:fill="auto"/>
            <w:vAlign w:val="center"/>
          </w:tcPr>
          <w:p w:rsidR="009D6D11" w:rsidRDefault="009D6D11">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rsidR="009D6D11" w:rsidRDefault="009D6D11">
            <w:pPr>
              <w:spacing w:before="40" w:after="20" w:line="216" w:lineRule="auto"/>
              <w:jc w:val="right"/>
              <w:rPr>
                <w:b/>
                <w:bCs/>
                <w:sz w:val="30"/>
                <w:szCs w:val="30"/>
              </w:rPr>
            </w:pP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FFFFFF" w:themeFill="background1"/>
            <w:vAlign w:val="center"/>
          </w:tcPr>
          <w:p w:rsidR="009D6D11" w:rsidRDefault="00721DB8">
            <w:pPr>
              <w:pBdr>
                <w:bottom w:val="double" w:sz="4" w:space="1" w:color="auto"/>
              </w:pBdr>
              <w:spacing w:before="40" w:after="20" w:line="216" w:lineRule="auto"/>
              <w:jc w:val="right"/>
              <w:rPr>
                <w:sz w:val="30"/>
                <w:szCs w:val="30"/>
                <w:highlight w:val="yellow"/>
              </w:rPr>
            </w:pPr>
            <w:r>
              <w:rPr>
                <w:sz w:val="30"/>
                <w:szCs w:val="30"/>
              </w:rPr>
              <w:t>11,958</w:t>
            </w:r>
          </w:p>
        </w:tc>
        <w:tc>
          <w:tcPr>
            <w:tcW w:w="1417" w:type="dxa"/>
            <w:tcBorders>
              <w:top w:val="nil"/>
              <w:left w:val="nil"/>
              <w:bottom w:val="nil"/>
              <w:right w:val="nil"/>
            </w:tcBorders>
            <w:shd w:val="clear" w:color="auto" w:fill="auto"/>
            <w:vAlign w:val="center"/>
          </w:tcPr>
          <w:p w:rsidR="009D6D11" w:rsidRDefault="00721DB8">
            <w:pPr>
              <w:pBdr>
                <w:bottom w:val="double" w:sz="4" w:space="1" w:color="auto"/>
              </w:pBdr>
              <w:spacing w:before="40" w:after="20" w:line="216" w:lineRule="auto"/>
              <w:jc w:val="right"/>
              <w:rPr>
                <w:sz w:val="30"/>
                <w:szCs w:val="30"/>
              </w:rPr>
            </w:pPr>
            <w:r>
              <w:rPr>
                <w:sz w:val="30"/>
                <w:szCs w:val="30"/>
              </w:rPr>
              <w:t>14,018</w:t>
            </w:r>
          </w:p>
        </w:tc>
        <w:tc>
          <w:tcPr>
            <w:tcW w:w="1418" w:type="dxa"/>
            <w:tcBorders>
              <w:top w:val="nil"/>
              <w:left w:val="nil"/>
              <w:bottom w:val="nil"/>
              <w:right w:val="nil"/>
            </w:tcBorders>
            <w:shd w:val="clear" w:color="auto" w:fill="FFFFFF" w:themeFill="background1"/>
            <w:vAlign w:val="center"/>
          </w:tcPr>
          <w:p w:rsidR="009D6D11" w:rsidRDefault="00721DB8">
            <w:pPr>
              <w:pBdr>
                <w:bottom w:val="double" w:sz="4" w:space="1" w:color="auto"/>
              </w:pBdr>
              <w:spacing w:before="40" w:after="20" w:line="216" w:lineRule="auto"/>
              <w:jc w:val="right"/>
              <w:rPr>
                <w:sz w:val="30"/>
                <w:szCs w:val="30"/>
                <w:highlight w:val="yellow"/>
              </w:rPr>
            </w:pPr>
            <w:r>
              <w:rPr>
                <w:sz w:val="30"/>
                <w:szCs w:val="30"/>
              </w:rPr>
              <w:t>11,958</w:t>
            </w:r>
          </w:p>
        </w:tc>
        <w:tc>
          <w:tcPr>
            <w:tcW w:w="1417" w:type="dxa"/>
            <w:tcBorders>
              <w:top w:val="nil"/>
              <w:left w:val="nil"/>
              <w:bottom w:val="nil"/>
              <w:right w:val="nil"/>
            </w:tcBorders>
            <w:shd w:val="clear" w:color="auto" w:fill="auto"/>
            <w:vAlign w:val="center"/>
          </w:tcPr>
          <w:p w:rsidR="009D6D11" w:rsidRDefault="00721DB8">
            <w:pPr>
              <w:pBdr>
                <w:bottom w:val="double" w:sz="4" w:space="1" w:color="auto"/>
              </w:pBdr>
              <w:spacing w:before="40" w:after="20" w:line="216" w:lineRule="auto"/>
              <w:jc w:val="right"/>
              <w:rPr>
                <w:sz w:val="30"/>
                <w:szCs w:val="30"/>
              </w:rPr>
            </w:pPr>
            <w:r>
              <w:rPr>
                <w:sz w:val="30"/>
                <w:szCs w:val="30"/>
              </w:rPr>
              <w:t>14,018</w:t>
            </w: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b/>
                <w:bCs/>
                <w:sz w:val="30"/>
                <w:szCs w:val="30"/>
                <w:cs/>
              </w:rPr>
              <w:t>ซื้อสินทรัพย์ถาวร</w:t>
            </w:r>
          </w:p>
        </w:tc>
        <w:tc>
          <w:tcPr>
            <w:tcW w:w="1418" w:type="dxa"/>
            <w:tcBorders>
              <w:top w:val="nil"/>
              <w:left w:val="nil"/>
              <w:bottom w:val="nil"/>
              <w:right w:val="nil"/>
            </w:tcBorders>
            <w:shd w:val="clear" w:color="auto" w:fill="auto"/>
            <w:vAlign w:val="center"/>
          </w:tcPr>
          <w:p w:rsidR="009D6D11" w:rsidRDefault="009D6D11">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rsidR="009D6D11" w:rsidRDefault="009D6D11">
            <w:pPr>
              <w:spacing w:before="40" w:after="20" w:line="216" w:lineRule="auto"/>
              <w:ind w:left="34"/>
              <w:jc w:val="right"/>
              <w:rPr>
                <w:sz w:val="30"/>
                <w:szCs w:val="30"/>
              </w:rPr>
            </w:pPr>
          </w:p>
        </w:tc>
        <w:tc>
          <w:tcPr>
            <w:tcW w:w="1418" w:type="dxa"/>
            <w:tcBorders>
              <w:top w:val="nil"/>
              <w:left w:val="nil"/>
              <w:bottom w:val="nil"/>
              <w:right w:val="nil"/>
            </w:tcBorders>
            <w:shd w:val="clear" w:color="auto" w:fill="auto"/>
            <w:vAlign w:val="center"/>
          </w:tcPr>
          <w:p w:rsidR="009D6D11" w:rsidRDefault="009D6D11">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rsidR="009D6D11" w:rsidRDefault="009D6D11">
            <w:pPr>
              <w:spacing w:before="40" w:after="20" w:line="216" w:lineRule="auto"/>
              <w:ind w:left="34"/>
              <w:jc w:val="right"/>
              <w:rPr>
                <w:sz w:val="30"/>
                <w:szCs w:val="30"/>
              </w:rPr>
            </w:pP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FFFFFF" w:themeFill="background1"/>
            <w:vAlign w:val="center"/>
          </w:tcPr>
          <w:p w:rsidR="009D6D11" w:rsidRDefault="00721DB8">
            <w:pPr>
              <w:pBdr>
                <w:bottom w:val="double" w:sz="4" w:space="1" w:color="auto"/>
              </w:pBdr>
              <w:tabs>
                <w:tab w:val="decimal" w:pos="758"/>
              </w:tabs>
              <w:spacing w:before="40" w:after="20" w:line="216" w:lineRule="auto"/>
              <w:jc w:val="right"/>
              <w:rPr>
                <w:sz w:val="30"/>
                <w:szCs w:val="30"/>
                <w:highlight w:val="yellow"/>
              </w:rPr>
            </w:pPr>
            <w:r>
              <w:rPr>
                <w:sz w:val="30"/>
                <w:szCs w:val="30"/>
              </w:rPr>
              <w:t>9,584</w:t>
            </w:r>
          </w:p>
        </w:tc>
        <w:tc>
          <w:tcPr>
            <w:tcW w:w="1417" w:type="dxa"/>
            <w:tcBorders>
              <w:top w:val="nil"/>
              <w:left w:val="nil"/>
              <w:bottom w:val="nil"/>
              <w:right w:val="nil"/>
            </w:tcBorders>
            <w:shd w:val="clear" w:color="auto" w:fill="auto"/>
            <w:vAlign w:val="center"/>
          </w:tcPr>
          <w:p w:rsidR="009D6D11" w:rsidRDefault="00721DB8">
            <w:pPr>
              <w:pBdr>
                <w:bottom w:val="double" w:sz="4" w:space="1" w:color="auto"/>
              </w:pBdr>
              <w:tabs>
                <w:tab w:val="decimal" w:pos="758"/>
              </w:tabs>
              <w:spacing w:before="40" w:after="20" w:line="216" w:lineRule="auto"/>
              <w:jc w:val="right"/>
              <w:rPr>
                <w:sz w:val="30"/>
                <w:szCs w:val="30"/>
              </w:rPr>
            </w:pPr>
            <w:r>
              <w:rPr>
                <w:sz w:val="30"/>
                <w:szCs w:val="30"/>
              </w:rPr>
              <w:t>2,286</w:t>
            </w:r>
          </w:p>
        </w:tc>
        <w:tc>
          <w:tcPr>
            <w:tcW w:w="1418" w:type="dxa"/>
            <w:tcBorders>
              <w:top w:val="nil"/>
              <w:left w:val="nil"/>
              <w:bottom w:val="nil"/>
              <w:right w:val="nil"/>
            </w:tcBorders>
            <w:shd w:val="clear" w:color="auto" w:fill="FFFFFF" w:themeFill="background1"/>
            <w:vAlign w:val="center"/>
          </w:tcPr>
          <w:p w:rsidR="009D6D11" w:rsidRDefault="00721DB8">
            <w:pPr>
              <w:pBdr>
                <w:bottom w:val="double" w:sz="4" w:space="1" w:color="auto"/>
              </w:pBdr>
              <w:tabs>
                <w:tab w:val="decimal" w:pos="758"/>
              </w:tabs>
              <w:spacing w:before="40" w:after="20" w:line="216" w:lineRule="auto"/>
              <w:jc w:val="right"/>
              <w:rPr>
                <w:sz w:val="30"/>
                <w:szCs w:val="30"/>
                <w:highlight w:val="yellow"/>
              </w:rPr>
            </w:pPr>
            <w:r>
              <w:rPr>
                <w:sz w:val="30"/>
                <w:szCs w:val="30"/>
              </w:rPr>
              <w:t>9,584</w:t>
            </w:r>
          </w:p>
        </w:tc>
        <w:tc>
          <w:tcPr>
            <w:tcW w:w="1417" w:type="dxa"/>
            <w:tcBorders>
              <w:top w:val="nil"/>
              <w:left w:val="nil"/>
              <w:bottom w:val="nil"/>
              <w:right w:val="nil"/>
            </w:tcBorders>
            <w:shd w:val="clear" w:color="auto" w:fill="auto"/>
            <w:vAlign w:val="center"/>
          </w:tcPr>
          <w:p w:rsidR="009D6D11" w:rsidRDefault="00721DB8">
            <w:pPr>
              <w:pBdr>
                <w:bottom w:val="double" w:sz="4" w:space="1" w:color="auto"/>
              </w:pBdr>
              <w:tabs>
                <w:tab w:val="decimal" w:pos="758"/>
              </w:tabs>
              <w:spacing w:before="40" w:after="20" w:line="216" w:lineRule="auto"/>
              <w:jc w:val="right"/>
              <w:rPr>
                <w:sz w:val="30"/>
                <w:szCs w:val="30"/>
              </w:rPr>
            </w:pPr>
            <w:r>
              <w:rPr>
                <w:sz w:val="30"/>
                <w:szCs w:val="30"/>
              </w:rPr>
              <w:t>2,286</w:t>
            </w: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rFonts w:hint="cs"/>
                <w:b/>
                <w:bCs/>
                <w:sz w:val="30"/>
                <w:szCs w:val="30"/>
                <w:cs/>
              </w:rPr>
              <w:t xml:space="preserve"> ขายทรัพย์สิน</w:t>
            </w:r>
          </w:p>
        </w:tc>
        <w:tc>
          <w:tcPr>
            <w:tcW w:w="1418" w:type="dxa"/>
            <w:tcBorders>
              <w:top w:val="nil"/>
              <w:left w:val="nil"/>
              <w:bottom w:val="nil"/>
              <w:right w:val="nil"/>
            </w:tcBorders>
            <w:shd w:val="clear" w:color="auto" w:fill="auto"/>
            <w:vAlign w:val="center"/>
          </w:tcPr>
          <w:p w:rsidR="009D6D11" w:rsidRDefault="009D6D11">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rsidR="009D6D11" w:rsidRDefault="009D6D11">
            <w:pPr>
              <w:spacing w:before="40" w:after="20" w:line="216" w:lineRule="auto"/>
              <w:ind w:left="34"/>
              <w:jc w:val="right"/>
              <w:rPr>
                <w:sz w:val="30"/>
                <w:szCs w:val="30"/>
              </w:rPr>
            </w:pPr>
          </w:p>
        </w:tc>
        <w:tc>
          <w:tcPr>
            <w:tcW w:w="1418" w:type="dxa"/>
            <w:tcBorders>
              <w:top w:val="nil"/>
              <w:left w:val="nil"/>
              <w:bottom w:val="nil"/>
              <w:right w:val="nil"/>
            </w:tcBorders>
            <w:shd w:val="clear" w:color="auto" w:fill="auto"/>
            <w:vAlign w:val="center"/>
          </w:tcPr>
          <w:p w:rsidR="009D6D11" w:rsidRDefault="009D6D11">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rsidR="009D6D11" w:rsidRDefault="009D6D11">
            <w:pPr>
              <w:spacing w:before="40" w:after="20" w:line="216" w:lineRule="auto"/>
              <w:ind w:left="34"/>
              <w:jc w:val="right"/>
              <w:rPr>
                <w:sz w:val="30"/>
                <w:szCs w:val="30"/>
              </w:rPr>
            </w:pPr>
          </w:p>
        </w:tc>
      </w:tr>
      <w:tr w:rsidR="0094082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4082D" w:rsidRDefault="0094082D" w:rsidP="0094082D">
            <w:pPr>
              <w:numPr>
                <w:ilvl w:val="0"/>
                <w:numId w:val="1"/>
              </w:numPr>
              <w:tabs>
                <w:tab w:val="left" w:pos="601"/>
              </w:tabs>
              <w:spacing w:before="40" w:after="20" w:line="216" w:lineRule="auto"/>
              <w:ind w:left="459" w:firstLine="0"/>
              <w:jc w:val="both"/>
              <w:rPr>
                <w:sz w:val="30"/>
                <w:szCs w:val="30"/>
              </w:rPr>
            </w:pPr>
            <w:r>
              <w:rPr>
                <w:sz w:val="30"/>
                <w:szCs w:val="30"/>
                <w:cs/>
              </w:rPr>
              <w:t>บริษัท</w:t>
            </w:r>
            <w:r>
              <w:rPr>
                <w:rFonts w:hint="cs"/>
                <w:sz w:val="30"/>
                <w:szCs w:val="30"/>
                <w:cs/>
              </w:rPr>
              <w:t>ย่อย</w:t>
            </w:r>
          </w:p>
        </w:tc>
        <w:tc>
          <w:tcPr>
            <w:tcW w:w="1418" w:type="dxa"/>
            <w:tcBorders>
              <w:top w:val="nil"/>
              <w:left w:val="nil"/>
              <w:bottom w:val="nil"/>
              <w:right w:val="nil"/>
            </w:tcBorders>
            <w:shd w:val="clear" w:color="auto" w:fill="FFFFFF" w:themeFill="background1"/>
            <w:vAlign w:val="center"/>
          </w:tcPr>
          <w:p w:rsidR="0094082D" w:rsidRDefault="0094082D" w:rsidP="0094082D">
            <w:pPr>
              <w:pBdr>
                <w:bottom w:val="double" w:sz="4" w:space="1" w:color="auto"/>
              </w:pBdr>
              <w:tabs>
                <w:tab w:val="decimal" w:pos="948"/>
              </w:tabs>
              <w:spacing w:before="40" w:after="20" w:line="216" w:lineRule="auto"/>
              <w:ind w:left="34"/>
              <w:rPr>
                <w:sz w:val="30"/>
                <w:szCs w:val="30"/>
                <w:highlight w:val="yellow"/>
              </w:rPr>
            </w:pPr>
            <w:r>
              <w:rPr>
                <w:sz w:val="30"/>
                <w:szCs w:val="30"/>
              </w:rPr>
              <w:t>-</w:t>
            </w:r>
          </w:p>
        </w:tc>
        <w:tc>
          <w:tcPr>
            <w:tcW w:w="1417" w:type="dxa"/>
            <w:tcBorders>
              <w:top w:val="nil"/>
              <w:left w:val="nil"/>
              <w:bottom w:val="nil"/>
              <w:right w:val="nil"/>
            </w:tcBorders>
            <w:shd w:val="clear" w:color="auto" w:fill="auto"/>
            <w:vAlign w:val="center"/>
          </w:tcPr>
          <w:p w:rsidR="0094082D" w:rsidRDefault="0094082D" w:rsidP="0094082D">
            <w:pPr>
              <w:pBdr>
                <w:bottom w:val="double" w:sz="4" w:space="1" w:color="auto"/>
              </w:pBdr>
              <w:tabs>
                <w:tab w:val="decimal" w:pos="948"/>
              </w:tabs>
              <w:spacing w:before="40" w:after="20" w:line="216" w:lineRule="auto"/>
              <w:ind w:left="34"/>
              <w:rPr>
                <w:sz w:val="30"/>
                <w:szCs w:val="30"/>
              </w:rPr>
            </w:pPr>
            <w:r>
              <w:rPr>
                <w:sz w:val="30"/>
                <w:szCs w:val="30"/>
              </w:rPr>
              <w:t>-</w:t>
            </w:r>
          </w:p>
        </w:tc>
        <w:tc>
          <w:tcPr>
            <w:tcW w:w="1418" w:type="dxa"/>
            <w:tcBorders>
              <w:top w:val="nil"/>
              <w:left w:val="nil"/>
              <w:bottom w:val="nil"/>
              <w:right w:val="nil"/>
            </w:tcBorders>
            <w:shd w:val="clear" w:color="auto" w:fill="FFFFFF" w:themeFill="background1"/>
            <w:vAlign w:val="center"/>
          </w:tcPr>
          <w:p w:rsidR="0094082D" w:rsidRDefault="0094082D" w:rsidP="0096557A">
            <w:pPr>
              <w:pBdr>
                <w:bottom w:val="double" w:sz="4" w:space="1" w:color="auto"/>
              </w:pBdr>
              <w:tabs>
                <w:tab w:val="decimal" w:pos="884"/>
              </w:tabs>
              <w:spacing w:before="40" w:after="20" w:line="216" w:lineRule="auto"/>
              <w:ind w:left="34"/>
              <w:rPr>
                <w:sz w:val="30"/>
                <w:szCs w:val="30"/>
                <w:highlight w:val="yellow"/>
              </w:rPr>
            </w:pPr>
            <w:r>
              <w:rPr>
                <w:sz w:val="30"/>
                <w:szCs w:val="30"/>
              </w:rPr>
              <w:t>-</w:t>
            </w:r>
          </w:p>
        </w:tc>
        <w:tc>
          <w:tcPr>
            <w:tcW w:w="1417" w:type="dxa"/>
            <w:tcBorders>
              <w:top w:val="nil"/>
              <w:left w:val="nil"/>
              <w:bottom w:val="nil"/>
              <w:right w:val="nil"/>
            </w:tcBorders>
            <w:shd w:val="clear" w:color="auto" w:fill="auto"/>
            <w:vAlign w:val="center"/>
          </w:tcPr>
          <w:p w:rsidR="0094082D" w:rsidRDefault="0094082D" w:rsidP="0094082D">
            <w:pPr>
              <w:pBdr>
                <w:bottom w:val="double" w:sz="4" w:space="1" w:color="auto"/>
              </w:pBdr>
              <w:tabs>
                <w:tab w:val="decimal" w:pos="948"/>
              </w:tabs>
              <w:spacing w:before="40" w:after="20" w:line="216" w:lineRule="auto"/>
              <w:ind w:left="34"/>
              <w:rPr>
                <w:sz w:val="30"/>
                <w:szCs w:val="30"/>
              </w:rPr>
            </w:pPr>
            <w:r>
              <w:rPr>
                <w:sz w:val="30"/>
                <w:szCs w:val="30"/>
              </w:rPr>
              <w:t>-</w:t>
            </w:r>
          </w:p>
        </w:tc>
      </w:tr>
    </w:tbl>
    <w:p w:rsidR="009D6D11" w:rsidRDefault="009D6D11">
      <w:pPr>
        <w:spacing w:before="120" w:after="120" w:line="216" w:lineRule="auto"/>
        <w:ind w:left="567"/>
        <w:jc w:val="thaiDistribute"/>
        <w:rPr>
          <w:rFonts w:ascii="Angsana New" w:hAnsi="Angsana New"/>
          <w:b/>
          <w:sz w:val="30"/>
          <w:szCs w:val="30"/>
        </w:rPr>
      </w:pPr>
    </w:p>
    <w:p w:rsidR="009D6D11" w:rsidRDefault="00721DB8">
      <w:pPr>
        <w:spacing w:before="120" w:after="120" w:line="216" w:lineRule="auto"/>
        <w:ind w:left="567"/>
        <w:jc w:val="thaiDistribute"/>
        <w:rPr>
          <w:rFonts w:ascii="Angsana New" w:hAnsi="Angsana New"/>
          <w:b/>
          <w:sz w:val="30"/>
          <w:szCs w:val="30"/>
        </w:rPr>
      </w:pPr>
      <w:r>
        <w:rPr>
          <w:rFonts w:ascii="Angsana New" w:hAnsi="Angsana New"/>
          <w:b/>
          <w:sz w:val="30"/>
          <w:szCs w:val="30"/>
        </w:rPr>
        <w:br w:type="page"/>
      </w:r>
    </w:p>
    <w:tbl>
      <w:tblPr>
        <w:tblW w:w="8930" w:type="dxa"/>
        <w:tblInd w:w="392" w:type="dxa"/>
        <w:tblLayout w:type="fixed"/>
        <w:tblLook w:val="0000"/>
      </w:tblPr>
      <w:tblGrid>
        <w:gridCol w:w="3260"/>
        <w:gridCol w:w="1418"/>
        <w:gridCol w:w="1417"/>
        <w:gridCol w:w="1418"/>
        <w:gridCol w:w="1417"/>
      </w:tblGrid>
      <w:tr w:rsidR="009D6D11">
        <w:trPr>
          <w:trHeight w:val="20"/>
          <w:tblHeader/>
        </w:trPr>
        <w:tc>
          <w:tcPr>
            <w:tcW w:w="3260" w:type="dxa"/>
          </w:tcPr>
          <w:p w:rsidR="009D6D11" w:rsidRDefault="009D6D11">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rsidR="009D6D11" w:rsidRDefault="009D6D11">
            <w:pPr>
              <w:tabs>
                <w:tab w:val="left" w:pos="1440"/>
              </w:tabs>
              <w:spacing w:before="40" w:after="20" w:line="216" w:lineRule="auto"/>
              <w:jc w:val="center"/>
              <w:rPr>
                <w:spacing w:val="-6"/>
                <w:sz w:val="30"/>
                <w:szCs w:val="30"/>
                <w:cs/>
              </w:rPr>
            </w:pPr>
          </w:p>
        </w:tc>
        <w:tc>
          <w:tcPr>
            <w:tcW w:w="2835" w:type="dxa"/>
            <w:gridSpan w:val="2"/>
            <w:vAlign w:val="center"/>
          </w:tcPr>
          <w:p w:rsidR="009D6D11" w:rsidRDefault="00721DB8">
            <w:pPr>
              <w:spacing w:before="40" w:after="20" w:line="216" w:lineRule="auto"/>
              <w:ind w:firstLine="547"/>
              <w:jc w:val="right"/>
              <w:rPr>
                <w:b/>
                <w:bCs/>
                <w:sz w:val="30"/>
                <w:szCs w:val="30"/>
                <w:cs/>
              </w:rPr>
            </w:pPr>
            <w:r>
              <w:rPr>
                <w:b/>
                <w:bCs/>
                <w:spacing w:val="-6"/>
                <w:sz w:val="30"/>
                <w:szCs w:val="30"/>
                <w:cs/>
              </w:rPr>
              <w:t xml:space="preserve">หน่วย : </w:t>
            </w:r>
            <w:r>
              <w:rPr>
                <w:rFonts w:hint="cs"/>
                <w:b/>
                <w:bCs/>
                <w:spacing w:val="-6"/>
                <w:sz w:val="30"/>
                <w:szCs w:val="30"/>
                <w:cs/>
              </w:rPr>
              <w:t>พัน</w:t>
            </w:r>
            <w:r>
              <w:rPr>
                <w:b/>
                <w:bCs/>
                <w:spacing w:val="-6"/>
                <w:sz w:val="30"/>
                <w:szCs w:val="30"/>
                <w:cs/>
              </w:rPr>
              <w:t>บาท</w:t>
            </w:r>
          </w:p>
        </w:tc>
      </w:tr>
      <w:tr w:rsidR="009D6D11">
        <w:trPr>
          <w:trHeight w:val="20"/>
          <w:tblHeader/>
        </w:trPr>
        <w:tc>
          <w:tcPr>
            <w:tcW w:w="3260" w:type="dxa"/>
          </w:tcPr>
          <w:p w:rsidR="009D6D11" w:rsidRDefault="009D6D11">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rsidR="009D6D11" w:rsidRDefault="00721DB8">
            <w:pPr>
              <w:pBdr>
                <w:bottom w:val="single" w:sz="4" w:space="1" w:color="auto"/>
              </w:pBdr>
              <w:tabs>
                <w:tab w:val="left" w:pos="1440"/>
              </w:tabs>
              <w:spacing w:before="40" w:after="20" w:line="216" w:lineRule="auto"/>
              <w:jc w:val="center"/>
              <w:rPr>
                <w:spacing w:val="-6"/>
                <w:sz w:val="30"/>
                <w:szCs w:val="30"/>
                <w:cs/>
              </w:rPr>
            </w:pPr>
            <w:r>
              <w:rPr>
                <w:spacing w:val="-6"/>
                <w:sz w:val="30"/>
                <w:szCs w:val="30"/>
                <w:cs/>
              </w:rPr>
              <w:t>งบการเงินรวม</w:t>
            </w:r>
          </w:p>
        </w:tc>
        <w:tc>
          <w:tcPr>
            <w:tcW w:w="2835" w:type="dxa"/>
            <w:gridSpan w:val="2"/>
            <w:vAlign w:val="center"/>
          </w:tcPr>
          <w:p w:rsidR="009D6D11" w:rsidRDefault="00721DB8">
            <w:pPr>
              <w:pBdr>
                <w:bottom w:val="single" w:sz="4" w:space="1" w:color="auto"/>
              </w:pBdr>
              <w:spacing w:before="40" w:after="20" w:line="216" w:lineRule="auto"/>
              <w:jc w:val="center"/>
              <w:rPr>
                <w:spacing w:val="-6"/>
                <w:sz w:val="30"/>
                <w:szCs w:val="30"/>
                <w:cs/>
              </w:rPr>
            </w:pPr>
            <w:r>
              <w:rPr>
                <w:spacing w:val="-6"/>
                <w:sz w:val="30"/>
                <w:szCs w:val="30"/>
                <w:cs/>
              </w:rPr>
              <w:t>งบการเงินเฉพาะกิจการ</w:t>
            </w:r>
          </w:p>
        </w:tc>
      </w:tr>
      <w:tr w:rsidR="009D6D11">
        <w:trPr>
          <w:trHeight w:val="20"/>
          <w:tblHeader/>
        </w:trPr>
        <w:tc>
          <w:tcPr>
            <w:tcW w:w="3260" w:type="dxa"/>
          </w:tcPr>
          <w:p w:rsidR="009D6D11" w:rsidRDefault="009D6D11">
            <w:pPr>
              <w:tabs>
                <w:tab w:val="left" w:pos="459"/>
                <w:tab w:val="left" w:pos="900"/>
                <w:tab w:val="left" w:pos="1440"/>
              </w:tabs>
              <w:spacing w:before="40" w:after="20" w:line="216" w:lineRule="auto"/>
              <w:ind w:right="-108"/>
              <w:rPr>
                <w:spacing w:val="-6"/>
                <w:sz w:val="30"/>
                <w:szCs w:val="30"/>
                <w:cs/>
              </w:rPr>
            </w:pPr>
          </w:p>
        </w:tc>
        <w:tc>
          <w:tcPr>
            <w:tcW w:w="5670" w:type="dxa"/>
            <w:gridSpan w:val="4"/>
            <w:vAlign w:val="center"/>
          </w:tcPr>
          <w:p w:rsidR="009D6D11" w:rsidRDefault="00721DB8">
            <w:pPr>
              <w:pBdr>
                <w:bottom w:val="single" w:sz="4" w:space="1" w:color="auto"/>
              </w:pBdr>
              <w:tabs>
                <w:tab w:val="left" w:pos="1440"/>
              </w:tabs>
              <w:spacing w:before="40" w:after="20" w:line="216" w:lineRule="auto"/>
              <w:jc w:val="center"/>
              <w:rPr>
                <w:spacing w:val="-6"/>
                <w:sz w:val="30"/>
                <w:szCs w:val="30"/>
              </w:rPr>
            </w:pPr>
            <w:r>
              <w:rPr>
                <w:spacing w:val="-6"/>
                <w:sz w:val="30"/>
                <w:szCs w:val="30"/>
                <w:cs/>
              </w:rPr>
              <w:t>สำหรับงวด</w:t>
            </w:r>
            <w:r>
              <w:rPr>
                <w:rFonts w:hint="cs"/>
                <w:spacing w:val="-6"/>
                <w:sz w:val="30"/>
                <w:szCs w:val="30"/>
                <w:cs/>
              </w:rPr>
              <w:t>เก้า</w:t>
            </w:r>
            <w:r>
              <w:rPr>
                <w:spacing w:val="-6"/>
                <w:sz w:val="30"/>
                <w:szCs w:val="30"/>
                <w:cs/>
              </w:rPr>
              <w:t xml:space="preserve">เดือนสิ้นสุดวันที่ </w:t>
            </w:r>
            <w:r>
              <w:rPr>
                <w:spacing w:val="-6"/>
                <w:sz w:val="30"/>
                <w:szCs w:val="30"/>
              </w:rPr>
              <w:t xml:space="preserve">30 </w:t>
            </w:r>
            <w:r>
              <w:rPr>
                <w:rFonts w:hint="cs"/>
                <w:spacing w:val="-6"/>
                <w:sz w:val="30"/>
                <w:szCs w:val="30"/>
                <w:cs/>
              </w:rPr>
              <w:t>กันยายน</w:t>
            </w:r>
          </w:p>
        </w:tc>
      </w:tr>
      <w:tr w:rsidR="009D6D11">
        <w:trPr>
          <w:trHeight w:val="20"/>
          <w:tblHeader/>
        </w:trPr>
        <w:tc>
          <w:tcPr>
            <w:tcW w:w="3260" w:type="dxa"/>
          </w:tcPr>
          <w:p w:rsidR="009D6D11" w:rsidRDefault="009D6D11">
            <w:pPr>
              <w:tabs>
                <w:tab w:val="left" w:pos="360"/>
                <w:tab w:val="left" w:pos="900"/>
                <w:tab w:val="left" w:pos="1440"/>
              </w:tabs>
              <w:spacing w:before="40" w:after="20" w:line="216" w:lineRule="auto"/>
              <w:ind w:right="-18"/>
              <w:rPr>
                <w:spacing w:val="-6"/>
                <w:sz w:val="30"/>
                <w:szCs w:val="30"/>
                <w:cs/>
              </w:rPr>
            </w:pPr>
          </w:p>
        </w:tc>
        <w:tc>
          <w:tcPr>
            <w:tcW w:w="1418" w:type="dxa"/>
            <w:vAlign w:val="center"/>
          </w:tcPr>
          <w:p w:rsidR="009D6D11" w:rsidRDefault="00721DB8">
            <w:pPr>
              <w:pBdr>
                <w:bottom w:val="single" w:sz="4" w:space="1" w:color="auto"/>
              </w:pBdr>
              <w:tabs>
                <w:tab w:val="left" w:pos="1440"/>
              </w:tabs>
              <w:spacing w:before="40" w:after="20" w:line="216" w:lineRule="auto"/>
              <w:ind w:right="34"/>
              <w:jc w:val="right"/>
              <w:rPr>
                <w:spacing w:val="-6"/>
                <w:sz w:val="30"/>
                <w:szCs w:val="30"/>
              </w:rPr>
            </w:pPr>
            <w:r>
              <w:rPr>
                <w:spacing w:val="-6"/>
                <w:sz w:val="30"/>
                <w:szCs w:val="30"/>
              </w:rPr>
              <w:t>25</w:t>
            </w:r>
            <w:r>
              <w:rPr>
                <w:rFonts w:hint="cs"/>
                <w:spacing w:val="-6"/>
                <w:sz w:val="30"/>
                <w:szCs w:val="30"/>
              </w:rPr>
              <w:t>6</w:t>
            </w:r>
            <w:r>
              <w:rPr>
                <w:spacing w:val="-6"/>
                <w:sz w:val="30"/>
                <w:szCs w:val="30"/>
              </w:rPr>
              <w:t>3</w:t>
            </w:r>
          </w:p>
        </w:tc>
        <w:tc>
          <w:tcPr>
            <w:tcW w:w="1417" w:type="dxa"/>
            <w:vAlign w:val="center"/>
          </w:tcPr>
          <w:p w:rsidR="009D6D11" w:rsidRDefault="00721DB8">
            <w:pPr>
              <w:pBdr>
                <w:bottom w:val="single" w:sz="4" w:space="1" w:color="auto"/>
              </w:pBdr>
              <w:tabs>
                <w:tab w:val="left" w:pos="1440"/>
              </w:tabs>
              <w:spacing w:before="40" w:after="20" w:line="216" w:lineRule="auto"/>
              <w:ind w:right="34"/>
              <w:jc w:val="right"/>
              <w:rPr>
                <w:spacing w:val="-6"/>
                <w:sz w:val="30"/>
                <w:szCs w:val="30"/>
                <w:lang w:val="en-GB"/>
              </w:rPr>
            </w:pPr>
            <w:r>
              <w:rPr>
                <w:rFonts w:hint="cs"/>
                <w:spacing w:val="-6"/>
                <w:sz w:val="30"/>
                <w:szCs w:val="30"/>
              </w:rPr>
              <w:t>256</w:t>
            </w:r>
            <w:r>
              <w:rPr>
                <w:spacing w:val="-6"/>
                <w:sz w:val="30"/>
                <w:szCs w:val="30"/>
              </w:rPr>
              <w:t>2</w:t>
            </w:r>
          </w:p>
        </w:tc>
        <w:tc>
          <w:tcPr>
            <w:tcW w:w="1418" w:type="dxa"/>
            <w:vAlign w:val="center"/>
          </w:tcPr>
          <w:p w:rsidR="009D6D11" w:rsidRDefault="00721DB8">
            <w:pPr>
              <w:pBdr>
                <w:bottom w:val="single" w:sz="4" w:space="1" w:color="auto"/>
              </w:pBdr>
              <w:tabs>
                <w:tab w:val="left" w:pos="1440"/>
              </w:tabs>
              <w:spacing w:before="40" w:after="20" w:line="216" w:lineRule="auto"/>
              <w:ind w:right="34"/>
              <w:jc w:val="right"/>
              <w:rPr>
                <w:spacing w:val="-6"/>
                <w:sz w:val="30"/>
                <w:szCs w:val="30"/>
              </w:rPr>
            </w:pPr>
            <w:r>
              <w:rPr>
                <w:rFonts w:hint="cs"/>
                <w:spacing w:val="-6"/>
                <w:sz w:val="30"/>
                <w:szCs w:val="30"/>
              </w:rPr>
              <w:t>256</w:t>
            </w:r>
            <w:r>
              <w:rPr>
                <w:spacing w:val="-6"/>
                <w:sz w:val="30"/>
                <w:szCs w:val="30"/>
              </w:rPr>
              <w:t>3</w:t>
            </w:r>
          </w:p>
        </w:tc>
        <w:tc>
          <w:tcPr>
            <w:tcW w:w="1417" w:type="dxa"/>
            <w:vAlign w:val="center"/>
          </w:tcPr>
          <w:p w:rsidR="009D6D11" w:rsidRDefault="00721DB8">
            <w:pPr>
              <w:pBdr>
                <w:bottom w:val="single" w:sz="4" w:space="1" w:color="auto"/>
              </w:pBdr>
              <w:tabs>
                <w:tab w:val="left" w:pos="1440"/>
              </w:tabs>
              <w:spacing w:before="40" w:after="20" w:line="216" w:lineRule="auto"/>
              <w:ind w:right="34"/>
              <w:jc w:val="right"/>
              <w:rPr>
                <w:spacing w:val="-6"/>
                <w:sz w:val="30"/>
                <w:szCs w:val="30"/>
              </w:rPr>
            </w:pPr>
            <w:r>
              <w:rPr>
                <w:rFonts w:hint="cs"/>
                <w:spacing w:val="-6"/>
                <w:sz w:val="30"/>
                <w:szCs w:val="30"/>
              </w:rPr>
              <w:t>256</w:t>
            </w:r>
            <w:r>
              <w:rPr>
                <w:spacing w:val="-6"/>
                <w:sz w:val="30"/>
                <w:szCs w:val="30"/>
              </w:rPr>
              <w:t>2</w:t>
            </w:r>
          </w:p>
        </w:tc>
      </w:tr>
      <w:tr w:rsidR="009D6D11">
        <w:trPr>
          <w:trHeight w:val="20"/>
        </w:trPr>
        <w:tc>
          <w:tcPr>
            <w:tcW w:w="3260" w:type="dxa"/>
            <w:shd w:val="clear" w:color="auto" w:fill="auto"/>
            <w:vAlign w:val="center"/>
          </w:tcPr>
          <w:p w:rsidR="009D6D11" w:rsidRDefault="00721DB8">
            <w:pPr>
              <w:pStyle w:val="ListParagraph"/>
              <w:widowControl/>
              <w:numPr>
                <w:ilvl w:val="0"/>
                <w:numId w:val="40"/>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ขายสินค้า</w:t>
            </w:r>
          </w:p>
        </w:tc>
        <w:tc>
          <w:tcPr>
            <w:tcW w:w="1418" w:type="dxa"/>
            <w:shd w:val="clear" w:color="auto" w:fill="auto"/>
            <w:vAlign w:val="center"/>
          </w:tcPr>
          <w:p w:rsidR="009D6D11" w:rsidRDefault="009D6D11">
            <w:pPr>
              <w:tabs>
                <w:tab w:val="decimal" w:pos="742"/>
              </w:tabs>
              <w:spacing w:before="40" w:after="20" w:line="216" w:lineRule="auto"/>
              <w:ind w:right="34"/>
              <w:rPr>
                <w:b/>
                <w:bCs/>
                <w:sz w:val="30"/>
                <w:szCs w:val="30"/>
              </w:rPr>
            </w:pPr>
          </w:p>
        </w:tc>
        <w:tc>
          <w:tcPr>
            <w:tcW w:w="1417" w:type="dxa"/>
            <w:shd w:val="clear" w:color="auto" w:fill="auto"/>
            <w:vAlign w:val="center"/>
          </w:tcPr>
          <w:p w:rsidR="009D6D11" w:rsidRDefault="009D6D11">
            <w:pPr>
              <w:tabs>
                <w:tab w:val="decimal" w:pos="742"/>
              </w:tabs>
              <w:spacing w:before="40" w:after="20" w:line="216" w:lineRule="auto"/>
              <w:ind w:right="34"/>
              <w:rPr>
                <w:b/>
                <w:bCs/>
                <w:sz w:val="30"/>
                <w:szCs w:val="30"/>
              </w:rPr>
            </w:pPr>
          </w:p>
        </w:tc>
        <w:tc>
          <w:tcPr>
            <w:tcW w:w="1418" w:type="dxa"/>
            <w:shd w:val="clear" w:color="auto" w:fill="auto"/>
            <w:vAlign w:val="center"/>
          </w:tcPr>
          <w:p w:rsidR="009D6D11" w:rsidRDefault="009D6D11">
            <w:pPr>
              <w:tabs>
                <w:tab w:val="decimal" w:pos="742"/>
              </w:tabs>
              <w:spacing w:before="40" w:after="20" w:line="216" w:lineRule="auto"/>
              <w:ind w:right="34"/>
              <w:rPr>
                <w:b/>
                <w:bCs/>
                <w:sz w:val="30"/>
                <w:szCs w:val="30"/>
              </w:rPr>
            </w:pPr>
          </w:p>
        </w:tc>
        <w:tc>
          <w:tcPr>
            <w:tcW w:w="1417" w:type="dxa"/>
            <w:shd w:val="clear" w:color="auto" w:fill="auto"/>
            <w:vAlign w:val="center"/>
          </w:tcPr>
          <w:p w:rsidR="009D6D11" w:rsidRDefault="009D6D11">
            <w:pPr>
              <w:spacing w:before="40" w:after="20" w:line="216" w:lineRule="auto"/>
              <w:jc w:val="right"/>
              <w:rPr>
                <w:b/>
                <w:bCs/>
                <w:sz w:val="30"/>
                <w:szCs w:val="30"/>
              </w:rPr>
            </w:pPr>
          </w:p>
        </w:tc>
      </w:tr>
      <w:tr w:rsidR="009D6D11">
        <w:trPr>
          <w:trHeight w:val="20"/>
        </w:trPr>
        <w:tc>
          <w:tcPr>
            <w:tcW w:w="3260" w:type="dxa"/>
            <w:shd w:val="clear" w:color="auto" w:fill="auto"/>
            <w:vAlign w:val="center"/>
          </w:tcPr>
          <w:p w:rsidR="009D6D11" w:rsidRDefault="00721DB8">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shd w:val="clear" w:color="auto" w:fill="FFFFFF" w:themeFill="background1"/>
            <w:vAlign w:val="center"/>
          </w:tcPr>
          <w:p w:rsidR="009D6D11" w:rsidRDefault="00721DB8" w:rsidP="0096557A">
            <w:pPr>
              <w:tabs>
                <w:tab w:val="decimal" w:pos="884"/>
              </w:tabs>
              <w:ind w:left="-72"/>
              <w:rPr>
                <w:sz w:val="30"/>
                <w:szCs w:val="30"/>
              </w:rPr>
            </w:pPr>
            <w:r>
              <w:rPr>
                <w:sz w:val="30"/>
                <w:szCs w:val="30"/>
              </w:rPr>
              <w:t>-</w:t>
            </w:r>
          </w:p>
        </w:tc>
        <w:tc>
          <w:tcPr>
            <w:tcW w:w="1417" w:type="dxa"/>
            <w:shd w:val="clear" w:color="auto" w:fill="auto"/>
            <w:vAlign w:val="center"/>
          </w:tcPr>
          <w:p w:rsidR="009D6D11" w:rsidRDefault="00721DB8" w:rsidP="0096557A">
            <w:pPr>
              <w:tabs>
                <w:tab w:val="decimal" w:pos="884"/>
              </w:tabs>
              <w:ind w:left="-72"/>
              <w:rPr>
                <w:sz w:val="30"/>
                <w:szCs w:val="30"/>
              </w:rPr>
            </w:pPr>
            <w:r>
              <w:rPr>
                <w:sz w:val="30"/>
                <w:szCs w:val="30"/>
              </w:rPr>
              <w:t>-</w:t>
            </w:r>
          </w:p>
        </w:tc>
        <w:tc>
          <w:tcPr>
            <w:tcW w:w="1418" w:type="dxa"/>
            <w:shd w:val="clear" w:color="auto" w:fill="FFFFFF" w:themeFill="background1"/>
            <w:vAlign w:val="center"/>
          </w:tcPr>
          <w:p w:rsidR="009D6D11" w:rsidRDefault="00721DB8">
            <w:pPr>
              <w:spacing w:before="40" w:after="20" w:line="216" w:lineRule="auto"/>
              <w:jc w:val="right"/>
              <w:rPr>
                <w:sz w:val="30"/>
                <w:szCs w:val="30"/>
              </w:rPr>
            </w:pPr>
            <w:r>
              <w:rPr>
                <w:sz w:val="30"/>
                <w:szCs w:val="30"/>
              </w:rPr>
              <w:t>2,411</w:t>
            </w:r>
          </w:p>
        </w:tc>
        <w:tc>
          <w:tcPr>
            <w:tcW w:w="1417" w:type="dxa"/>
            <w:shd w:val="clear" w:color="auto" w:fill="auto"/>
            <w:vAlign w:val="center"/>
          </w:tcPr>
          <w:p w:rsidR="009D6D11" w:rsidRDefault="00721DB8">
            <w:pPr>
              <w:spacing w:before="40" w:after="20" w:line="216" w:lineRule="auto"/>
              <w:jc w:val="right"/>
              <w:rPr>
                <w:sz w:val="30"/>
                <w:szCs w:val="30"/>
              </w:rPr>
            </w:pPr>
            <w:r>
              <w:rPr>
                <w:sz w:val="30"/>
                <w:szCs w:val="30"/>
              </w:rPr>
              <w:t>4,984</w:t>
            </w:r>
          </w:p>
        </w:tc>
      </w:tr>
      <w:tr w:rsidR="009D6D11">
        <w:trPr>
          <w:trHeight w:val="20"/>
        </w:trPr>
        <w:tc>
          <w:tcPr>
            <w:tcW w:w="3260" w:type="dxa"/>
            <w:shd w:val="clear" w:color="auto" w:fill="auto"/>
            <w:vAlign w:val="center"/>
          </w:tcPr>
          <w:p w:rsidR="009D6D11" w:rsidRDefault="00721DB8">
            <w:pPr>
              <w:numPr>
                <w:ilvl w:val="0"/>
                <w:numId w:val="1"/>
              </w:numPr>
              <w:tabs>
                <w:tab w:val="left" w:pos="601"/>
              </w:tabs>
              <w:spacing w:before="40" w:after="20" w:line="216" w:lineRule="auto"/>
              <w:ind w:left="459" w:firstLine="0"/>
              <w:jc w:val="both"/>
              <w:rPr>
                <w:sz w:val="30"/>
                <w:szCs w:val="30"/>
              </w:rPr>
            </w:pPr>
            <w:r>
              <w:rPr>
                <w:sz w:val="30"/>
                <w:szCs w:val="30"/>
                <w:cs/>
              </w:rPr>
              <w:t>บริษัทร่วม</w:t>
            </w:r>
          </w:p>
        </w:tc>
        <w:tc>
          <w:tcPr>
            <w:tcW w:w="1418" w:type="dxa"/>
            <w:shd w:val="clear" w:color="auto" w:fill="FFFFFF" w:themeFill="background1"/>
          </w:tcPr>
          <w:p w:rsidR="009D6D11" w:rsidRDefault="00721DB8">
            <w:pPr>
              <w:tabs>
                <w:tab w:val="decimal" w:pos="818"/>
              </w:tabs>
              <w:spacing w:before="40" w:after="20" w:line="216" w:lineRule="auto"/>
              <w:jc w:val="right"/>
              <w:rPr>
                <w:spacing w:val="-6"/>
                <w:sz w:val="30"/>
                <w:szCs w:val="30"/>
              </w:rPr>
            </w:pPr>
            <w:r>
              <w:rPr>
                <w:spacing w:val="-6"/>
                <w:sz w:val="30"/>
                <w:szCs w:val="30"/>
              </w:rPr>
              <w:t>2,942</w:t>
            </w:r>
          </w:p>
        </w:tc>
        <w:tc>
          <w:tcPr>
            <w:tcW w:w="1417" w:type="dxa"/>
            <w:shd w:val="clear" w:color="auto" w:fill="auto"/>
          </w:tcPr>
          <w:p w:rsidR="009D6D11" w:rsidRDefault="00721DB8">
            <w:pPr>
              <w:tabs>
                <w:tab w:val="decimal" w:pos="818"/>
              </w:tabs>
              <w:spacing w:before="40" w:after="20" w:line="216" w:lineRule="auto"/>
              <w:jc w:val="right"/>
              <w:rPr>
                <w:spacing w:val="-6"/>
                <w:sz w:val="30"/>
                <w:szCs w:val="30"/>
              </w:rPr>
            </w:pPr>
            <w:r>
              <w:rPr>
                <w:spacing w:val="-6"/>
                <w:sz w:val="30"/>
                <w:szCs w:val="30"/>
              </w:rPr>
              <w:t>8,290</w:t>
            </w:r>
          </w:p>
        </w:tc>
        <w:tc>
          <w:tcPr>
            <w:tcW w:w="1418" w:type="dxa"/>
            <w:shd w:val="clear" w:color="auto" w:fill="FFFFFF" w:themeFill="background1"/>
          </w:tcPr>
          <w:p w:rsidR="009D6D11" w:rsidRDefault="00721DB8">
            <w:pPr>
              <w:tabs>
                <w:tab w:val="decimal" w:pos="818"/>
              </w:tabs>
              <w:spacing w:before="40" w:after="20" w:line="216" w:lineRule="auto"/>
              <w:jc w:val="right"/>
              <w:rPr>
                <w:spacing w:val="-6"/>
                <w:sz w:val="30"/>
                <w:szCs w:val="30"/>
              </w:rPr>
            </w:pPr>
            <w:r>
              <w:rPr>
                <w:spacing w:val="-6"/>
                <w:sz w:val="30"/>
                <w:szCs w:val="30"/>
              </w:rPr>
              <w:t>2,942</w:t>
            </w:r>
          </w:p>
        </w:tc>
        <w:tc>
          <w:tcPr>
            <w:tcW w:w="1417" w:type="dxa"/>
            <w:shd w:val="clear" w:color="auto" w:fill="auto"/>
          </w:tcPr>
          <w:p w:rsidR="009D6D11" w:rsidRDefault="00721DB8">
            <w:pPr>
              <w:tabs>
                <w:tab w:val="decimal" w:pos="818"/>
              </w:tabs>
              <w:spacing w:before="40" w:after="20" w:line="216" w:lineRule="auto"/>
              <w:jc w:val="right"/>
              <w:rPr>
                <w:spacing w:val="-6"/>
                <w:sz w:val="30"/>
                <w:szCs w:val="30"/>
              </w:rPr>
            </w:pPr>
            <w:r>
              <w:rPr>
                <w:spacing w:val="-6"/>
                <w:sz w:val="30"/>
                <w:szCs w:val="30"/>
              </w:rPr>
              <w:t>8,290</w:t>
            </w:r>
          </w:p>
        </w:tc>
      </w:tr>
      <w:tr w:rsidR="009D6D11">
        <w:trPr>
          <w:trHeight w:val="20"/>
        </w:trPr>
        <w:tc>
          <w:tcPr>
            <w:tcW w:w="3260" w:type="dxa"/>
            <w:shd w:val="clear" w:color="auto" w:fill="auto"/>
            <w:vAlign w:val="center"/>
          </w:tcPr>
          <w:p w:rsidR="009D6D11" w:rsidRDefault="00721DB8">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shd w:val="clear" w:color="auto" w:fill="FFFFFF" w:themeFill="background1"/>
            <w:vAlign w:val="center"/>
          </w:tcPr>
          <w:p w:rsidR="009D6D11" w:rsidRDefault="00721DB8">
            <w:pPr>
              <w:pBdr>
                <w:bottom w:val="single" w:sz="4" w:space="1" w:color="auto"/>
              </w:pBdr>
              <w:spacing w:before="40" w:after="20" w:line="216" w:lineRule="auto"/>
              <w:jc w:val="right"/>
              <w:rPr>
                <w:sz w:val="30"/>
                <w:szCs w:val="30"/>
              </w:rPr>
            </w:pPr>
            <w:r>
              <w:rPr>
                <w:sz w:val="30"/>
                <w:szCs w:val="30"/>
              </w:rPr>
              <w:t>12,740</w:t>
            </w:r>
          </w:p>
        </w:tc>
        <w:tc>
          <w:tcPr>
            <w:tcW w:w="1417" w:type="dxa"/>
            <w:shd w:val="clear" w:color="auto" w:fill="auto"/>
            <w:vAlign w:val="center"/>
          </w:tcPr>
          <w:p w:rsidR="009D6D11" w:rsidRDefault="00721DB8">
            <w:pPr>
              <w:pBdr>
                <w:bottom w:val="single" w:sz="4" w:space="1" w:color="auto"/>
              </w:pBdr>
              <w:spacing w:before="40" w:after="20" w:line="216" w:lineRule="auto"/>
              <w:jc w:val="right"/>
              <w:rPr>
                <w:sz w:val="30"/>
                <w:szCs w:val="30"/>
              </w:rPr>
            </w:pPr>
            <w:r>
              <w:rPr>
                <w:sz w:val="30"/>
                <w:szCs w:val="30"/>
              </w:rPr>
              <w:t>19,796</w:t>
            </w:r>
          </w:p>
        </w:tc>
        <w:tc>
          <w:tcPr>
            <w:tcW w:w="1418" w:type="dxa"/>
            <w:shd w:val="clear" w:color="auto" w:fill="FFFFFF" w:themeFill="background1"/>
            <w:vAlign w:val="center"/>
          </w:tcPr>
          <w:p w:rsidR="009D6D11" w:rsidRDefault="00721DB8">
            <w:pPr>
              <w:pBdr>
                <w:bottom w:val="single" w:sz="4" w:space="1" w:color="auto"/>
              </w:pBdr>
              <w:spacing w:before="40" w:after="20" w:line="216" w:lineRule="auto"/>
              <w:jc w:val="right"/>
              <w:rPr>
                <w:sz w:val="30"/>
                <w:szCs w:val="30"/>
              </w:rPr>
            </w:pPr>
            <w:r>
              <w:rPr>
                <w:sz w:val="30"/>
                <w:szCs w:val="30"/>
              </w:rPr>
              <w:t>12,740</w:t>
            </w:r>
          </w:p>
        </w:tc>
        <w:tc>
          <w:tcPr>
            <w:tcW w:w="1417" w:type="dxa"/>
            <w:shd w:val="clear" w:color="auto" w:fill="auto"/>
            <w:vAlign w:val="center"/>
          </w:tcPr>
          <w:p w:rsidR="009D6D11" w:rsidRDefault="00721DB8">
            <w:pPr>
              <w:pBdr>
                <w:bottom w:val="single" w:sz="4" w:space="1" w:color="auto"/>
              </w:pBdr>
              <w:spacing w:before="40" w:after="20" w:line="216" w:lineRule="auto"/>
              <w:jc w:val="right"/>
              <w:rPr>
                <w:sz w:val="30"/>
                <w:szCs w:val="30"/>
              </w:rPr>
            </w:pPr>
            <w:r>
              <w:rPr>
                <w:sz w:val="30"/>
                <w:szCs w:val="30"/>
              </w:rPr>
              <w:t>19,796</w:t>
            </w:r>
          </w:p>
        </w:tc>
      </w:tr>
      <w:tr w:rsidR="009D6D11">
        <w:trPr>
          <w:trHeight w:val="20"/>
        </w:trPr>
        <w:tc>
          <w:tcPr>
            <w:tcW w:w="3260" w:type="dxa"/>
            <w:shd w:val="clear" w:color="auto" w:fill="auto"/>
          </w:tcPr>
          <w:p w:rsidR="009D6D11" w:rsidRDefault="00721DB8">
            <w:pPr>
              <w:spacing w:before="40" w:after="20" w:line="216" w:lineRule="auto"/>
              <w:ind w:left="601"/>
              <w:rPr>
                <w:sz w:val="30"/>
                <w:szCs w:val="30"/>
              </w:rPr>
            </w:pPr>
            <w:r>
              <w:rPr>
                <w:sz w:val="30"/>
                <w:szCs w:val="30"/>
                <w:cs/>
              </w:rPr>
              <w:t>รวม</w:t>
            </w:r>
          </w:p>
        </w:tc>
        <w:tc>
          <w:tcPr>
            <w:tcW w:w="1418" w:type="dxa"/>
            <w:shd w:val="clear" w:color="auto" w:fill="FFFFFF" w:themeFill="background1"/>
            <w:vAlign w:val="center"/>
          </w:tcPr>
          <w:p w:rsidR="009D6D11" w:rsidRDefault="00721DB8">
            <w:pPr>
              <w:pBdr>
                <w:bottom w:val="double" w:sz="4" w:space="1" w:color="auto"/>
              </w:pBdr>
              <w:spacing w:before="40" w:after="20" w:line="216" w:lineRule="auto"/>
              <w:jc w:val="right"/>
              <w:rPr>
                <w:sz w:val="30"/>
                <w:szCs w:val="30"/>
              </w:rPr>
            </w:pPr>
            <w:r>
              <w:rPr>
                <w:sz w:val="30"/>
                <w:szCs w:val="30"/>
              </w:rPr>
              <w:t>15,682</w:t>
            </w:r>
          </w:p>
        </w:tc>
        <w:tc>
          <w:tcPr>
            <w:tcW w:w="1417" w:type="dxa"/>
            <w:shd w:val="clear" w:color="auto" w:fill="auto"/>
            <w:vAlign w:val="center"/>
          </w:tcPr>
          <w:p w:rsidR="009D6D11" w:rsidRDefault="007823D1">
            <w:pPr>
              <w:pBdr>
                <w:bottom w:val="double" w:sz="4" w:space="1" w:color="auto"/>
              </w:pBdr>
              <w:spacing w:before="40" w:after="20" w:line="216" w:lineRule="auto"/>
              <w:jc w:val="right"/>
              <w:rPr>
                <w:sz w:val="30"/>
                <w:szCs w:val="30"/>
              </w:rPr>
            </w:pPr>
            <w:r>
              <w:rPr>
                <w:sz w:val="30"/>
                <w:szCs w:val="30"/>
              </w:rPr>
              <w:fldChar w:fldCharType="begin"/>
            </w:r>
            <w:r w:rsidR="00721DB8">
              <w:rPr>
                <w:sz w:val="30"/>
                <w:szCs w:val="30"/>
              </w:rPr>
              <w:instrText xml:space="preserve"> =SUM(ABOVE) </w:instrText>
            </w:r>
            <w:r>
              <w:rPr>
                <w:sz w:val="30"/>
                <w:szCs w:val="30"/>
              </w:rPr>
              <w:fldChar w:fldCharType="separate"/>
            </w:r>
            <w:r w:rsidR="00721DB8">
              <w:rPr>
                <w:noProof/>
                <w:sz w:val="30"/>
                <w:szCs w:val="30"/>
              </w:rPr>
              <w:t>28,086</w:t>
            </w:r>
            <w:r>
              <w:rPr>
                <w:sz w:val="30"/>
                <w:szCs w:val="30"/>
              </w:rPr>
              <w:fldChar w:fldCharType="end"/>
            </w:r>
          </w:p>
        </w:tc>
        <w:tc>
          <w:tcPr>
            <w:tcW w:w="1418" w:type="dxa"/>
            <w:shd w:val="clear" w:color="auto" w:fill="FFFFFF" w:themeFill="background1"/>
            <w:vAlign w:val="center"/>
          </w:tcPr>
          <w:p w:rsidR="009D6D11" w:rsidRDefault="00721DB8">
            <w:pPr>
              <w:pBdr>
                <w:bottom w:val="double" w:sz="4" w:space="1" w:color="auto"/>
              </w:pBdr>
              <w:spacing w:before="40" w:after="20" w:line="216" w:lineRule="auto"/>
              <w:jc w:val="right"/>
              <w:rPr>
                <w:sz w:val="30"/>
                <w:szCs w:val="30"/>
              </w:rPr>
            </w:pPr>
            <w:r>
              <w:rPr>
                <w:sz w:val="30"/>
                <w:szCs w:val="30"/>
              </w:rPr>
              <w:t>18,093</w:t>
            </w:r>
          </w:p>
        </w:tc>
        <w:tc>
          <w:tcPr>
            <w:tcW w:w="1417" w:type="dxa"/>
            <w:shd w:val="clear" w:color="auto" w:fill="auto"/>
            <w:vAlign w:val="center"/>
          </w:tcPr>
          <w:p w:rsidR="009D6D11" w:rsidRDefault="007823D1">
            <w:pPr>
              <w:pBdr>
                <w:bottom w:val="double" w:sz="4" w:space="1" w:color="auto"/>
              </w:pBdr>
              <w:spacing w:before="40" w:after="20" w:line="216" w:lineRule="auto"/>
              <w:jc w:val="right"/>
              <w:rPr>
                <w:sz w:val="30"/>
                <w:szCs w:val="30"/>
              </w:rPr>
            </w:pPr>
            <w:r>
              <w:rPr>
                <w:sz w:val="30"/>
                <w:szCs w:val="30"/>
              </w:rPr>
              <w:fldChar w:fldCharType="begin"/>
            </w:r>
            <w:r w:rsidR="00721DB8">
              <w:rPr>
                <w:sz w:val="30"/>
                <w:szCs w:val="30"/>
              </w:rPr>
              <w:instrText xml:space="preserve"> =SUM(ABOVE) </w:instrText>
            </w:r>
            <w:r>
              <w:rPr>
                <w:sz w:val="30"/>
                <w:szCs w:val="30"/>
              </w:rPr>
              <w:fldChar w:fldCharType="separate"/>
            </w:r>
            <w:r w:rsidR="00721DB8">
              <w:rPr>
                <w:noProof/>
                <w:sz w:val="30"/>
                <w:szCs w:val="30"/>
              </w:rPr>
              <w:t>33,070</w:t>
            </w:r>
            <w:r>
              <w:rPr>
                <w:sz w:val="30"/>
                <w:szCs w:val="30"/>
              </w:rPr>
              <w:fldChar w:fldCharType="end"/>
            </w: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pStyle w:val="ListParagraph"/>
              <w:widowControl/>
              <w:numPr>
                <w:ilvl w:val="0"/>
                <w:numId w:val="40"/>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ค่าเช่ารับ</w:t>
            </w:r>
          </w:p>
        </w:tc>
        <w:tc>
          <w:tcPr>
            <w:tcW w:w="1418" w:type="dxa"/>
            <w:tcBorders>
              <w:top w:val="nil"/>
              <w:left w:val="nil"/>
              <w:bottom w:val="nil"/>
              <w:right w:val="nil"/>
            </w:tcBorders>
            <w:shd w:val="clear" w:color="auto" w:fill="auto"/>
            <w:vAlign w:val="center"/>
          </w:tcPr>
          <w:p w:rsidR="009D6D11" w:rsidRDefault="009D6D11">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rsidR="009D6D11" w:rsidRDefault="009D6D11">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rsidR="009D6D11" w:rsidRDefault="009D6D11">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rsidR="009D6D11" w:rsidRDefault="009D6D11">
            <w:pPr>
              <w:spacing w:before="40" w:after="20" w:line="216" w:lineRule="auto"/>
              <w:ind w:left="-72" w:right="157"/>
              <w:jc w:val="right"/>
              <w:rPr>
                <w:b/>
                <w:bCs/>
                <w:sz w:val="30"/>
                <w:szCs w:val="30"/>
              </w:rPr>
            </w:pP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FFFFFF" w:themeFill="background1"/>
            <w:vAlign w:val="center"/>
          </w:tcPr>
          <w:p w:rsidR="009D6D11" w:rsidRDefault="00721DB8" w:rsidP="0096557A">
            <w:pPr>
              <w:tabs>
                <w:tab w:val="decimal" w:pos="884"/>
              </w:tabs>
              <w:ind w:left="-72"/>
              <w:rPr>
                <w:sz w:val="30"/>
                <w:szCs w:val="30"/>
              </w:rPr>
            </w:pPr>
            <w:r>
              <w:rPr>
                <w:sz w:val="30"/>
                <w:szCs w:val="30"/>
              </w:rPr>
              <w:t>-</w:t>
            </w:r>
          </w:p>
        </w:tc>
        <w:tc>
          <w:tcPr>
            <w:tcW w:w="1417" w:type="dxa"/>
            <w:tcBorders>
              <w:top w:val="nil"/>
              <w:left w:val="nil"/>
              <w:bottom w:val="nil"/>
              <w:right w:val="nil"/>
            </w:tcBorders>
            <w:shd w:val="clear" w:color="auto" w:fill="auto"/>
            <w:vAlign w:val="center"/>
          </w:tcPr>
          <w:p w:rsidR="009D6D11" w:rsidRDefault="00721DB8" w:rsidP="0096557A">
            <w:pPr>
              <w:tabs>
                <w:tab w:val="decimal" w:pos="884"/>
              </w:tabs>
              <w:ind w:left="-72"/>
              <w:rPr>
                <w:sz w:val="30"/>
                <w:szCs w:val="30"/>
              </w:rPr>
            </w:pPr>
            <w:r>
              <w:rPr>
                <w:sz w:val="30"/>
                <w:szCs w:val="30"/>
              </w:rPr>
              <w:t>-</w:t>
            </w:r>
          </w:p>
        </w:tc>
        <w:tc>
          <w:tcPr>
            <w:tcW w:w="1418" w:type="dxa"/>
            <w:tcBorders>
              <w:top w:val="nil"/>
              <w:left w:val="nil"/>
              <w:bottom w:val="nil"/>
              <w:right w:val="nil"/>
            </w:tcBorders>
            <w:shd w:val="clear" w:color="auto" w:fill="FFFFFF" w:themeFill="background1"/>
            <w:vAlign w:val="center"/>
          </w:tcPr>
          <w:p w:rsidR="009D6D11" w:rsidRDefault="00721DB8">
            <w:pPr>
              <w:tabs>
                <w:tab w:val="decimal" w:pos="1168"/>
              </w:tabs>
              <w:spacing w:before="40" w:after="20" w:line="216" w:lineRule="auto"/>
              <w:jc w:val="right"/>
              <w:rPr>
                <w:sz w:val="30"/>
                <w:szCs w:val="30"/>
              </w:rPr>
            </w:pPr>
            <w:r>
              <w:rPr>
                <w:sz w:val="30"/>
                <w:szCs w:val="30"/>
              </w:rPr>
              <w:t>292</w:t>
            </w:r>
          </w:p>
        </w:tc>
        <w:tc>
          <w:tcPr>
            <w:tcW w:w="1417" w:type="dxa"/>
            <w:tcBorders>
              <w:top w:val="nil"/>
              <w:left w:val="nil"/>
              <w:bottom w:val="nil"/>
              <w:right w:val="nil"/>
            </w:tcBorders>
            <w:shd w:val="clear" w:color="auto" w:fill="auto"/>
            <w:vAlign w:val="center"/>
          </w:tcPr>
          <w:p w:rsidR="009D6D11" w:rsidRDefault="00721DB8">
            <w:pPr>
              <w:tabs>
                <w:tab w:val="decimal" w:pos="1168"/>
              </w:tabs>
              <w:spacing w:before="40" w:after="20" w:line="216" w:lineRule="auto"/>
              <w:jc w:val="right"/>
              <w:rPr>
                <w:sz w:val="30"/>
                <w:szCs w:val="30"/>
              </w:rPr>
            </w:pPr>
            <w:r>
              <w:rPr>
                <w:sz w:val="30"/>
                <w:szCs w:val="30"/>
              </w:rPr>
              <w:t>328</w:t>
            </w: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FFFFFF" w:themeFill="background1"/>
            <w:vAlign w:val="center"/>
          </w:tcPr>
          <w:p w:rsidR="009D6D11" w:rsidRDefault="00721DB8">
            <w:pPr>
              <w:pBdr>
                <w:bottom w:val="single" w:sz="4" w:space="1" w:color="auto"/>
              </w:pBdr>
              <w:spacing w:before="40" w:after="20" w:line="216" w:lineRule="auto"/>
              <w:jc w:val="right"/>
              <w:rPr>
                <w:sz w:val="30"/>
                <w:szCs w:val="30"/>
              </w:rPr>
            </w:pPr>
            <w:r>
              <w:rPr>
                <w:sz w:val="30"/>
                <w:szCs w:val="30"/>
              </w:rPr>
              <w:t>281</w:t>
            </w:r>
          </w:p>
        </w:tc>
        <w:tc>
          <w:tcPr>
            <w:tcW w:w="1417" w:type="dxa"/>
            <w:tcBorders>
              <w:top w:val="nil"/>
              <w:left w:val="nil"/>
              <w:bottom w:val="nil"/>
              <w:right w:val="nil"/>
            </w:tcBorders>
            <w:shd w:val="clear" w:color="auto" w:fill="auto"/>
            <w:vAlign w:val="center"/>
          </w:tcPr>
          <w:p w:rsidR="009D6D11" w:rsidRDefault="00721DB8">
            <w:pPr>
              <w:pBdr>
                <w:bottom w:val="single" w:sz="4" w:space="1" w:color="auto"/>
              </w:pBdr>
              <w:spacing w:before="40" w:after="20" w:line="216" w:lineRule="auto"/>
              <w:jc w:val="right"/>
              <w:rPr>
                <w:sz w:val="30"/>
                <w:szCs w:val="30"/>
              </w:rPr>
            </w:pPr>
            <w:r>
              <w:rPr>
                <w:sz w:val="30"/>
                <w:szCs w:val="30"/>
              </w:rPr>
              <w:t>797</w:t>
            </w:r>
          </w:p>
        </w:tc>
        <w:tc>
          <w:tcPr>
            <w:tcW w:w="1418" w:type="dxa"/>
            <w:tcBorders>
              <w:top w:val="nil"/>
              <w:left w:val="nil"/>
              <w:bottom w:val="nil"/>
              <w:right w:val="nil"/>
            </w:tcBorders>
            <w:shd w:val="clear" w:color="auto" w:fill="FFFFFF" w:themeFill="background1"/>
            <w:vAlign w:val="center"/>
          </w:tcPr>
          <w:p w:rsidR="009D6D11" w:rsidRDefault="00721DB8">
            <w:pPr>
              <w:pBdr>
                <w:bottom w:val="single" w:sz="4" w:space="1" w:color="auto"/>
              </w:pBdr>
              <w:tabs>
                <w:tab w:val="decimal" w:pos="1168"/>
              </w:tabs>
              <w:spacing w:before="40" w:after="20" w:line="216" w:lineRule="auto"/>
              <w:jc w:val="right"/>
              <w:rPr>
                <w:sz w:val="30"/>
                <w:szCs w:val="30"/>
              </w:rPr>
            </w:pPr>
            <w:r>
              <w:rPr>
                <w:sz w:val="30"/>
                <w:szCs w:val="30"/>
              </w:rPr>
              <w:t>281</w:t>
            </w:r>
          </w:p>
        </w:tc>
        <w:tc>
          <w:tcPr>
            <w:tcW w:w="1417" w:type="dxa"/>
            <w:tcBorders>
              <w:top w:val="nil"/>
              <w:left w:val="nil"/>
              <w:bottom w:val="nil"/>
              <w:right w:val="nil"/>
            </w:tcBorders>
            <w:shd w:val="clear" w:color="auto" w:fill="auto"/>
            <w:vAlign w:val="center"/>
          </w:tcPr>
          <w:p w:rsidR="009D6D11" w:rsidRDefault="00721DB8">
            <w:pPr>
              <w:pBdr>
                <w:bottom w:val="single" w:sz="4" w:space="1" w:color="auto"/>
              </w:pBdr>
              <w:tabs>
                <w:tab w:val="decimal" w:pos="1168"/>
              </w:tabs>
              <w:spacing w:before="40" w:after="20" w:line="216" w:lineRule="auto"/>
              <w:jc w:val="right"/>
              <w:rPr>
                <w:sz w:val="30"/>
                <w:szCs w:val="30"/>
              </w:rPr>
            </w:pPr>
            <w:r>
              <w:rPr>
                <w:sz w:val="30"/>
                <w:szCs w:val="30"/>
              </w:rPr>
              <w:t>797</w:t>
            </w: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FFFFFF" w:themeFill="background1"/>
            <w:vAlign w:val="center"/>
          </w:tcPr>
          <w:p w:rsidR="009D6D11" w:rsidRDefault="00721DB8">
            <w:pPr>
              <w:pBdr>
                <w:bottom w:val="double" w:sz="4" w:space="1" w:color="auto"/>
              </w:pBdr>
              <w:spacing w:before="40" w:after="20" w:line="216" w:lineRule="auto"/>
              <w:ind w:left="34"/>
              <w:jc w:val="right"/>
              <w:rPr>
                <w:sz w:val="30"/>
                <w:szCs w:val="30"/>
              </w:rPr>
            </w:pPr>
            <w:r>
              <w:rPr>
                <w:sz w:val="30"/>
                <w:szCs w:val="30"/>
              </w:rPr>
              <w:t>281</w:t>
            </w:r>
          </w:p>
        </w:tc>
        <w:tc>
          <w:tcPr>
            <w:tcW w:w="1417" w:type="dxa"/>
            <w:tcBorders>
              <w:top w:val="nil"/>
              <w:left w:val="nil"/>
              <w:bottom w:val="nil"/>
              <w:right w:val="nil"/>
            </w:tcBorders>
            <w:shd w:val="clear" w:color="auto" w:fill="auto"/>
            <w:vAlign w:val="center"/>
          </w:tcPr>
          <w:p w:rsidR="009D6D11" w:rsidRDefault="007823D1">
            <w:pPr>
              <w:pBdr>
                <w:bottom w:val="double" w:sz="4" w:space="1" w:color="auto"/>
              </w:pBdr>
              <w:spacing w:before="40" w:after="20" w:line="216" w:lineRule="auto"/>
              <w:ind w:left="34"/>
              <w:jc w:val="right"/>
              <w:rPr>
                <w:sz w:val="30"/>
                <w:szCs w:val="30"/>
              </w:rPr>
            </w:pPr>
            <w:r>
              <w:rPr>
                <w:sz w:val="30"/>
                <w:szCs w:val="30"/>
              </w:rPr>
              <w:fldChar w:fldCharType="begin"/>
            </w:r>
            <w:r w:rsidR="00721DB8">
              <w:rPr>
                <w:sz w:val="30"/>
                <w:szCs w:val="30"/>
              </w:rPr>
              <w:instrText xml:space="preserve"> =SUM(ABOVE) </w:instrText>
            </w:r>
            <w:r>
              <w:rPr>
                <w:sz w:val="30"/>
                <w:szCs w:val="30"/>
              </w:rPr>
              <w:fldChar w:fldCharType="separate"/>
            </w:r>
            <w:r w:rsidR="00721DB8">
              <w:rPr>
                <w:noProof/>
                <w:sz w:val="30"/>
                <w:szCs w:val="30"/>
              </w:rPr>
              <w:t>797</w:t>
            </w:r>
            <w:r>
              <w:rPr>
                <w:sz w:val="30"/>
                <w:szCs w:val="30"/>
              </w:rPr>
              <w:fldChar w:fldCharType="end"/>
            </w:r>
          </w:p>
        </w:tc>
        <w:tc>
          <w:tcPr>
            <w:tcW w:w="1418" w:type="dxa"/>
            <w:tcBorders>
              <w:top w:val="nil"/>
              <w:left w:val="nil"/>
              <w:bottom w:val="nil"/>
              <w:right w:val="nil"/>
            </w:tcBorders>
            <w:shd w:val="clear" w:color="auto" w:fill="FFFFFF" w:themeFill="background1"/>
            <w:vAlign w:val="center"/>
          </w:tcPr>
          <w:p w:rsidR="009D6D11" w:rsidRDefault="00721DB8">
            <w:pPr>
              <w:pBdr>
                <w:bottom w:val="double" w:sz="4" w:space="1" w:color="auto"/>
              </w:pBdr>
              <w:tabs>
                <w:tab w:val="decimal" w:pos="1168"/>
              </w:tabs>
              <w:spacing w:before="40" w:after="20" w:line="216" w:lineRule="auto"/>
              <w:ind w:left="34"/>
              <w:jc w:val="right"/>
              <w:rPr>
                <w:sz w:val="30"/>
                <w:szCs w:val="30"/>
              </w:rPr>
            </w:pPr>
            <w:r>
              <w:rPr>
                <w:sz w:val="30"/>
                <w:szCs w:val="30"/>
              </w:rPr>
              <w:t>573</w:t>
            </w:r>
          </w:p>
        </w:tc>
        <w:tc>
          <w:tcPr>
            <w:tcW w:w="1417" w:type="dxa"/>
            <w:tcBorders>
              <w:top w:val="nil"/>
              <w:left w:val="nil"/>
              <w:bottom w:val="nil"/>
              <w:right w:val="nil"/>
            </w:tcBorders>
            <w:shd w:val="clear" w:color="auto" w:fill="auto"/>
            <w:vAlign w:val="center"/>
          </w:tcPr>
          <w:p w:rsidR="009D6D11" w:rsidRDefault="007823D1">
            <w:pPr>
              <w:pBdr>
                <w:bottom w:val="double" w:sz="4" w:space="1" w:color="auto"/>
              </w:pBdr>
              <w:tabs>
                <w:tab w:val="decimal" w:pos="1168"/>
              </w:tabs>
              <w:spacing w:before="40" w:after="20" w:line="216" w:lineRule="auto"/>
              <w:ind w:left="34"/>
              <w:jc w:val="right"/>
              <w:rPr>
                <w:sz w:val="30"/>
                <w:szCs w:val="30"/>
              </w:rPr>
            </w:pPr>
            <w:r>
              <w:rPr>
                <w:sz w:val="30"/>
                <w:szCs w:val="30"/>
              </w:rPr>
              <w:fldChar w:fldCharType="begin"/>
            </w:r>
            <w:r w:rsidR="00721DB8">
              <w:rPr>
                <w:sz w:val="30"/>
                <w:szCs w:val="30"/>
              </w:rPr>
              <w:instrText xml:space="preserve"> =SUM(ABOVE) \# "#,##0" </w:instrText>
            </w:r>
            <w:r>
              <w:rPr>
                <w:sz w:val="30"/>
                <w:szCs w:val="30"/>
              </w:rPr>
              <w:fldChar w:fldCharType="separate"/>
            </w:r>
            <w:r w:rsidR="00721DB8">
              <w:rPr>
                <w:noProof/>
                <w:sz w:val="30"/>
                <w:szCs w:val="30"/>
              </w:rPr>
              <w:t>1,125</w:t>
            </w:r>
            <w:r>
              <w:rPr>
                <w:sz w:val="30"/>
                <w:szCs w:val="30"/>
              </w:rPr>
              <w:fldChar w:fldCharType="end"/>
            </w: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pStyle w:val="ListParagraph"/>
              <w:widowControl/>
              <w:numPr>
                <w:ilvl w:val="0"/>
                <w:numId w:val="40"/>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เงินปันผลรับ</w:t>
            </w:r>
          </w:p>
        </w:tc>
        <w:tc>
          <w:tcPr>
            <w:tcW w:w="1418" w:type="dxa"/>
            <w:tcBorders>
              <w:top w:val="nil"/>
              <w:left w:val="nil"/>
              <w:bottom w:val="nil"/>
              <w:right w:val="nil"/>
            </w:tcBorders>
            <w:shd w:val="clear" w:color="auto" w:fill="auto"/>
            <w:vAlign w:val="center"/>
          </w:tcPr>
          <w:p w:rsidR="009D6D11" w:rsidRDefault="009D6D11">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rsidR="009D6D11" w:rsidRDefault="009D6D11">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rsidR="009D6D11" w:rsidRDefault="009D6D11">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rsidR="009D6D11" w:rsidRDefault="009D6D11">
            <w:pPr>
              <w:spacing w:before="40" w:after="20" w:line="216" w:lineRule="auto"/>
              <w:jc w:val="right"/>
              <w:rPr>
                <w:b/>
                <w:bCs/>
                <w:sz w:val="30"/>
                <w:szCs w:val="30"/>
              </w:rPr>
            </w:pP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FFFFFF" w:themeFill="background1"/>
            <w:vAlign w:val="center"/>
          </w:tcPr>
          <w:p w:rsidR="009D6D11" w:rsidRDefault="00721DB8">
            <w:pPr>
              <w:pBdr>
                <w:bottom w:val="double" w:sz="4" w:space="1" w:color="auto"/>
              </w:pBdr>
              <w:spacing w:before="40" w:after="20" w:line="216" w:lineRule="auto"/>
              <w:ind w:left="34"/>
              <w:jc w:val="right"/>
              <w:rPr>
                <w:sz w:val="30"/>
                <w:szCs w:val="30"/>
                <w:highlight w:val="yellow"/>
              </w:rPr>
            </w:pPr>
            <w:r>
              <w:rPr>
                <w:sz w:val="30"/>
                <w:szCs w:val="30"/>
              </w:rPr>
              <w:t>15,884</w:t>
            </w:r>
          </w:p>
        </w:tc>
        <w:tc>
          <w:tcPr>
            <w:tcW w:w="1417" w:type="dxa"/>
            <w:tcBorders>
              <w:top w:val="nil"/>
              <w:left w:val="nil"/>
              <w:bottom w:val="nil"/>
              <w:right w:val="nil"/>
            </w:tcBorders>
            <w:shd w:val="clear" w:color="auto" w:fill="auto"/>
            <w:vAlign w:val="center"/>
          </w:tcPr>
          <w:p w:rsidR="009D6D11" w:rsidRDefault="00721DB8">
            <w:pPr>
              <w:pBdr>
                <w:bottom w:val="double" w:sz="4" w:space="1" w:color="auto"/>
              </w:pBdr>
              <w:spacing w:before="40" w:after="20" w:line="216" w:lineRule="auto"/>
              <w:ind w:left="34"/>
              <w:jc w:val="right"/>
              <w:rPr>
                <w:sz w:val="30"/>
                <w:szCs w:val="30"/>
              </w:rPr>
            </w:pPr>
            <w:r>
              <w:rPr>
                <w:sz w:val="30"/>
                <w:szCs w:val="30"/>
              </w:rPr>
              <w:t>23,16</w:t>
            </w:r>
            <w:r>
              <w:rPr>
                <w:rFonts w:hint="cs"/>
                <w:sz w:val="30"/>
                <w:szCs w:val="30"/>
              </w:rPr>
              <w:t>1</w:t>
            </w:r>
          </w:p>
        </w:tc>
        <w:tc>
          <w:tcPr>
            <w:tcW w:w="1418" w:type="dxa"/>
            <w:tcBorders>
              <w:top w:val="nil"/>
              <w:left w:val="nil"/>
              <w:bottom w:val="nil"/>
              <w:right w:val="nil"/>
            </w:tcBorders>
            <w:shd w:val="clear" w:color="auto" w:fill="FFFFFF" w:themeFill="background1"/>
            <w:vAlign w:val="center"/>
          </w:tcPr>
          <w:p w:rsidR="009D6D11" w:rsidRDefault="00721DB8">
            <w:pPr>
              <w:pBdr>
                <w:bottom w:val="double" w:sz="4" w:space="1" w:color="auto"/>
              </w:pBdr>
              <w:tabs>
                <w:tab w:val="decimal" w:pos="1168"/>
              </w:tabs>
              <w:spacing w:before="40" w:after="20" w:line="216" w:lineRule="auto"/>
              <w:ind w:left="34"/>
              <w:jc w:val="right"/>
              <w:rPr>
                <w:sz w:val="30"/>
                <w:szCs w:val="30"/>
                <w:highlight w:val="yellow"/>
                <w:lang w:val="en-AU"/>
              </w:rPr>
            </w:pPr>
            <w:r>
              <w:rPr>
                <w:sz w:val="30"/>
                <w:szCs w:val="30"/>
                <w:lang w:val="en-AU"/>
              </w:rPr>
              <w:t>15,884</w:t>
            </w:r>
          </w:p>
        </w:tc>
        <w:tc>
          <w:tcPr>
            <w:tcW w:w="1417" w:type="dxa"/>
            <w:tcBorders>
              <w:top w:val="nil"/>
              <w:left w:val="nil"/>
              <w:bottom w:val="nil"/>
              <w:right w:val="nil"/>
            </w:tcBorders>
            <w:shd w:val="clear" w:color="auto" w:fill="auto"/>
            <w:vAlign w:val="center"/>
          </w:tcPr>
          <w:p w:rsidR="009D6D11" w:rsidRDefault="00721DB8">
            <w:pPr>
              <w:pBdr>
                <w:bottom w:val="double" w:sz="4" w:space="1" w:color="auto"/>
              </w:pBdr>
              <w:tabs>
                <w:tab w:val="decimal" w:pos="1168"/>
              </w:tabs>
              <w:spacing w:before="40" w:after="20" w:line="216" w:lineRule="auto"/>
              <w:ind w:left="34"/>
              <w:jc w:val="right"/>
              <w:rPr>
                <w:sz w:val="30"/>
                <w:szCs w:val="30"/>
                <w:lang w:val="en-AU"/>
              </w:rPr>
            </w:pPr>
            <w:r>
              <w:rPr>
                <w:sz w:val="30"/>
                <w:szCs w:val="30"/>
                <w:lang w:val="en-AU"/>
              </w:rPr>
              <w:t>23,16</w:t>
            </w:r>
            <w:r>
              <w:rPr>
                <w:rFonts w:hint="cs"/>
                <w:sz w:val="30"/>
                <w:szCs w:val="30"/>
              </w:rPr>
              <w:t>1</w:t>
            </w: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pStyle w:val="ListParagraph"/>
              <w:widowControl/>
              <w:numPr>
                <w:ilvl w:val="0"/>
                <w:numId w:val="40"/>
              </w:numPr>
              <w:adjustRightInd/>
              <w:spacing w:before="120" w:after="20" w:line="216" w:lineRule="auto"/>
              <w:ind w:left="460" w:right="-108" w:hanging="284"/>
              <w:contextualSpacing w:val="0"/>
              <w:jc w:val="thaiDistribute"/>
              <w:textAlignment w:val="auto"/>
              <w:rPr>
                <w:b/>
                <w:bCs/>
                <w:sz w:val="30"/>
                <w:szCs w:val="30"/>
                <w:cs/>
              </w:rPr>
            </w:pPr>
            <w:r>
              <w:rPr>
                <w:b/>
                <w:bCs/>
                <w:sz w:val="30"/>
                <w:szCs w:val="30"/>
                <w:cs/>
              </w:rPr>
              <w:t>รายได้อื่น</w:t>
            </w:r>
          </w:p>
        </w:tc>
        <w:tc>
          <w:tcPr>
            <w:tcW w:w="1418" w:type="dxa"/>
            <w:tcBorders>
              <w:top w:val="nil"/>
              <w:left w:val="nil"/>
              <w:bottom w:val="nil"/>
              <w:right w:val="nil"/>
            </w:tcBorders>
            <w:shd w:val="clear" w:color="auto" w:fill="auto"/>
            <w:vAlign w:val="center"/>
          </w:tcPr>
          <w:p w:rsidR="009D6D11" w:rsidRDefault="009D6D11">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rsidR="009D6D11" w:rsidRDefault="009D6D11">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rsidR="009D6D11" w:rsidRDefault="009D6D11">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rsidR="009D6D11" w:rsidRDefault="009D6D11">
            <w:pPr>
              <w:spacing w:before="40" w:after="20" w:line="216" w:lineRule="auto"/>
              <w:jc w:val="right"/>
              <w:rPr>
                <w:b/>
                <w:bCs/>
                <w:sz w:val="30"/>
                <w:szCs w:val="30"/>
              </w:rPr>
            </w:pP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FFFFFF" w:themeFill="background1"/>
            <w:vAlign w:val="center"/>
          </w:tcPr>
          <w:p w:rsidR="009D6D11" w:rsidRDefault="00721DB8" w:rsidP="0096557A">
            <w:pPr>
              <w:tabs>
                <w:tab w:val="decimal" w:pos="884"/>
              </w:tabs>
              <w:ind w:left="-72"/>
              <w:rPr>
                <w:sz w:val="30"/>
                <w:szCs w:val="30"/>
              </w:rPr>
            </w:pPr>
            <w:r>
              <w:rPr>
                <w:sz w:val="30"/>
                <w:szCs w:val="30"/>
              </w:rPr>
              <w:t>-</w:t>
            </w:r>
          </w:p>
        </w:tc>
        <w:tc>
          <w:tcPr>
            <w:tcW w:w="1417" w:type="dxa"/>
            <w:tcBorders>
              <w:top w:val="nil"/>
              <w:left w:val="nil"/>
              <w:bottom w:val="nil"/>
              <w:right w:val="nil"/>
            </w:tcBorders>
            <w:shd w:val="clear" w:color="auto" w:fill="auto"/>
            <w:vAlign w:val="center"/>
          </w:tcPr>
          <w:p w:rsidR="009D6D11" w:rsidRDefault="00721DB8" w:rsidP="0096557A">
            <w:pPr>
              <w:tabs>
                <w:tab w:val="decimal" w:pos="884"/>
              </w:tabs>
              <w:ind w:left="-72"/>
              <w:rPr>
                <w:sz w:val="30"/>
                <w:szCs w:val="30"/>
              </w:rPr>
            </w:pPr>
            <w:r>
              <w:rPr>
                <w:sz w:val="30"/>
                <w:szCs w:val="30"/>
              </w:rPr>
              <w:t>-</w:t>
            </w:r>
          </w:p>
        </w:tc>
        <w:tc>
          <w:tcPr>
            <w:tcW w:w="1418" w:type="dxa"/>
            <w:tcBorders>
              <w:top w:val="nil"/>
              <w:left w:val="nil"/>
              <w:bottom w:val="nil"/>
              <w:right w:val="nil"/>
            </w:tcBorders>
            <w:shd w:val="clear" w:color="auto" w:fill="FFFFFF" w:themeFill="background1"/>
            <w:vAlign w:val="center"/>
          </w:tcPr>
          <w:p w:rsidR="009D6D11" w:rsidRDefault="00721DB8">
            <w:pPr>
              <w:spacing w:before="40" w:after="20" w:line="216" w:lineRule="auto"/>
              <w:jc w:val="right"/>
              <w:rPr>
                <w:sz w:val="30"/>
                <w:szCs w:val="30"/>
              </w:rPr>
            </w:pPr>
            <w:r>
              <w:rPr>
                <w:sz w:val="30"/>
                <w:szCs w:val="30"/>
              </w:rPr>
              <w:t>822</w:t>
            </w:r>
          </w:p>
        </w:tc>
        <w:tc>
          <w:tcPr>
            <w:tcW w:w="1417" w:type="dxa"/>
            <w:tcBorders>
              <w:top w:val="nil"/>
              <w:left w:val="nil"/>
              <w:bottom w:val="nil"/>
              <w:right w:val="nil"/>
            </w:tcBorders>
            <w:shd w:val="clear" w:color="auto" w:fill="auto"/>
            <w:vAlign w:val="center"/>
          </w:tcPr>
          <w:p w:rsidR="009D6D11" w:rsidRDefault="00721DB8">
            <w:pPr>
              <w:spacing w:before="40" w:after="20" w:line="216" w:lineRule="auto"/>
              <w:jc w:val="right"/>
              <w:rPr>
                <w:sz w:val="30"/>
                <w:szCs w:val="30"/>
              </w:rPr>
            </w:pPr>
            <w:r>
              <w:rPr>
                <w:sz w:val="30"/>
                <w:szCs w:val="30"/>
              </w:rPr>
              <w:t>1,047</w:t>
            </w: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numPr>
                <w:ilvl w:val="0"/>
                <w:numId w:val="1"/>
              </w:numPr>
              <w:tabs>
                <w:tab w:val="left" w:pos="601"/>
              </w:tabs>
              <w:spacing w:before="40" w:after="20" w:line="216" w:lineRule="auto"/>
              <w:ind w:left="459" w:firstLine="0"/>
              <w:jc w:val="both"/>
              <w:rPr>
                <w:sz w:val="30"/>
                <w:szCs w:val="30"/>
              </w:rPr>
            </w:pPr>
            <w:r>
              <w:rPr>
                <w:sz w:val="30"/>
                <w:szCs w:val="30"/>
                <w:cs/>
              </w:rPr>
              <w:t>บริษัทร่วม</w:t>
            </w:r>
          </w:p>
        </w:tc>
        <w:tc>
          <w:tcPr>
            <w:tcW w:w="1418" w:type="dxa"/>
            <w:tcBorders>
              <w:top w:val="nil"/>
              <w:left w:val="nil"/>
              <w:bottom w:val="nil"/>
              <w:right w:val="nil"/>
            </w:tcBorders>
            <w:shd w:val="clear" w:color="auto" w:fill="FFFFFF" w:themeFill="background1"/>
            <w:vAlign w:val="center"/>
          </w:tcPr>
          <w:p w:rsidR="009D6D11" w:rsidRDefault="00721DB8">
            <w:pPr>
              <w:tabs>
                <w:tab w:val="decimal" w:pos="1168"/>
              </w:tabs>
              <w:spacing w:before="40" w:after="20" w:line="216" w:lineRule="auto"/>
              <w:jc w:val="right"/>
              <w:rPr>
                <w:sz w:val="30"/>
                <w:szCs w:val="30"/>
              </w:rPr>
            </w:pPr>
            <w:r>
              <w:rPr>
                <w:sz w:val="30"/>
                <w:szCs w:val="30"/>
              </w:rPr>
              <w:t>105</w:t>
            </w:r>
          </w:p>
        </w:tc>
        <w:tc>
          <w:tcPr>
            <w:tcW w:w="1417" w:type="dxa"/>
            <w:tcBorders>
              <w:top w:val="nil"/>
              <w:left w:val="nil"/>
              <w:bottom w:val="nil"/>
              <w:right w:val="nil"/>
            </w:tcBorders>
            <w:shd w:val="clear" w:color="auto" w:fill="auto"/>
            <w:vAlign w:val="center"/>
          </w:tcPr>
          <w:p w:rsidR="009D6D11" w:rsidRDefault="00721DB8">
            <w:pPr>
              <w:tabs>
                <w:tab w:val="decimal" w:pos="1168"/>
              </w:tabs>
              <w:spacing w:before="40" w:after="20" w:line="216" w:lineRule="auto"/>
              <w:jc w:val="right"/>
              <w:rPr>
                <w:sz w:val="30"/>
                <w:szCs w:val="30"/>
              </w:rPr>
            </w:pPr>
            <w:r>
              <w:rPr>
                <w:sz w:val="30"/>
                <w:szCs w:val="30"/>
              </w:rPr>
              <w:t>640</w:t>
            </w:r>
          </w:p>
        </w:tc>
        <w:tc>
          <w:tcPr>
            <w:tcW w:w="1418" w:type="dxa"/>
            <w:tcBorders>
              <w:top w:val="nil"/>
              <w:left w:val="nil"/>
              <w:bottom w:val="nil"/>
              <w:right w:val="nil"/>
            </w:tcBorders>
            <w:shd w:val="clear" w:color="auto" w:fill="FFFFFF" w:themeFill="background1"/>
            <w:vAlign w:val="center"/>
          </w:tcPr>
          <w:p w:rsidR="009D6D11" w:rsidRDefault="00721DB8">
            <w:pPr>
              <w:tabs>
                <w:tab w:val="decimal" w:pos="1168"/>
              </w:tabs>
              <w:spacing w:before="40" w:after="20" w:line="216" w:lineRule="auto"/>
              <w:jc w:val="right"/>
              <w:rPr>
                <w:sz w:val="30"/>
                <w:szCs w:val="30"/>
              </w:rPr>
            </w:pPr>
            <w:r>
              <w:rPr>
                <w:sz w:val="30"/>
                <w:szCs w:val="30"/>
              </w:rPr>
              <w:t>105</w:t>
            </w:r>
          </w:p>
        </w:tc>
        <w:tc>
          <w:tcPr>
            <w:tcW w:w="1417" w:type="dxa"/>
            <w:tcBorders>
              <w:top w:val="nil"/>
              <w:left w:val="nil"/>
              <w:bottom w:val="nil"/>
              <w:right w:val="nil"/>
            </w:tcBorders>
            <w:shd w:val="clear" w:color="auto" w:fill="auto"/>
            <w:vAlign w:val="center"/>
          </w:tcPr>
          <w:p w:rsidR="009D6D11" w:rsidRDefault="00721DB8">
            <w:pPr>
              <w:tabs>
                <w:tab w:val="decimal" w:pos="1168"/>
              </w:tabs>
              <w:spacing w:before="40" w:after="20" w:line="216" w:lineRule="auto"/>
              <w:jc w:val="right"/>
              <w:rPr>
                <w:sz w:val="30"/>
                <w:szCs w:val="30"/>
              </w:rPr>
            </w:pPr>
            <w:r>
              <w:rPr>
                <w:sz w:val="30"/>
                <w:szCs w:val="30"/>
              </w:rPr>
              <w:t>640</w:t>
            </w: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FFFFFF" w:themeFill="background1"/>
          </w:tcPr>
          <w:p w:rsidR="009D6D11" w:rsidRDefault="00721DB8" w:rsidP="0096557A">
            <w:pPr>
              <w:pBdr>
                <w:bottom w:val="single" w:sz="4" w:space="1" w:color="auto"/>
              </w:pBdr>
              <w:tabs>
                <w:tab w:val="decimal" w:pos="884"/>
              </w:tabs>
              <w:rPr>
                <w:sz w:val="30"/>
                <w:szCs w:val="30"/>
              </w:rPr>
            </w:pPr>
            <w:r>
              <w:rPr>
                <w:sz w:val="30"/>
                <w:szCs w:val="30"/>
              </w:rPr>
              <w:t>-</w:t>
            </w:r>
          </w:p>
        </w:tc>
        <w:tc>
          <w:tcPr>
            <w:tcW w:w="1417" w:type="dxa"/>
            <w:tcBorders>
              <w:top w:val="nil"/>
              <w:left w:val="nil"/>
              <w:bottom w:val="nil"/>
              <w:right w:val="nil"/>
            </w:tcBorders>
            <w:shd w:val="clear" w:color="auto" w:fill="auto"/>
            <w:vAlign w:val="center"/>
          </w:tcPr>
          <w:p w:rsidR="009D6D11" w:rsidRDefault="00721DB8">
            <w:pPr>
              <w:pBdr>
                <w:bottom w:val="single" w:sz="4" w:space="1" w:color="auto"/>
              </w:pBdr>
              <w:tabs>
                <w:tab w:val="decimal" w:pos="1168"/>
              </w:tabs>
              <w:spacing w:before="40" w:after="20" w:line="216" w:lineRule="auto"/>
              <w:jc w:val="right"/>
              <w:rPr>
                <w:sz w:val="30"/>
                <w:szCs w:val="30"/>
              </w:rPr>
            </w:pPr>
            <w:r>
              <w:rPr>
                <w:sz w:val="30"/>
                <w:szCs w:val="30"/>
              </w:rPr>
              <w:t>2,909</w:t>
            </w:r>
          </w:p>
        </w:tc>
        <w:tc>
          <w:tcPr>
            <w:tcW w:w="1418" w:type="dxa"/>
            <w:tcBorders>
              <w:top w:val="nil"/>
              <w:left w:val="nil"/>
              <w:bottom w:val="nil"/>
              <w:right w:val="nil"/>
            </w:tcBorders>
            <w:shd w:val="clear" w:color="auto" w:fill="FFFFFF" w:themeFill="background1"/>
            <w:vAlign w:val="center"/>
          </w:tcPr>
          <w:p w:rsidR="009D6D11" w:rsidRDefault="00721DB8" w:rsidP="0096557A">
            <w:pPr>
              <w:pBdr>
                <w:bottom w:val="single" w:sz="4" w:space="1" w:color="auto"/>
              </w:pBdr>
              <w:tabs>
                <w:tab w:val="decimal" w:pos="884"/>
              </w:tabs>
              <w:spacing w:before="40" w:after="20" w:line="216" w:lineRule="auto"/>
              <w:rPr>
                <w:sz w:val="30"/>
                <w:szCs w:val="30"/>
              </w:rPr>
            </w:pPr>
            <w:r>
              <w:rPr>
                <w:sz w:val="30"/>
                <w:szCs w:val="30"/>
              </w:rPr>
              <w:t>-</w:t>
            </w:r>
          </w:p>
        </w:tc>
        <w:tc>
          <w:tcPr>
            <w:tcW w:w="1417" w:type="dxa"/>
            <w:tcBorders>
              <w:top w:val="nil"/>
              <w:left w:val="nil"/>
              <w:bottom w:val="nil"/>
              <w:right w:val="nil"/>
            </w:tcBorders>
            <w:shd w:val="clear" w:color="auto" w:fill="auto"/>
            <w:vAlign w:val="center"/>
          </w:tcPr>
          <w:p w:rsidR="009D6D11" w:rsidRDefault="00721DB8">
            <w:pPr>
              <w:pBdr>
                <w:bottom w:val="single" w:sz="4" w:space="1" w:color="auto"/>
              </w:pBdr>
              <w:tabs>
                <w:tab w:val="decimal" w:pos="1168"/>
              </w:tabs>
              <w:spacing w:before="40" w:after="20" w:line="216" w:lineRule="auto"/>
              <w:jc w:val="right"/>
              <w:rPr>
                <w:sz w:val="30"/>
                <w:szCs w:val="30"/>
              </w:rPr>
            </w:pPr>
            <w:r>
              <w:rPr>
                <w:sz w:val="30"/>
                <w:szCs w:val="30"/>
              </w:rPr>
              <w:t>2,909</w:t>
            </w: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FFFFFF" w:themeFill="background1"/>
            <w:vAlign w:val="center"/>
          </w:tcPr>
          <w:p w:rsidR="009D6D11" w:rsidRDefault="00721DB8">
            <w:pPr>
              <w:pBdr>
                <w:bottom w:val="double" w:sz="4" w:space="1" w:color="auto"/>
              </w:pBdr>
              <w:spacing w:before="40" w:after="20" w:line="216" w:lineRule="auto"/>
              <w:ind w:left="34"/>
              <w:jc w:val="right"/>
              <w:rPr>
                <w:sz w:val="30"/>
                <w:szCs w:val="30"/>
                <w:lang w:val="en-AU"/>
              </w:rPr>
            </w:pPr>
            <w:r>
              <w:rPr>
                <w:sz w:val="30"/>
                <w:szCs w:val="30"/>
                <w:lang w:val="en-AU"/>
              </w:rPr>
              <w:t>105</w:t>
            </w:r>
          </w:p>
        </w:tc>
        <w:tc>
          <w:tcPr>
            <w:tcW w:w="1417" w:type="dxa"/>
            <w:tcBorders>
              <w:top w:val="nil"/>
              <w:left w:val="nil"/>
              <w:bottom w:val="nil"/>
              <w:right w:val="nil"/>
            </w:tcBorders>
            <w:shd w:val="clear" w:color="auto" w:fill="auto"/>
            <w:vAlign w:val="center"/>
          </w:tcPr>
          <w:p w:rsidR="009D6D11" w:rsidRDefault="007823D1">
            <w:pPr>
              <w:pBdr>
                <w:bottom w:val="double" w:sz="4" w:space="1" w:color="auto"/>
              </w:pBdr>
              <w:spacing w:before="40" w:after="20" w:line="216" w:lineRule="auto"/>
              <w:ind w:left="34"/>
              <w:jc w:val="right"/>
              <w:rPr>
                <w:sz w:val="30"/>
                <w:szCs w:val="30"/>
                <w:lang w:val="en-AU"/>
              </w:rPr>
            </w:pPr>
            <w:r>
              <w:rPr>
                <w:sz w:val="30"/>
                <w:szCs w:val="30"/>
                <w:lang w:val="en-AU"/>
              </w:rPr>
              <w:fldChar w:fldCharType="begin"/>
            </w:r>
            <w:r w:rsidR="00721DB8">
              <w:rPr>
                <w:sz w:val="30"/>
                <w:szCs w:val="30"/>
                <w:lang w:val="en-AU"/>
              </w:rPr>
              <w:instrText xml:space="preserve"> =SUM(ABOVE) </w:instrText>
            </w:r>
            <w:r>
              <w:rPr>
                <w:sz w:val="30"/>
                <w:szCs w:val="30"/>
                <w:lang w:val="en-AU"/>
              </w:rPr>
              <w:fldChar w:fldCharType="separate"/>
            </w:r>
            <w:r w:rsidR="00721DB8">
              <w:rPr>
                <w:noProof/>
                <w:sz w:val="30"/>
                <w:szCs w:val="30"/>
                <w:lang w:val="en-AU"/>
              </w:rPr>
              <w:t>3,549</w:t>
            </w:r>
            <w:r>
              <w:rPr>
                <w:sz w:val="30"/>
                <w:szCs w:val="30"/>
                <w:lang w:val="en-AU"/>
              </w:rPr>
              <w:fldChar w:fldCharType="end"/>
            </w:r>
          </w:p>
        </w:tc>
        <w:tc>
          <w:tcPr>
            <w:tcW w:w="1418" w:type="dxa"/>
            <w:tcBorders>
              <w:top w:val="nil"/>
              <w:left w:val="nil"/>
              <w:bottom w:val="nil"/>
              <w:right w:val="nil"/>
            </w:tcBorders>
            <w:shd w:val="clear" w:color="auto" w:fill="FFFFFF" w:themeFill="background1"/>
            <w:vAlign w:val="center"/>
          </w:tcPr>
          <w:p w:rsidR="009D6D11" w:rsidRDefault="00721DB8">
            <w:pPr>
              <w:pBdr>
                <w:bottom w:val="double" w:sz="4" w:space="1" w:color="auto"/>
              </w:pBdr>
              <w:spacing w:before="40" w:after="20" w:line="216" w:lineRule="auto"/>
              <w:ind w:left="34"/>
              <w:jc w:val="right"/>
              <w:rPr>
                <w:sz w:val="30"/>
                <w:szCs w:val="30"/>
                <w:lang w:val="en-AU"/>
              </w:rPr>
            </w:pPr>
            <w:r>
              <w:rPr>
                <w:sz w:val="30"/>
                <w:szCs w:val="30"/>
                <w:lang w:val="en-AU"/>
              </w:rPr>
              <w:t>927</w:t>
            </w:r>
          </w:p>
        </w:tc>
        <w:tc>
          <w:tcPr>
            <w:tcW w:w="1417" w:type="dxa"/>
            <w:tcBorders>
              <w:top w:val="nil"/>
              <w:left w:val="nil"/>
              <w:bottom w:val="nil"/>
              <w:right w:val="nil"/>
            </w:tcBorders>
            <w:shd w:val="clear" w:color="auto" w:fill="auto"/>
            <w:vAlign w:val="center"/>
          </w:tcPr>
          <w:p w:rsidR="009D6D11" w:rsidRDefault="007823D1">
            <w:pPr>
              <w:pBdr>
                <w:bottom w:val="double" w:sz="4" w:space="1" w:color="auto"/>
              </w:pBdr>
              <w:spacing w:before="40" w:after="20" w:line="216" w:lineRule="auto"/>
              <w:ind w:left="34"/>
              <w:jc w:val="right"/>
              <w:rPr>
                <w:sz w:val="30"/>
                <w:szCs w:val="30"/>
                <w:lang w:val="en-AU"/>
              </w:rPr>
            </w:pPr>
            <w:r>
              <w:rPr>
                <w:sz w:val="30"/>
                <w:szCs w:val="30"/>
                <w:lang w:val="en-AU"/>
              </w:rPr>
              <w:fldChar w:fldCharType="begin"/>
            </w:r>
            <w:r w:rsidR="00721DB8">
              <w:rPr>
                <w:sz w:val="30"/>
                <w:szCs w:val="30"/>
                <w:lang w:val="en-AU"/>
              </w:rPr>
              <w:instrText xml:space="preserve"> =SUM(ABOVE) </w:instrText>
            </w:r>
            <w:r>
              <w:rPr>
                <w:sz w:val="30"/>
                <w:szCs w:val="30"/>
                <w:lang w:val="en-AU"/>
              </w:rPr>
              <w:fldChar w:fldCharType="separate"/>
            </w:r>
            <w:r w:rsidR="00721DB8">
              <w:rPr>
                <w:noProof/>
                <w:sz w:val="30"/>
                <w:szCs w:val="30"/>
                <w:lang w:val="en-AU"/>
              </w:rPr>
              <w:t>4,596</w:t>
            </w:r>
            <w:r>
              <w:rPr>
                <w:sz w:val="30"/>
                <w:szCs w:val="30"/>
                <w:lang w:val="en-AU"/>
              </w:rPr>
              <w:fldChar w:fldCharType="end"/>
            </w: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pStyle w:val="ListParagraph"/>
              <w:widowControl/>
              <w:numPr>
                <w:ilvl w:val="0"/>
                <w:numId w:val="40"/>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ซื้อสินค้าและวัตถุดิบ</w:t>
            </w:r>
          </w:p>
        </w:tc>
        <w:tc>
          <w:tcPr>
            <w:tcW w:w="1418" w:type="dxa"/>
            <w:tcBorders>
              <w:top w:val="nil"/>
              <w:left w:val="nil"/>
              <w:bottom w:val="nil"/>
              <w:right w:val="nil"/>
            </w:tcBorders>
            <w:shd w:val="clear" w:color="auto" w:fill="auto"/>
            <w:vAlign w:val="center"/>
          </w:tcPr>
          <w:p w:rsidR="009D6D11" w:rsidRDefault="009D6D11">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rsidR="009D6D11" w:rsidRDefault="009D6D11">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rsidR="009D6D11" w:rsidRDefault="009D6D11">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rsidR="009D6D11" w:rsidRDefault="009D6D11">
            <w:pPr>
              <w:spacing w:before="40" w:after="20" w:line="216" w:lineRule="auto"/>
              <w:jc w:val="right"/>
              <w:rPr>
                <w:b/>
                <w:bCs/>
                <w:sz w:val="30"/>
                <w:szCs w:val="30"/>
              </w:rPr>
            </w:pP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FFFFFF" w:themeFill="background1"/>
            <w:vAlign w:val="center"/>
          </w:tcPr>
          <w:p w:rsidR="009D6D11" w:rsidRDefault="00721DB8">
            <w:pPr>
              <w:tabs>
                <w:tab w:val="decimal" w:pos="884"/>
              </w:tabs>
              <w:ind w:left="-72"/>
              <w:rPr>
                <w:sz w:val="30"/>
                <w:szCs w:val="30"/>
              </w:rPr>
            </w:pPr>
            <w:r>
              <w:rPr>
                <w:sz w:val="30"/>
                <w:szCs w:val="30"/>
              </w:rPr>
              <w:t>-</w:t>
            </w:r>
          </w:p>
        </w:tc>
        <w:tc>
          <w:tcPr>
            <w:tcW w:w="1417" w:type="dxa"/>
            <w:tcBorders>
              <w:top w:val="nil"/>
              <w:left w:val="nil"/>
              <w:bottom w:val="nil"/>
              <w:right w:val="nil"/>
            </w:tcBorders>
            <w:shd w:val="clear" w:color="auto" w:fill="auto"/>
            <w:vAlign w:val="center"/>
          </w:tcPr>
          <w:p w:rsidR="009D6D11" w:rsidRDefault="00721DB8">
            <w:pPr>
              <w:tabs>
                <w:tab w:val="decimal" w:pos="884"/>
              </w:tabs>
              <w:ind w:left="-72"/>
              <w:rPr>
                <w:sz w:val="30"/>
                <w:szCs w:val="30"/>
              </w:rPr>
            </w:pPr>
            <w:r>
              <w:rPr>
                <w:sz w:val="30"/>
                <w:szCs w:val="30"/>
              </w:rPr>
              <w:t>-</w:t>
            </w:r>
          </w:p>
        </w:tc>
        <w:tc>
          <w:tcPr>
            <w:tcW w:w="1418" w:type="dxa"/>
            <w:tcBorders>
              <w:top w:val="nil"/>
              <w:left w:val="nil"/>
              <w:bottom w:val="nil"/>
              <w:right w:val="nil"/>
            </w:tcBorders>
            <w:shd w:val="clear" w:color="auto" w:fill="FFFFFF" w:themeFill="background1"/>
            <w:vAlign w:val="center"/>
          </w:tcPr>
          <w:p w:rsidR="009D6D11" w:rsidRDefault="00721DB8">
            <w:pPr>
              <w:spacing w:before="40" w:after="20" w:line="216" w:lineRule="auto"/>
              <w:jc w:val="right"/>
              <w:rPr>
                <w:sz w:val="30"/>
                <w:szCs w:val="30"/>
              </w:rPr>
            </w:pPr>
            <w:r>
              <w:rPr>
                <w:sz w:val="30"/>
                <w:szCs w:val="30"/>
              </w:rPr>
              <w:t>2,409</w:t>
            </w:r>
          </w:p>
        </w:tc>
        <w:tc>
          <w:tcPr>
            <w:tcW w:w="1417" w:type="dxa"/>
            <w:tcBorders>
              <w:top w:val="nil"/>
              <w:left w:val="nil"/>
              <w:bottom w:val="nil"/>
              <w:right w:val="nil"/>
            </w:tcBorders>
            <w:shd w:val="clear" w:color="auto" w:fill="auto"/>
            <w:vAlign w:val="center"/>
          </w:tcPr>
          <w:p w:rsidR="009D6D11" w:rsidRDefault="00721DB8">
            <w:pPr>
              <w:spacing w:before="40" w:after="20" w:line="216" w:lineRule="auto"/>
              <w:jc w:val="right"/>
              <w:rPr>
                <w:sz w:val="30"/>
                <w:szCs w:val="30"/>
              </w:rPr>
            </w:pPr>
            <w:r>
              <w:rPr>
                <w:sz w:val="30"/>
                <w:szCs w:val="30"/>
              </w:rPr>
              <w:t>19,145</w:t>
            </w: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numPr>
                <w:ilvl w:val="0"/>
                <w:numId w:val="1"/>
              </w:numPr>
              <w:tabs>
                <w:tab w:val="left" w:pos="601"/>
              </w:tabs>
              <w:spacing w:before="40" w:after="20" w:line="216" w:lineRule="auto"/>
              <w:ind w:left="459" w:firstLine="0"/>
              <w:jc w:val="both"/>
              <w:rPr>
                <w:sz w:val="30"/>
                <w:szCs w:val="30"/>
                <w:cs/>
              </w:rPr>
            </w:pPr>
            <w:r>
              <w:rPr>
                <w:sz w:val="30"/>
                <w:szCs w:val="30"/>
                <w:cs/>
              </w:rPr>
              <w:t>บริษัทที่เกี่ยวข้องกัน</w:t>
            </w:r>
          </w:p>
        </w:tc>
        <w:tc>
          <w:tcPr>
            <w:tcW w:w="1418" w:type="dxa"/>
            <w:tcBorders>
              <w:top w:val="nil"/>
              <w:left w:val="nil"/>
              <w:bottom w:val="nil"/>
              <w:right w:val="nil"/>
            </w:tcBorders>
            <w:shd w:val="clear" w:color="auto" w:fill="FFFFFF" w:themeFill="background1"/>
            <w:vAlign w:val="center"/>
          </w:tcPr>
          <w:p w:rsidR="009D6D11" w:rsidRDefault="00721DB8">
            <w:pPr>
              <w:pBdr>
                <w:bottom w:val="single" w:sz="4" w:space="1" w:color="auto"/>
              </w:pBdr>
              <w:spacing w:before="40" w:after="20" w:line="216" w:lineRule="auto"/>
              <w:jc w:val="right"/>
              <w:rPr>
                <w:sz w:val="30"/>
                <w:szCs w:val="30"/>
              </w:rPr>
            </w:pPr>
            <w:r>
              <w:rPr>
                <w:sz w:val="30"/>
                <w:szCs w:val="30"/>
              </w:rPr>
              <w:t>23,579</w:t>
            </w:r>
          </w:p>
        </w:tc>
        <w:tc>
          <w:tcPr>
            <w:tcW w:w="1417" w:type="dxa"/>
            <w:tcBorders>
              <w:top w:val="nil"/>
              <w:left w:val="nil"/>
              <w:bottom w:val="nil"/>
              <w:right w:val="nil"/>
            </w:tcBorders>
            <w:shd w:val="clear" w:color="auto" w:fill="auto"/>
            <w:vAlign w:val="center"/>
          </w:tcPr>
          <w:p w:rsidR="009D6D11" w:rsidRDefault="00721DB8">
            <w:pPr>
              <w:pBdr>
                <w:bottom w:val="single" w:sz="4" w:space="1" w:color="auto"/>
              </w:pBdr>
              <w:spacing w:before="40" w:after="20" w:line="216" w:lineRule="auto"/>
              <w:jc w:val="right"/>
              <w:rPr>
                <w:sz w:val="30"/>
                <w:szCs w:val="30"/>
              </w:rPr>
            </w:pPr>
            <w:r>
              <w:rPr>
                <w:sz w:val="30"/>
                <w:szCs w:val="30"/>
              </w:rPr>
              <w:t>55,307</w:t>
            </w:r>
          </w:p>
        </w:tc>
        <w:tc>
          <w:tcPr>
            <w:tcW w:w="1418" w:type="dxa"/>
            <w:tcBorders>
              <w:top w:val="nil"/>
              <w:left w:val="nil"/>
              <w:bottom w:val="nil"/>
              <w:right w:val="nil"/>
            </w:tcBorders>
            <w:shd w:val="clear" w:color="auto" w:fill="FFFFFF" w:themeFill="background1"/>
            <w:vAlign w:val="center"/>
          </w:tcPr>
          <w:p w:rsidR="009D6D11" w:rsidRDefault="00721DB8">
            <w:pPr>
              <w:pBdr>
                <w:bottom w:val="single" w:sz="4" w:space="1" w:color="auto"/>
              </w:pBdr>
              <w:tabs>
                <w:tab w:val="decimal" w:pos="1202"/>
              </w:tabs>
              <w:spacing w:before="40" w:after="20" w:line="216" w:lineRule="auto"/>
              <w:jc w:val="right"/>
              <w:rPr>
                <w:sz w:val="30"/>
                <w:szCs w:val="30"/>
              </w:rPr>
            </w:pPr>
            <w:r>
              <w:rPr>
                <w:sz w:val="30"/>
                <w:szCs w:val="30"/>
              </w:rPr>
              <w:t>23,579</w:t>
            </w:r>
          </w:p>
        </w:tc>
        <w:tc>
          <w:tcPr>
            <w:tcW w:w="1417" w:type="dxa"/>
            <w:tcBorders>
              <w:top w:val="nil"/>
              <w:left w:val="nil"/>
              <w:bottom w:val="nil"/>
              <w:right w:val="nil"/>
            </w:tcBorders>
            <w:shd w:val="clear" w:color="auto" w:fill="auto"/>
            <w:vAlign w:val="center"/>
          </w:tcPr>
          <w:p w:rsidR="009D6D11" w:rsidRDefault="00721DB8">
            <w:pPr>
              <w:pBdr>
                <w:bottom w:val="single" w:sz="4" w:space="1" w:color="auto"/>
              </w:pBdr>
              <w:tabs>
                <w:tab w:val="decimal" w:pos="1202"/>
              </w:tabs>
              <w:spacing w:before="40" w:after="20" w:line="216" w:lineRule="auto"/>
              <w:jc w:val="right"/>
              <w:rPr>
                <w:sz w:val="30"/>
                <w:szCs w:val="30"/>
              </w:rPr>
            </w:pPr>
            <w:r>
              <w:rPr>
                <w:sz w:val="30"/>
                <w:szCs w:val="30"/>
              </w:rPr>
              <w:t>55,307</w:t>
            </w: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FFFFFF" w:themeFill="background1"/>
            <w:vAlign w:val="center"/>
          </w:tcPr>
          <w:p w:rsidR="009D6D11" w:rsidRDefault="00721DB8">
            <w:pPr>
              <w:pBdr>
                <w:bottom w:val="double" w:sz="4" w:space="1" w:color="auto"/>
              </w:pBdr>
              <w:spacing w:before="40" w:after="20" w:line="216" w:lineRule="auto"/>
              <w:ind w:left="34"/>
              <w:jc w:val="right"/>
              <w:rPr>
                <w:sz w:val="30"/>
                <w:szCs w:val="30"/>
              </w:rPr>
            </w:pPr>
            <w:r>
              <w:rPr>
                <w:sz w:val="30"/>
                <w:szCs w:val="30"/>
              </w:rPr>
              <w:t>23,579</w:t>
            </w:r>
          </w:p>
        </w:tc>
        <w:tc>
          <w:tcPr>
            <w:tcW w:w="1417" w:type="dxa"/>
            <w:tcBorders>
              <w:top w:val="nil"/>
              <w:left w:val="nil"/>
              <w:bottom w:val="nil"/>
              <w:right w:val="nil"/>
            </w:tcBorders>
            <w:shd w:val="clear" w:color="auto" w:fill="auto"/>
            <w:vAlign w:val="center"/>
          </w:tcPr>
          <w:p w:rsidR="009D6D11" w:rsidRDefault="007823D1">
            <w:pPr>
              <w:pBdr>
                <w:bottom w:val="double" w:sz="4" w:space="1" w:color="auto"/>
              </w:pBdr>
              <w:spacing w:before="40" w:after="20" w:line="216" w:lineRule="auto"/>
              <w:ind w:left="34"/>
              <w:jc w:val="right"/>
              <w:rPr>
                <w:sz w:val="30"/>
                <w:szCs w:val="30"/>
              </w:rPr>
            </w:pPr>
            <w:r>
              <w:rPr>
                <w:sz w:val="30"/>
                <w:szCs w:val="30"/>
              </w:rPr>
              <w:fldChar w:fldCharType="begin"/>
            </w:r>
            <w:r w:rsidR="00721DB8">
              <w:rPr>
                <w:sz w:val="30"/>
                <w:szCs w:val="30"/>
              </w:rPr>
              <w:instrText xml:space="preserve"> =SUM(ABOVE) </w:instrText>
            </w:r>
            <w:r>
              <w:rPr>
                <w:sz w:val="30"/>
                <w:szCs w:val="30"/>
              </w:rPr>
              <w:fldChar w:fldCharType="separate"/>
            </w:r>
            <w:r w:rsidR="00721DB8">
              <w:rPr>
                <w:noProof/>
                <w:sz w:val="30"/>
                <w:szCs w:val="30"/>
              </w:rPr>
              <w:t>55,307</w:t>
            </w:r>
            <w:r>
              <w:rPr>
                <w:sz w:val="30"/>
                <w:szCs w:val="30"/>
              </w:rPr>
              <w:fldChar w:fldCharType="end"/>
            </w:r>
          </w:p>
        </w:tc>
        <w:tc>
          <w:tcPr>
            <w:tcW w:w="1418" w:type="dxa"/>
            <w:tcBorders>
              <w:top w:val="nil"/>
              <w:left w:val="nil"/>
              <w:bottom w:val="nil"/>
              <w:right w:val="nil"/>
            </w:tcBorders>
            <w:shd w:val="clear" w:color="auto" w:fill="FFFFFF" w:themeFill="background1"/>
            <w:vAlign w:val="center"/>
          </w:tcPr>
          <w:p w:rsidR="009D6D11" w:rsidRDefault="00721DB8">
            <w:pPr>
              <w:pBdr>
                <w:bottom w:val="double" w:sz="4" w:space="1" w:color="auto"/>
              </w:pBdr>
              <w:spacing w:before="40" w:after="20" w:line="216" w:lineRule="auto"/>
              <w:ind w:left="34"/>
              <w:jc w:val="right"/>
              <w:rPr>
                <w:sz w:val="30"/>
                <w:szCs w:val="30"/>
                <w:lang w:val="en-AU"/>
              </w:rPr>
            </w:pPr>
            <w:r>
              <w:rPr>
                <w:sz w:val="30"/>
                <w:szCs w:val="30"/>
                <w:lang w:val="en-AU"/>
              </w:rPr>
              <w:t>25,988</w:t>
            </w:r>
          </w:p>
        </w:tc>
        <w:tc>
          <w:tcPr>
            <w:tcW w:w="1417" w:type="dxa"/>
            <w:tcBorders>
              <w:top w:val="nil"/>
              <w:left w:val="nil"/>
              <w:bottom w:val="nil"/>
              <w:right w:val="nil"/>
            </w:tcBorders>
            <w:shd w:val="clear" w:color="auto" w:fill="auto"/>
            <w:vAlign w:val="center"/>
          </w:tcPr>
          <w:p w:rsidR="009D6D11" w:rsidRDefault="007823D1">
            <w:pPr>
              <w:pBdr>
                <w:bottom w:val="double" w:sz="4" w:space="1" w:color="auto"/>
              </w:pBdr>
              <w:spacing w:before="40" w:after="20" w:line="216" w:lineRule="auto"/>
              <w:ind w:left="34"/>
              <w:jc w:val="right"/>
              <w:rPr>
                <w:sz w:val="30"/>
                <w:szCs w:val="30"/>
                <w:lang w:val="en-AU"/>
              </w:rPr>
            </w:pPr>
            <w:r>
              <w:rPr>
                <w:sz w:val="30"/>
                <w:szCs w:val="30"/>
                <w:lang w:val="en-AU"/>
              </w:rPr>
              <w:fldChar w:fldCharType="begin"/>
            </w:r>
            <w:r w:rsidR="00721DB8">
              <w:rPr>
                <w:sz w:val="30"/>
                <w:szCs w:val="30"/>
                <w:lang w:val="en-AU"/>
              </w:rPr>
              <w:instrText xml:space="preserve"> =SUM(ABOVE) </w:instrText>
            </w:r>
            <w:r>
              <w:rPr>
                <w:sz w:val="30"/>
                <w:szCs w:val="30"/>
                <w:lang w:val="en-AU"/>
              </w:rPr>
              <w:fldChar w:fldCharType="separate"/>
            </w:r>
            <w:r w:rsidR="00721DB8">
              <w:rPr>
                <w:noProof/>
                <w:sz w:val="30"/>
                <w:szCs w:val="30"/>
                <w:lang w:val="en-AU"/>
              </w:rPr>
              <w:t>74,452</w:t>
            </w:r>
            <w:r>
              <w:rPr>
                <w:sz w:val="30"/>
                <w:szCs w:val="30"/>
                <w:lang w:val="en-AU"/>
              </w:rPr>
              <w:fldChar w:fldCharType="end"/>
            </w: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pStyle w:val="ListParagraph"/>
              <w:widowControl/>
              <w:numPr>
                <w:ilvl w:val="0"/>
                <w:numId w:val="40"/>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ซื้อทรัพย์สิน</w:t>
            </w:r>
          </w:p>
        </w:tc>
        <w:tc>
          <w:tcPr>
            <w:tcW w:w="1418" w:type="dxa"/>
            <w:tcBorders>
              <w:top w:val="nil"/>
              <w:left w:val="nil"/>
              <w:bottom w:val="nil"/>
              <w:right w:val="nil"/>
            </w:tcBorders>
            <w:shd w:val="clear" w:color="auto" w:fill="auto"/>
            <w:vAlign w:val="center"/>
          </w:tcPr>
          <w:p w:rsidR="009D6D11" w:rsidRDefault="009D6D11">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rsidR="009D6D11" w:rsidRDefault="009D6D11">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rsidR="009D6D11" w:rsidRDefault="009D6D11">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rsidR="009D6D11" w:rsidRDefault="009D6D11">
            <w:pPr>
              <w:spacing w:before="40" w:after="20" w:line="216" w:lineRule="auto"/>
              <w:ind w:left="-72" w:right="157"/>
              <w:jc w:val="right"/>
              <w:rPr>
                <w:b/>
                <w:bCs/>
                <w:sz w:val="30"/>
                <w:szCs w:val="30"/>
              </w:rPr>
            </w:pP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FFFFFF" w:themeFill="background1"/>
            <w:vAlign w:val="center"/>
          </w:tcPr>
          <w:p w:rsidR="009D6D11" w:rsidRDefault="00721DB8" w:rsidP="0096557A">
            <w:pPr>
              <w:tabs>
                <w:tab w:val="decimal" w:pos="884"/>
              </w:tabs>
              <w:ind w:left="-72"/>
              <w:rPr>
                <w:sz w:val="30"/>
                <w:szCs w:val="30"/>
              </w:rPr>
            </w:pPr>
            <w:r>
              <w:rPr>
                <w:sz w:val="30"/>
                <w:szCs w:val="30"/>
              </w:rPr>
              <w:t>-</w:t>
            </w:r>
          </w:p>
        </w:tc>
        <w:tc>
          <w:tcPr>
            <w:tcW w:w="1417" w:type="dxa"/>
            <w:tcBorders>
              <w:top w:val="nil"/>
              <w:left w:val="nil"/>
              <w:bottom w:val="nil"/>
              <w:right w:val="nil"/>
            </w:tcBorders>
            <w:shd w:val="clear" w:color="auto" w:fill="auto"/>
            <w:vAlign w:val="center"/>
          </w:tcPr>
          <w:p w:rsidR="009D6D11" w:rsidRDefault="00721DB8" w:rsidP="0096557A">
            <w:pPr>
              <w:tabs>
                <w:tab w:val="decimal" w:pos="884"/>
              </w:tabs>
              <w:rPr>
                <w:sz w:val="30"/>
                <w:szCs w:val="30"/>
              </w:rPr>
            </w:pPr>
            <w:r>
              <w:rPr>
                <w:sz w:val="30"/>
                <w:szCs w:val="30"/>
              </w:rPr>
              <w:t>-</w:t>
            </w:r>
          </w:p>
        </w:tc>
        <w:tc>
          <w:tcPr>
            <w:tcW w:w="1418" w:type="dxa"/>
            <w:tcBorders>
              <w:top w:val="nil"/>
              <w:left w:val="nil"/>
              <w:bottom w:val="nil"/>
              <w:right w:val="nil"/>
            </w:tcBorders>
            <w:shd w:val="clear" w:color="auto" w:fill="FFFFFF" w:themeFill="background1"/>
            <w:vAlign w:val="center"/>
          </w:tcPr>
          <w:p w:rsidR="009D6D11" w:rsidRDefault="00721DB8" w:rsidP="0096557A">
            <w:pPr>
              <w:tabs>
                <w:tab w:val="decimal" w:pos="884"/>
              </w:tabs>
              <w:ind w:left="-72"/>
              <w:rPr>
                <w:sz w:val="30"/>
                <w:szCs w:val="30"/>
              </w:rPr>
            </w:pPr>
            <w:r>
              <w:rPr>
                <w:sz w:val="30"/>
                <w:szCs w:val="30"/>
              </w:rPr>
              <w:t>-</w:t>
            </w:r>
          </w:p>
        </w:tc>
        <w:tc>
          <w:tcPr>
            <w:tcW w:w="1417" w:type="dxa"/>
            <w:tcBorders>
              <w:top w:val="nil"/>
              <w:left w:val="nil"/>
              <w:bottom w:val="nil"/>
              <w:right w:val="nil"/>
            </w:tcBorders>
            <w:shd w:val="clear" w:color="auto" w:fill="auto"/>
            <w:vAlign w:val="center"/>
          </w:tcPr>
          <w:p w:rsidR="009D6D11" w:rsidRDefault="00721DB8">
            <w:pPr>
              <w:tabs>
                <w:tab w:val="decimal" w:pos="884"/>
              </w:tabs>
              <w:ind w:left="-72"/>
              <w:jc w:val="right"/>
              <w:rPr>
                <w:sz w:val="30"/>
                <w:szCs w:val="30"/>
              </w:rPr>
            </w:pPr>
            <w:r>
              <w:rPr>
                <w:sz w:val="30"/>
                <w:szCs w:val="30"/>
              </w:rPr>
              <w:t>7</w:t>
            </w: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Pr="00E10242" w:rsidRDefault="00721DB8" w:rsidP="00E10242">
            <w:pPr>
              <w:numPr>
                <w:ilvl w:val="0"/>
                <w:numId w:val="1"/>
              </w:numPr>
              <w:tabs>
                <w:tab w:val="left" w:pos="601"/>
              </w:tabs>
              <w:spacing w:before="40" w:after="20" w:line="216" w:lineRule="auto"/>
              <w:ind w:left="459" w:firstLine="0"/>
              <w:jc w:val="both"/>
              <w:rPr>
                <w:sz w:val="30"/>
                <w:szCs w:val="30"/>
                <w:cs/>
              </w:rPr>
            </w:pPr>
            <w:r>
              <w:rPr>
                <w:sz w:val="30"/>
                <w:szCs w:val="30"/>
                <w:cs/>
              </w:rPr>
              <w:t>บริษัทที่เกี่ยวข้องกัน</w:t>
            </w:r>
          </w:p>
        </w:tc>
        <w:tc>
          <w:tcPr>
            <w:tcW w:w="1418" w:type="dxa"/>
            <w:tcBorders>
              <w:top w:val="nil"/>
              <w:left w:val="nil"/>
              <w:bottom w:val="nil"/>
              <w:right w:val="nil"/>
            </w:tcBorders>
            <w:shd w:val="clear" w:color="auto" w:fill="auto"/>
            <w:vAlign w:val="center"/>
          </w:tcPr>
          <w:p w:rsidR="009D6D11" w:rsidRDefault="00721DB8">
            <w:pPr>
              <w:pBdr>
                <w:bottom w:val="single" w:sz="4" w:space="1" w:color="auto"/>
              </w:pBdr>
              <w:spacing w:before="40" w:after="20" w:line="216" w:lineRule="auto"/>
              <w:jc w:val="right"/>
              <w:rPr>
                <w:sz w:val="30"/>
                <w:szCs w:val="30"/>
              </w:rPr>
            </w:pPr>
            <w:r>
              <w:rPr>
                <w:sz w:val="30"/>
                <w:szCs w:val="30"/>
              </w:rPr>
              <w:t>341</w:t>
            </w:r>
          </w:p>
        </w:tc>
        <w:tc>
          <w:tcPr>
            <w:tcW w:w="1417" w:type="dxa"/>
            <w:tcBorders>
              <w:top w:val="nil"/>
              <w:left w:val="nil"/>
              <w:bottom w:val="nil"/>
              <w:right w:val="nil"/>
            </w:tcBorders>
            <w:shd w:val="clear" w:color="auto" w:fill="auto"/>
            <w:vAlign w:val="center"/>
          </w:tcPr>
          <w:p w:rsidR="009D6D11" w:rsidRDefault="00721DB8">
            <w:pPr>
              <w:pBdr>
                <w:bottom w:val="single" w:sz="4" w:space="1" w:color="auto"/>
              </w:pBdr>
              <w:spacing w:before="40" w:after="20" w:line="216" w:lineRule="auto"/>
              <w:jc w:val="right"/>
              <w:rPr>
                <w:sz w:val="30"/>
                <w:szCs w:val="30"/>
              </w:rPr>
            </w:pPr>
            <w:r>
              <w:rPr>
                <w:sz w:val="30"/>
                <w:szCs w:val="30"/>
              </w:rPr>
              <w:t>200</w:t>
            </w:r>
          </w:p>
        </w:tc>
        <w:tc>
          <w:tcPr>
            <w:tcW w:w="1418" w:type="dxa"/>
            <w:tcBorders>
              <w:top w:val="nil"/>
              <w:left w:val="nil"/>
              <w:bottom w:val="nil"/>
              <w:right w:val="nil"/>
            </w:tcBorders>
            <w:shd w:val="clear" w:color="auto" w:fill="auto"/>
            <w:vAlign w:val="center"/>
          </w:tcPr>
          <w:p w:rsidR="009D6D11" w:rsidRDefault="00721DB8">
            <w:pPr>
              <w:pBdr>
                <w:bottom w:val="single" w:sz="4" w:space="1" w:color="auto"/>
              </w:pBdr>
              <w:spacing w:before="40" w:after="20" w:line="216" w:lineRule="auto"/>
              <w:jc w:val="right"/>
              <w:rPr>
                <w:sz w:val="30"/>
                <w:szCs w:val="30"/>
              </w:rPr>
            </w:pPr>
            <w:r>
              <w:rPr>
                <w:sz w:val="30"/>
                <w:szCs w:val="30"/>
              </w:rPr>
              <w:t>341</w:t>
            </w:r>
          </w:p>
        </w:tc>
        <w:tc>
          <w:tcPr>
            <w:tcW w:w="1417" w:type="dxa"/>
            <w:tcBorders>
              <w:top w:val="nil"/>
              <w:left w:val="nil"/>
              <w:bottom w:val="nil"/>
              <w:right w:val="nil"/>
            </w:tcBorders>
            <w:shd w:val="clear" w:color="auto" w:fill="auto"/>
            <w:vAlign w:val="center"/>
          </w:tcPr>
          <w:p w:rsidR="009D6D11" w:rsidRDefault="00721DB8">
            <w:pPr>
              <w:pBdr>
                <w:bottom w:val="single" w:sz="4" w:space="1" w:color="auto"/>
              </w:pBdr>
              <w:spacing w:before="40" w:after="20" w:line="216" w:lineRule="auto"/>
              <w:jc w:val="right"/>
              <w:rPr>
                <w:sz w:val="30"/>
                <w:szCs w:val="30"/>
              </w:rPr>
            </w:pPr>
            <w:r>
              <w:rPr>
                <w:sz w:val="30"/>
                <w:szCs w:val="30"/>
              </w:rPr>
              <w:t>200</w:t>
            </w: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pStyle w:val="ListParagraph"/>
              <w:widowControl/>
              <w:adjustRightInd/>
              <w:spacing w:before="120" w:after="20" w:line="216" w:lineRule="auto"/>
              <w:ind w:left="460" w:right="-108"/>
              <w:contextualSpacing w:val="0"/>
              <w:jc w:val="thaiDistribute"/>
              <w:textAlignment w:val="auto"/>
              <w:rPr>
                <w:b/>
                <w:bCs/>
                <w:sz w:val="30"/>
                <w:szCs w:val="30"/>
                <w:cs/>
              </w:rPr>
            </w:pPr>
            <w:r>
              <w:rPr>
                <w:sz w:val="30"/>
                <w:szCs w:val="30"/>
                <w:cs/>
              </w:rPr>
              <w:t>รวม</w:t>
            </w:r>
          </w:p>
        </w:tc>
        <w:tc>
          <w:tcPr>
            <w:tcW w:w="1418" w:type="dxa"/>
            <w:tcBorders>
              <w:top w:val="nil"/>
              <w:left w:val="nil"/>
              <w:bottom w:val="nil"/>
              <w:right w:val="nil"/>
            </w:tcBorders>
            <w:shd w:val="clear" w:color="auto" w:fill="auto"/>
            <w:vAlign w:val="center"/>
          </w:tcPr>
          <w:p w:rsidR="009D6D11" w:rsidRDefault="00721DB8">
            <w:pPr>
              <w:pBdr>
                <w:bottom w:val="double" w:sz="4" w:space="1" w:color="auto"/>
                <w:between w:val="single" w:sz="4" w:space="1" w:color="auto"/>
              </w:pBdr>
              <w:spacing w:before="40" w:after="20" w:line="216" w:lineRule="auto"/>
              <w:ind w:left="34"/>
              <w:jc w:val="right"/>
              <w:rPr>
                <w:sz w:val="30"/>
                <w:szCs w:val="30"/>
              </w:rPr>
            </w:pPr>
            <w:r>
              <w:rPr>
                <w:sz w:val="30"/>
                <w:szCs w:val="30"/>
              </w:rPr>
              <w:t>341</w:t>
            </w:r>
          </w:p>
        </w:tc>
        <w:tc>
          <w:tcPr>
            <w:tcW w:w="1417" w:type="dxa"/>
            <w:tcBorders>
              <w:top w:val="nil"/>
              <w:left w:val="nil"/>
              <w:bottom w:val="nil"/>
              <w:right w:val="nil"/>
            </w:tcBorders>
            <w:shd w:val="clear" w:color="auto" w:fill="auto"/>
            <w:vAlign w:val="center"/>
          </w:tcPr>
          <w:p w:rsidR="009D6D11" w:rsidRDefault="007823D1">
            <w:pPr>
              <w:pBdr>
                <w:bottom w:val="double" w:sz="4" w:space="1" w:color="auto"/>
                <w:between w:val="single" w:sz="4" w:space="1" w:color="auto"/>
              </w:pBdr>
              <w:spacing w:before="40" w:after="20" w:line="216" w:lineRule="auto"/>
              <w:ind w:left="34"/>
              <w:jc w:val="right"/>
              <w:rPr>
                <w:sz w:val="30"/>
                <w:szCs w:val="30"/>
              </w:rPr>
            </w:pPr>
            <w:r>
              <w:rPr>
                <w:sz w:val="30"/>
                <w:szCs w:val="30"/>
              </w:rPr>
              <w:fldChar w:fldCharType="begin"/>
            </w:r>
            <w:r w:rsidR="00721DB8">
              <w:rPr>
                <w:sz w:val="30"/>
                <w:szCs w:val="30"/>
              </w:rPr>
              <w:instrText xml:space="preserve"> =SUM(ABOVE) </w:instrText>
            </w:r>
            <w:r>
              <w:rPr>
                <w:sz w:val="30"/>
                <w:szCs w:val="30"/>
              </w:rPr>
              <w:fldChar w:fldCharType="separate"/>
            </w:r>
            <w:r w:rsidR="00721DB8">
              <w:rPr>
                <w:noProof/>
                <w:sz w:val="30"/>
                <w:szCs w:val="30"/>
              </w:rPr>
              <w:t>200</w:t>
            </w:r>
            <w:r>
              <w:rPr>
                <w:sz w:val="30"/>
                <w:szCs w:val="30"/>
              </w:rPr>
              <w:fldChar w:fldCharType="end"/>
            </w:r>
          </w:p>
        </w:tc>
        <w:tc>
          <w:tcPr>
            <w:tcW w:w="1418" w:type="dxa"/>
            <w:tcBorders>
              <w:top w:val="nil"/>
              <w:left w:val="nil"/>
              <w:bottom w:val="nil"/>
              <w:right w:val="nil"/>
            </w:tcBorders>
            <w:shd w:val="clear" w:color="auto" w:fill="auto"/>
            <w:vAlign w:val="center"/>
          </w:tcPr>
          <w:p w:rsidR="009D6D11" w:rsidRDefault="00721DB8">
            <w:pPr>
              <w:pBdr>
                <w:bottom w:val="double" w:sz="4" w:space="1" w:color="auto"/>
                <w:between w:val="single" w:sz="4" w:space="1" w:color="auto"/>
              </w:pBdr>
              <w:spacing w:before="40" w:after="20" w:line="216" w:lineRule="auto"/>
              <w:ind w:left="34"/>
              <w:jc w:val="right"/>
              <w:rPr>
                <w:sz w:val="30"/>
                <w:szCs w:val="30"/>
              </w:rPr>
            </w:pPr>
            <w:r>
              <w:rPr>
                <w:sz w:val="30"/>
                <w:szCs w:val="30"/>
              </w:rPr>
              <w:t>341</w:t>
            </w:r>
          </w:p>
        </w:tc>
        <w:tc>
          <w:tcPr>
            <w:tcW w:w="1417" w:type="dxa"/>
            <w:tcBorders>
              <w:top w:val="nil"/>
              <w:left w:val="nil"/>
              <w:bottom w:val="nil"/>
              <w:right w:val="nil"/>
            </w:tcBorders>
            <w:shd w:val="clear" w:color="auto" w:fill="auto"/>
            <w:vAlign w:val="center"/>
          </w:tcPr>
          <w:p w:rsidR="009D6D11" w:rsidRDefault="007823D1">
            <w:pPr>
              <w:pBdr>
                <w:bottom w:val="double" w:sz="4" w:space="1" w:color="auto"/>
                <w:between w:val="single" w:sz="4" w:space="1" w:color="auto"/>
              </w:pBdr>
              <w:spacing w:before="40" w:after="20" w:line="216" w:lineRule="auto"/>
              <w:ind w:left="34"/>
              <w:jc w:val="right"/>
              <w:rPr>
                <w:sz w:val="30"/>
                <w:szCs w:val="30"/>
              </w:rPr>
            </w:pPr>
            <w:r>
              <w:rPr>
                <w:sz w:val="30"/>
                <w:szCs w:val="30"/>
              </w:rPr>
              <w:fldChar w:fldCharType="begin"/>
            </w:r>
            <w:r w:rsidR="00721DB8">
              <w:rPr>
                <w:sz w:val="30"/>
                <w:szCs w:val="30"/>
              </w:rPr>
              <w:instrText xml:space="preserve"> =SUM(ABOVE) </w:instrText>
            </w:r>
            <w:r>
              <w:rPr>
                <w:sz w:val="30"/>
                <w:szCs w:val="30"/>
              </w:rPr>
              <w:fldChar w:fldCharType="separate"/>
            </w:r>
            <w:r w:rsidR="00721DB8">
              <w:rPr>
                <w:noProof/>
                <w:sz w:val="30"/>
                <w:szCs w:val="30"/>
              </w:rPr>
              <w:t>207</w:t>
            </w:r>
            <w:r>
              <w:rPr>
                <w:sz w:val="30"/>
                <w:szCs w:val="30"/>
              </w:rPr>
              <w:fldChar w:fldCharType="end"/>
            </w: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9D6D11">
            <w:pPr>
              <w:pStyle w:val="ListParagraph"/>
              <w:widowControl/>
              <w:adjustRightInd/>
              <w:spacing w:before="120" w:after="20" w:line="216" w:lineRule="auto"/>
              <w:ind w:left="460" w:right="-108"/>
              <w:contextualSpacing w:val="0"/>
              <w:jc w:val="thaiDistribute"/>
              <w:textAlignment w:val="auto"/>
              <w:rPr>
                <w:b/>
                <w:bCs/>
                <w:sz w:val="30"/>
                <w:szCs w:val="30"/>
                <w:cs/>
              </w:rPr>
            </w:pPr>
          </w:p>
        </w:tc>
        <w:tc>
          <w:tcPr>
            <w:tcW w:w="1418" w:type="dxa"/>
            <w:tcBorders>
              <w:top w:val="nil"/>
              <w:left w:val="nil"/>
              <w:bottom w:val="nil"/>
              <w:right w:val="nil"/>
            </w:tcBorders>
            <w:shd w:val="clear" w:color="auto" w:fill="auto"/>
            <w:vAlign w:val="center"/>
          </w:tcPr>
          <w:p w:rsidR="009D6D11" w:rsidRDefault="009D6D11">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rsidR="009D6D11" w:rsidRDefault="009D6D11">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rsidR="009D6D11" w:rsidRDefault="009D6D11">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rsidR="009D6D11" w:rsidRDefault="009D6D11">
            <w:pPr>
              <w:spacing w:before="40" w:after="20" w:line="216" w:lineRule="auto"/>
              <w:ind w:left="-72" w:right="157"/>
              <w:jc w:val="right"/>
              <w:rPr>
                <w:b/>
                <w:bCs/>
                <w:sz w:val="30"/>
                <w:szCs w:val="30"/>
              </w:rPr>
            </w:pPr>
          </w:p>
        </w:tc>
      </w:tr>
      <w:tr w:rsidR="00E1024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E10242" w:rsidRDefault="00E10242">
            <w:pPr>
              <w:pStyle w:val="ListParagraph"/>
              <w:widowControl/>
              <w:adjustRightInd/>
              <w:spacing w:before="120" w:after="20" w:line="216" w:lineRule="auto"/>
              <w:ind w:left="460" w:right="-108"/>
              <w:contextualSpacing w:val="0"/>
              <w:jc w:val="thaiDistribute"/>
              <w:textAlignment w:val="auto"/>
              <w:rPr>
                <w:b/>
                <w:bCs/>
                <w:sz w:val="30"/>
                <w:szCs w:val="30"/>
                <w:cs/>
              </w:rPr>
            </w:pPr>
          </w:p>
        </w:tc>
        <w:tc>
          <w:tcPr>
            <w:tcW w:w="1418" w:type="dxa"/>
            <w:tcBorders>
              <w:top w:val="nil"/>
              <w:left w:val="nil"/>
              <w:bottom w:val="nil"/>
              <w:right w:val="nil"/>
            </w:tcBorders>
            <w:shd w:val="clear" w:color="auto" w:fill="auto"/>
            <w:vAlign w:val="center"/>
          </w:tcPr>
          <w:p w:rsidR="00E10242" w:rsidRDefault="00E10242">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rsidR="00E10242" w:rsidRDefault="00E10242">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rsidR="00E10242" w:rsidRDefault="00E10242">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rsidR="00E10242" w:rsidRDefault="00E10242">
            <w:pPr>
              <w:spacing w:before="40" w:after="20" w:line="216" w:lineRule="auto"/>
              <w:ind w:left="-72" w:right="157"/>
              <w:jc w:val="right"/>
              <w:rPr>
                <w:b/>
                <w:bCs/>
                <w:sz w:val="30"/>
                <w:szCs w:val="30"/>
              </w:rPr>
            </w:pP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pStyle w:val="ListParagraph"/>
              <w:widowControl/>
              <w:numPr>
                <w:ilvl w:val="0"/>
                <w:numId w:val="40"/>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lastRenderedPageBreak/>
              <w:t>ค่าจ้างทำของ</w:t>
            </w:r>
          </w:p>
        </w:tc>
        <w:tc>
          <w:tcPr>
            <w:tcW w:w="1418" w:type="dxa"/>
            <w:tcBorders>
              <w:top w:val="nil"/>
              <w:left w:val="nil"/>
              <w:bottom w:val="nil"/>
              <w:right w:val="nil"/>
            </w:tcBorders>
            <w:shd w:val="clear" w:color="auto" w:fill="auto"/>
            <w:vAlign w:val="center"/>
          </w:tcPr>
          <w:p w:rsidR="009D6D11" w:rsidRDefault="009D6D11">
            <w:pPr>
              <w:spacing w:before="40" w:after="20" w:line="216" w:lineRule="auto"/>
              <w:ind w:left="-72" w:right="175"/>
              <w:jc w:val="right"/>
              <w:rPr>
                <w:b/>
                <w:bCs/>
                <w:sz w:val="30"/>
                <w:szCs w:val="30"/>
              </w:rPr>
            </w:pPr>
          </w:p>
        </w:tc>
        <w:tc>
          <w:tcPr>
            <w:tcW w:w="1417" w:type="dxa"/>
            <w:tcBorders>
              <w:top w:val="nil"/>
              <w:left w:val="nil"/>
              <w:bottom w:val="nil"/>
              <w:right w:val="nil"/>
            </w:tcBorders>
            <w:shd w:val="clear" w:color="auto" w:fill="auto"/>
            <w:vAlign w:val="center"/>
          </w:tcPr>
          <w:p w:rsidR="009D6D11" w:rsidRDefault="009D6D11">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rsidR="009D6D11" w:rsidRDefault="009D6D11">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rsidR="009D6D11" w:rsidRDefault="009D6D11">
            <w:pPr>
              <w:spacing w:before="40" w:after="20" w:line="216" w:lineRule="auto"/>
              <w:ind w:left="-72" w:right="157"/>
              <w:jc w:val="right"/>
              <w:rPr>
                <w:b/>
                <w:bCs/>
                <w:sz w:val="30"/>
                <w:szCs w:val="30"/>
              </w:rPr>
            </w:pP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FFFFFF" w:themeFill="background1"/>
          </w:tcPr>
          <w:p w:rsidR="009D6D11" w:rsidRDefault="00721DB8" w:rsidP="00411657">
            <w:pPr>
              <w:tabs>
                <w:tab w:val="decimal" w:pos="884"/>
              </w:tabs>
              <w:spacing w:before="40" w:after="20" w:line="216" w:lineRule="auto"/>
              <w:rPr>
                <w:spacing w:val="-6"/>
                <w:sz w:val="30"/>
                <w:szCs w:val="30"/>
              </w:rPr>
            </w:pPr>
            <w:r>
              <w:rPr>
                <w:spacing w:val="-6"/>
                <w:sz w:val="30"/>
                <w:szCs w:val="30"/>
              </w:rPr>
              <w:t>-</w:t>
            </w:r>
          </w:p>
        </w:tc>
        <w:tc>
          <w:tcPr>
            <w:tcW w:w="1417" w:type="dxa"/>
            <w:tcBorders>
              <w:top w:val="nil"/>
              <w:left w:val="nil"/>
              <w:bottom w:val="nil"/>
              <w:right w:val="nil"/>
            </w:tcBorders>
            <w:shd w:val="clear" w:color="auto" w:fill="auto"/>
          </w:tcPr>
          <w:p w:rsidR="009D6D11" w:rsidRDefault="00721DB8" w:rsidP="00411657">
            <w:pPr>
              <w:tabs>
                <w:tab w:val="decimal" w:pos="884"/>
              </w:tabs>
              <w:spacing w:before="40" w:after="20" w:line="216" w:lineRule="auto"/>
              <w:rPr>
                <w:spacing w:val="-6"/>
                <w:sz w:val="30"/>
                <w:szCs w:val="30"/>
              </w:rPr>
            </w:pPr>
            <w:r>
              <w:rPr>
                <w:spacing w:val="-6"/>
                <w:sz w:val="30"/>
                <w:szCs w:val="30"/>
              </w:rPr>
              <w:t>-</w:t>
            </w:r>
          </w:p>
        </w:tc>
        <w:tc>
          <w:tcPr>
            <w:tcW w:w="1418" w:type="dxa"/>
            <w:tcBorders>
              <w:top w:val="nil"/>
              <w:left w:val="nil"/>
              <w:bottom w:val="nil"/>
              <w:right w:val="nil"/>
            </w:tcBorders>
            <w:shd w:val="clear" w:color="auto" w:fill="FFFFFF" w:themeFill="background1"/>
            <w:vAlign w:val="center"/>
          </w:tcPr>
          <w:p w:rsidR="009D6D11" w:rsidRDefault="00721DB8">
            <w:pPr>
              <w:spacing w:before="40" w:after="20" w:line="216" w:lineRule="auto"/>
              <w:jc w:val="right"/>
              <w:rPr>
                <w:sz w:val="30"/>
                <w:szCs w:val="30"/>
              </w:rPr>
            </w:pPr>
            <w:r>
              <w:rPr>
                <w:sz w:val="30"/>
                <w:szCs w:val="30"/>
              </w:rPr>
              <w:t>27</w:t>
            </w:r>
          </w:p>
        </w:tc>
        <w:tc>
          <w:tcPr>
            <w:tcW w:w="1417" w:type="dxa"/>
            <w:tcBorders>
              <w:top w:val="nil"/>
              <w:left w:val="nil"/>
              <w:bottom w:val="nil"/>
              <w:right w:val="nil"/>
            </w:tcBorders>
            <w:shd w:val="clear" w:color="auto" w:fill="auto"/>
            <w:vAlign w:val="center"/>
          </w:tcPr>
          <w:p w:rsidR="009D6D11" w:rsidRDefault="00721DB8">
            <w:pPr>
              <w:spacing w:before="40" w:after="20" w:line="216" w:lineRule="auto"/>
              <w:jc w:val="right"/>
              <w:rPr>
                <w:sz w:val="30"/>
                <w:szCs w:val="30"/>
              </w:rPr>
            </w:pPr>
            <w:r>
              <w:rPr>
                <w:sz w:val="30"/>
                <w:szCs w:val="30"/>
              </w:rPr>
              <w:t>516</w:t>
            </w: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FFFFFF" w:themeFill="background1"/>
            <w:vAlign w:val="center"/>
          </w:tcPr>
          <w:p w:rsidR="009D6D11" w:rsidRDefault="00721DB8">
            <w:pPr>
              <w:pBdr>
                <w:bottom w:val="single" w:sz="4" w:space="1" w:color="auto"/>
              </w:pBdr>
              <w:spacing w:before="40" w:after="20" w:line="216" w:lineRule="auto"/>
              <w:jc w:val="right"/>
              <w:rPr>
                <w:sz w:val="30"/>
                <w:szCs w:val="30"/>
              </w:rPr>
            </w:pPr>
            <w:r>
              <w:rPr>
                <w:sz w:val="30"/>
                <w:szCs w:val="30"/>
              </w:rPr>
              <w:t>6</w:t>
            </w:r>
          </w:p>
        </w:tc>
        <w:tc>
          <w:tcPr>
            <w:tcW w:w="1417" w:type="dxa"/>
            <w:tcBorders>
              <w:top w:val="nil"/>
              <w:left w:val="nil"/>
              <w:bottom w:val="nil"/>
              <w:right w:val="nil"/>
            </w:tcBorders>
            <w:shd w:val="clear" w:color="auto" w:fill="auto"/>
            <w:vAlign w:val="center"/>
          </w:tcPr>
          <w:p w:rsidR="009D6D11" w:rsidRDefault="00721DB8">
            <w:pPr>
              <w:pBdr>
                <w:bottom w:val="single" w:sz="4" w:space="1" w:color="auto"/>
              </w:pBdr>
              <w:spacing w:before="40" w:after="20" w:line="216" w:lineRule="auto"/>
              <w:jc w:val="right"/>
              <w:rPr>
                <w:sz w:val="30"/>
                <w:szCs w:val="30"/>
              </w:rPr>
            </w:pPr>
            <w:r>
              <w:rPr>
                <w:sz w:val="30"/>
                <w:szCs w:val="30"/>
              </w:rPr>
              <w:t>16</w:t>
            </w:r>
          </w:p>
        </w:tc>
        <w:tc>
          <w:tcPr>
            <w:tcW w:w="1418" w:type="dxa"/>
            <w:tcBorders>
              <w:top w:val="nil"/>
              <w:left w:val="nil"/>
              <w:bottom w:val="nil"/>
              <w:right w:val="nil"/>
            </w:tcBorders>
            <w:shd w:val="clear" w:color="auto" w:fill="FFFFFF" w:themeFill="background1"/>
            <w:vAlign w:val="center"/>
          </w:tcPr>
          <w:p w:rsidR="009D6D11" w:rsidRDefault="00721DB8">
            <w:pPr>
              <w:pBdr>
                <w:bottom w:val="single" w:sz="4" w:space="1" w:color="auto"/>
              </w:pBdr>
              <w:spacing w:before="40" w:after="20" w:line="216" w:lineRule="auto"/>
              <w:jc w:val="right"/>
              <w:rPr>
                <w:sz w:val="30"/>
                <w:szCs w:val="30"/>
              </w:rPr>
            </w:pPr>
            <w:r>
              <w:rPr>
                <w:sz w:val="30"/>
                <w:szCs w:val="30"/>
              </w:rPr>
              <w:t>6</w:t>
            </w:r>
          </w:p>
        </w:tc>
        <w:tc>
          <w:tcPr>
            <w:tcW w:w="1417" w:type="dxa"/>
            <w:tcBorders>
              <w:top w:val="nil"/>
              <w:left w:val="nil"/>
              <w:bottom w:val="nil"/>
              <w:right w:val="nil"/>
            </w:tcBorders>
            <w:shd w:val="clear" w:color="auto" w:fill="auto"/>
            <w:vAlign w:val="center"/>
          </w:tcPr>
          <w:p w:rsidR="009D6D11" w:rsidRDefault="00721DB8">
            <w:pPr>
              <w:pBdr>
                <w:bottom w:val="single" w:sz="4" w:space="1" w:color="auto"/>
              </w:pBdr>
              <w:spacing w:before="40" w:after="20" w:line="216" w:lineRule="auto"/>
              <w:jc w:val="right"/>
              <w:rPr>
                <w:sz w:val="30"/>
                <w:szCs w:val="30"/>
              </w:rPr>
            </w:pPr>
            <w:r>
              <w:rPr>
                <w:sz w:val="30"/>
                <w:szCs w:val="30"/>
              </w:rPr>
              <w:t>16</w:t>
            </w: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FFFFFF" w:themeFill="background1"/>
            <w:vAlign w:val="center"/>
          </w:tcPr>
          <w:p w:rsidR="009D6D11" w:rsidRDefault="00721DB8">
            <w:pPr>
              <w:pBdr>
                <w:bottom w:val="double" w:sz="4" w:space="1" w:color="auto"/>
              </w:pBdr>
              <w:spacing w:before="40" w:after="20" w:line="216" w:lineRule="auto"/>
              <w:ind w:left="34"/>
              <w:jc w:val="right"/>
              <w:rPr>
                <w:sz w:val="30"/>
                <w:szCs w:val="30"/>
                <w:lang w:val="en-AU"/>
              </w:rPr>
            </w:pPr>
            <w:r>
              <w:rPr>
                <w:sz w:val="30"/>
                <w:szCs w:val="30"/>
                <w:lang w:val="en-AU"/>
              </w:rPr>
              <w:t>6</w:t>
            </w:r>
          </w:p>
        </w:tc>
        <w:tc>
          <w:tcPr>
            <w:tcW w:w="1417" w:type="dxa"/>
            <w:tcBorders>
              <w:top w:val="nil"/>
              <w:left w:val="nil"/>
              <w:bottom w:val="nil"/>
              <w:right w:val="nil"/>
            </w:tcBorders>
            <w:shd w:val="clear" w:color="auto" w:fill="auto"/>
            <w:vAlign w:val="center"/>
          </w:tcPr>
          <w:p w:rsidR="009D6D11" w:rsidRDefault="007823D1">
            <w:pPr>
              <w:pBdr>
                <w:bottom w:val="double" w:sz="4" w:space="1" w:color="auto"/>
              </w:pBdr>
              <w:spacing w:before="40" w:after="20" w:line="216" w:lineRule="auto"/>
              <w:ind w:left="34"/>
              <w:jc w:val="right"/>
              <w:rPr>
                <w:sz w:val="30"/>
                <w:szCs w:val="30"/>
                <w:lang w:val="en-AU"/>
              </w:rPr>
            </w:pPr>
            <w:r>
              <w:rPr>
                <w:sz w:val="30"/>
                <w:szCs w:val="30"/>
                <w:lang w:val="en-AU"/>
              </w:rPr>
              <w:fldChar w:fldCharType="begin"/>
            </w:r>
            <w:r w:rsidR="00721DB8">
              <w:rPr>
                <w:sz w:val="30"/>
                <w:szCs w:val="30"/>
                <w:lang w:val="en-AU"/>
              </w:rPr>
              <w:instrText xml:space="preserve"> =SUM(ABOVE) </w:instrText>
            </w:r>
            <w:r>
              <w:rPr>
                <w:sz w:val="30"/>
                <w:szCs w:val="30"/>
                <w:lang w:val="en-AU"/>
              </w:rPr>
              <w:fldChar w:fldCharType="separate"/>
            </w:r>
            <w:r w:rsidR="00721DB8">
              <w:rPr>
                <w:noProof/>
                <w:sz w:val="30"/>
                <w:szCs w:val="30"/>
                <w:lang w:val="en-AU"/>
              </w:rPr>
              <w:t>16</w:t>
            </w:r>
            <w:r>
              <w:rPr>
                <w:sz w:val="30"/>
                <w:szCs w:val="30"/>
                <w:lang w:val="en-AU"/>
              </w:rPr>
              <w:fldChar w:fldCharType="end"/>
            </w:r>
          </w:p>
        </w:tc>
        <w:tc>
          <w:tcPr>
            <w:tcW w:w="1418" w:type="dxa"/>
            <w:tcBorders>
              <w:top w:val="nil"/>
              <w:left w:val="nil"/>
              <w:bottom w:val="nil"/>
              <w:right w:val="nil"/>
            </w:tcBorders>
            <w:shd w:val="clear" w:color="auto" w:fill="FFFFFF" w:themeFill="background1"/>
            <w:vAlign w:val="center"/>
          </w:tcPr>
          <w:p w:rsidR="009D6D11" w:rsidRDefault="00721DB8">
            <w:pPr>
              <w:pBdr>
                <w:bottom w:val="double" w:sz="4" w:space="1" w:color="auto"/>
              </w:pBdr>
              <w:spacing w:before="40" w:after="20" w:line="216" w:lineRule="auto"/>
              <w:ind w:left="34"/>
              <w:jc w:val="right"/>
              <w:rPr>
                <w:sz w:val="30"/>
                <w:szCs w:val="30"/>
                <w:cs/>
              </w:rPr>
            </w:pPr>
            <w:r>
              <w:rPr>
                <w:sz w:val="30"/>
                <w:szCs w:val="30"/>
              </w:rPr>
              <w:t>33</w:t>
            </w:r>
          </w:p>
        </w:tc>
        <w:tc>
          <w:tcPr>
            <w:tcW w:w="1417" w:type="dxa"/>
            <w:tcBorders>
              <w:top w:val="nil"/>
              <w:left w:val="nil"/>
              <w:bottom w:val="nil"/>
              <w:right w:val="nil"/>
            </w:tcBorders>
            <w:shd w:val="clear" w:color="auto" w:fill="auto"/>
            <w:vAlign w:val="center"/>
          </w:tcPr>
          <w:p w:rsidR="009D6D11" w:rsidRDefault="007823D1">
            <w:pPr>
              <w:pBdr>
                <w:bottom w:val="double" w:sz="4" w:space="1" w:color="auto"/>
              </w:pBdr>
              <w:spacing w:before="40" w:after="20" w:line="216" w:lineRule="auto"/>
              <w:ind w:left="34"/>
              <w:jc w:val="right"/>
              <w:rPr>
                <w:sz w:val="30"/>
                <w:szCs w:val="30"/>
                <w:cs/>
              </w:rPr>
            </w:pPr>
            <w:r>
              <w:rPr>
                <w:sz w:val="30"/>
                <w:szCs w:val="30"/>
              </w:rPr>
              <w:fldChar w:fldCharType="begin"/>
            </w:r>
            <w:r w:rsidR="00721DB8">
              <w:rPr>
                <w:sz w:val="30"/>
                <w:szCs w:val="30"/>
              </w:rPr>
              <w:instrText xml:space="preserve"> =SUM(ABOVE) </w:instrText>
            </w:r>
            <w:r>
              <w:rPr>
                <w:sz w:val="30"/>
                <w:szCs w:val="30"/>
              </w:rPr>
              <w:fldChar w:fldCharType="separate"/>
            </w:r>
            <w:r w:rsidR="00721DB8">
              <w:rPr>
                <w:noProof/>
                <w:sz w:val="30"/>
                <w:szCs w:val="30"/>
              </w:rPr>
              <w:t>532</w:t>
            </w:r>
            <w:r>
              <w:rPr>
                <w:sz w:val="30"/>
                <w:szCs w:val="30"/>
              </w:rPr>
              <w:fldChar w:fldCharType="end"/>
            </w: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pStyle w:val="ListParagraph"/>
              <w:widowControl/>
              <w:numPr>
                <w:ilvl w:val="0"/>
                <w:numId w:val="40"/>
              </w:numPr>
              <w:adjustRightInd/>
              <w:spacing w:before="120" w:after="20" w:line="216" w:lineRule="auto"/>
              <w:ind w:left="460" w:right="-108" w:hanging="284"/>
              <w:contextualSpacing w:val="0"/>
              <w:jc w:val="thaiDistribute"/>
              <w:textAlignment w:val="auto"/>
              <w:rPr>
                <w:b/>
                <w:bCs/>
                <w:sz w:val="30"/>
                <w:szCs w:val="30"/>
                <w:cs/>
              </w:rPr>
            </w:pPr>
            <w:r>
              <w:rPr>
                <w:b/>
                <w:bCs/>
                <w:sz w:val="30"/>
                <w:szCs w:val="30"/>
                <w:cs/>
              </w:rPr>
              <w:t>ค่าใช้จ่ายอื่น</w:t>
            </w:r>
          </w:p>
        </w:tc>
        <w:tc>
          <w:tcPr>
            <w:tcW w:w="1418" w:type="dxa"/>
            <w:tcBorders>
              <w:top w:val="nil"/>
              <w:left w:val="nil"/>
              <w:bottom w:val="nil"/>
              <w:right w:val="nil"/>
            </w:tcBorders>
            <w:shd w:val="clear" w:color="auto" w:fill="auto"/>
            <w:vAlign w:val="center"/>
          </w:tcPr>
          <w:p w:rsidR="009D6D11" w:rsidRDefault="009D6D11">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rsidR="009D6D11" w:rsidRDefault="009D6D11">
            <w:pPr>
              <w:spacing w:before="40" w:after="20" w:line="216" w:lineRule="auto"/>
              <w:jc w:val="right"/>
              <w:rPr>
                <w:b/>
                <w:bCs/>
                <w:sz w:val="30"/>
                <w:szCs w:val="30"/>
              </w:rPr>
            </w:pPr>
          </w:p>
        </w:tc>
        <w:tc>
          <w:tcPr>
            <w:tcW w:w="1418" w:type="dxa"/>
            <w:tcBorders>
              <w:top w:val="nil"/>
              <w:left w:val="nil"/>
              <w:bottom w:val="nil"/>
              <w:right w:val="nil"/>
            </w:tcBorders>
            <w:shd w:val="clear" w:color="auto" w:fill="auto"/>
            <w:vAlign w:val="center"/>
          </w:tcPr>
          <w:p w:rsidR="009D6D11" w:rsidRDefault="009D6D11">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rsidR="009D6D11" w:rsidRDefault="009D6D11">
            <w:pPr>
              <w:spacing w:before="40" w:after="20" w:line="216" w:lineRule="auto"/>
              <w:jc w:val="right"/>
              <w:rPr>
                <w:b/>
                <w:bCs/>
                <w:sz w:val="30"/>
                <w:szCs w:val="30"/>
              </w:rPr>
            </w:pP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numPr>
                <w:ilvl w:val="0"/>
                <w:numId w:val="1"/>
              </w:numPr>
              <w:tabs>
                <w:tab w:val="left" w:pos="601"/>
              </w:tabs>
              <w:spacing w:before="40" w:after="20" w:line="216" w:lineRule="auto"/>
              <w:ind w:left="459" w:firstLine="0"/>
              <w:jc w:val="both"/>
              <w:rPr>
                <w:sz w:val="30"/>
                <w:szCs w:val="30"/>
              </w:rPr>
            </w:pPr>
            <w:r>
              <w:rPr>
                <w:sz w:val="30"/>
                <w:szCs w:val="30"/>
                <w:cs/>
              </w:rPr>
              <w:t>บริษัท</w:t>
            </w:r>
            <w:r>
              <w:rPr>
                <w:rFonts w:hint="cs"/>
                <w:sz w:val="30"/>
                <w:szCs w:val="30"/>
                <w:cs/>
              </w:rPr>
              <w:t>ย่อย</w:t>
            </w:r>
          </w:p>
        </w:tc>
        <w:tc>
          <w:tcPr>
            <w:tcW w:w="1418" w:type="dxa"/>
            <w:tcBorders>
              <w:top w:val="nil"/>
              <w:left w:val="nil"/>
              <w:bottom w:val="nil"/>
              <w:right w:val="nil"/>
            </w:tcBorders>
            <w:shd w:val="clear" w:color="auto" w:fill="FFFFFF" w:themeFill="background1"/>
          </w:tcPr>
          <w:p w:rsidR="009D6D11" w:rsidRDefault="00721DB8" w:rsidP="00411657">
            <w:pPr>
              <w:tabs>
                <w:tab w:val="decimal" w:pos="884"/>
              </w:tabs>
              <w:spacing w:before="40" w:after="20" w:line="216" w:lineRule="auto"/>
              <w:rPr>
                <w:spacing w:val="-6"/>
                <w:sz w:val="30"/>
                <w:szCs w:val="30"/>
              </w:rPr>
            </w:pPr>
            <w:r>
              <w:rPr>
                <w:spacing w:val="-6"/>
                <w:sz w:val="30"/>
                <w:szCs w:val="30"/>
              </w:rPr>
              <w:t>-</w:t>
            </w:r>
          </w:p>
        </w:tc>
        <w:tc>
          <w:tcPr>
            <w:tcW w:w="1417" w:type="dxa"/>
            <w:tcBorders>
              <w:top w:val="nil"/>
              <w:left w:val="nil"/>
              <w:bottom w:val="nil"/>
              <w:right w:val="nil"/>
            </w:tcBorders>
            <w:shd w:val="clear" w:color="auto" w:fill="auto"/>
          </w:tcPr>
          <w:p w:rsidR="009D6D11" w:rsidRDefault="00721DB8" w:rsidP="00411657">
            <w:pPr>
              <w:tabs>
                <w:tab w:val="decimal" w:pos="884"/>
              </w:tabs>
              <w:spacing w:before="40" w:after="20" w:line="216" w:lineRule="auto"/>
              <w:rPr>
                <w:spacing w:val="-6"/>
                <w:sz w:val="30"/>
                <w:szCs w:val="30"/>
              </w:rPr>
            </w:pPr>
            <w:r>
              <w:rPr>
                <w:spacing w:val="-6"/>
                <w:sz w:val="30"/>
                <w:szCs w:val="30"/>
              </w:rPr>
              <w:t>-</w:t>
            </w:r>
          </w:p>
        </w:tc>
        <w:tc>
          <w:tcPr>
            <w:tcW w:w="1418" w:type="dxa"/>
            <w:tcBorders>
              <w:top w:val="nil"/>
              <w:left w:val="nil"/>
              <w:bottom w:val="nil"/>
              <w:right w:val="nil"/>
            </w:tcBorders>
            <w:shd w:val="clear" w:color="auto" w:fill="FFFFFF" w:themeFill="background1"/>
            <w:vAlign w:val="center"/>
          </w:tcPr>
          <w:p w:rsidR="009D6D11" w:rsidRDefault="00721DB8">
            <w:pPr>
              <w:tabs>
                <w:tab w:val="decimal" w:pos="884"/>
              </w:tabs>
              <w:spacing w:before="40" w:after="20" w:line="216" w:lineRule="auto"/>
              <w:rPr>
                <w:spacing w:val="-6"/>
                <w:sz w:val="30"/>
                <w:szCs w:val="30"/>
              </w:rPr>
            </w:pPr>
            <w:r>
              <w:rPr>
                <w:spacing w:val="-6"/>
                <w:sz w:val="30"/>
                <w:szCs w:val="30"/>
              </w:rPr>
              <w:t>-</w:t>
            </w:r>
          </w:p>
        </w:tc>
        <w:tc>
          <w:tcPr>
            <w:tcW w:w="1417" w:type="dxa"/>
            <w:tcBorders>
              <w:top w:val="nil"/>
              <w:left w:val="nil"/>
              <w:bottom w:val="nil"/>
              <w:right w:val="nil"/>
            </w:tcBorders>
            <w:shd w:val="clear" w:color="auto" w:fill="auto"/>
          </w:tcPr>
          <w:p w:rsidR="009D6D11" w:rsidRDefault="00721DB8">
            <w:pPr>
              <w:tabs>
                <w:tab w:val="decimal" w:pos="818"/>
              </w:tabs>
              <w:spacing w:before="40" w:after="20" w:line="216" w:lineRule="auto"/>
              <w:jc w:val="right"/>
              <w:rPr>
                <w:spacing w:val="-6"/>
                <w:sz w:val="30"/>
                <w:szCs w:val="30"/>
              </w:rPr>
            </w:pPr>
            <w:r>
              <w:rPr>
                <w:rFonts w:hint="cs"/>
                <w:spacing w:val="-6"/>
                <w:sz w:val="30"/>
                <w:szCs w:val="30"/>
              </w:rPr>
              <w:t>1</w:t>
            </w: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FFFFFF" w:themeFill="background1"/>
            <w:vAlign w:val="center"/>
          </w:tcPr>
          <w:p w:rsidR="009D6D11" w:rsidRDefault="00721DB8">
            <w:pPr>
              <w:pBdr>
                <w:bottom w:val="single" w:sz="4" w:space="1" w:color="auto"/>
              </w:pBdr>
              <w:spacing w:before="40" w:after="20" w:line="216" w:lineRule="auto"/>
              <w:jc w:val="right"/>
              <w:rPr>
                <w:sz w:val="30"/>
                <w:szCs w:val="30"/>
              </w:rPr>
            </w:pPr>
            <w:r>
              <w:rPr>
                <w:sz w:val="30"/>
                <w:szCs w:val="30"/>
              </w:rPr>
              <w:t>35,228</w:t>
            </w:r>
          </w:p>
        </w:tc>
        <w:tc>
          <w:tcPr>
            <w:tcW w:w="1417" w:type="dxa"/>
            <w:tcBorders>
              <w:top w:val="nil"/>
              <w:left w:val="nil"/>
              <w:bottom w:val="nil"/>
              <w:right w:val="nil"/>
            </w:tcBorders>
            <w:shd w:val="clear" w:color="auto" w:fill="auto"/>
            <w:vAlign w:val="center"/>
          </w:tcPr>
          <w:p w:rsidR="009D6D11" w:rsidRDefault="00721DB8">
            <w:pPr>
              <w:pBdr>
                <w:bottom w:val="single" w:sz="4" w:space="1" w:color="auto"/>
              </w:pBdr>
              <w:spacing w:before="40" w:after="20" w:line="216" w:lineRule="auto"/>
              <w:jc w:val="right"/>
              <w:rPr>
                <w:sz w:val="30"/>
                <w:szCs w:val="30"/>
              </w:rPr>
            </w:pPr>
            <w:r>
              <w:rPr>
                <w:sz w:val="30"/>
                <w:szCs w:val="30"/>
              </w:rPr>
              <w:t>43,298</w:t>
            </w:r>
          </w:p>
        </w:tc>
        <w:tc>
          <w:tcPr>
            <w:tcW w:w="1418" w:type="dxa"/>
            <w:tcBorders>
              <w:top w:val="nil"/>
              <w:left w:val="nil"/>
              <w:bottom w:val="nil"/>
              <w:right w:val="nil"/>
            </w:tcBorders>
            <w:shd w:val="clear" w:color="auto" w:fill="FFFFFF" w:themeFill="background1"/>
            <w:vAlign w:val="center"/>
          </w:tcPr>
          <w:p w:rsidR="009D6D11" w:rsidRDefault="00721DB8">
            <w:pPr>
              <w:pBdr>
                <w:bottom w:val="single" w:sz="4" w:space="1" w:color="auto"/>
              </w:pBdr>
              <w:spacing w:before="40" w:after="20" w:line="216" w:lineRule="auto"/>
              <w:jc w:val="right"/>
              <w:rPr>
                <w:sz w:val="30"/>
                <w:szCs w:val="30"/>
              </w:rPr>
            </w:pPr>
            <w:r>
              <w:rPr>
                <w:sz w:val="30"/>
                <w:szCs w:val="30"/>
              </w:rPr>
              <w:t>35,228</w:t>
            </w:r>
          </w:p>
        </w:tc>
        <w:tc>
          <w:tcPr>
            <w:tcW w:w="1417" w:type="dxa"/>
            <w:tcBorders>
              <w:top w:val="nil"/>
              <w:left w:val="nil"/>
              <w:bottom w:val="nil"/>
              <w:right w:val="nil"/>
            </w:tcBorders>
            <w:shd w:val="clear" w:color="auto" w:fill="auto"/>
            <w:vAlign w:val="center"/>
          </w:tcPr>
          <w:p w:rsidR="009D6D11" w:rsidRDefault="00721DB8">
            <w:pPr>
              <w:pBdr>
                <w:bottom w:val="single" w:sz="4" w:space="1" w:color="auto"/>
              </w:pBdr>
              <w:spacing w:before="40" w:after="20" w:line="216" w:lineRule="auto"/>
              <w:jc w:val="right"/>
              <w:rPr>
                <w:sz w:val="30"/>
                <w:szCs w:val="30"/>
              </w:rPr>
            </w:pPr>
            <w:r>
              <w:rPr>
                <w:sz w:val="30"/>
                <w:szCs w:val="30"/>
              </w:rPr>
              <w:t>43,298</w:t>
            </w: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FFFFFF" w:themeFill="background1"/>
            <w:vAlign w:val="center"/>
          </w:tcPr>
          <w:p w:rsidR="009D6D11" w:rsidRDefault="00721DB8">
            <w:pPr>
              <w:pBdr>
                <w:bottom w:val="double" w:sz="4" w:space="1" w:color="auto"/>
              </w:pBdr>
              <w:spacing w:before="40" w:after="20" w:line="216" w:lineRule="auto"/>
              <w:ind w:left="34"/>
              <w:jc w:val="right"/>
              <w:rPr>
                <w:sz w:val="30"/>
                <w:szCs w:val="30"/>
              </w:rPr>
            </w:pPr>
            <w:r>
              <w:rPr>
                <w:sz w:val="30"/>
                <w:szCs w:val="30"/>
              </w:rPr>
              <w:t>35,228</w:t>
            </w:r>
          </w:p>
        </w:tc>
        <w:tc>
          <w:tcPr>
            <w:tcW w:w="1417" w:type="dxa"/>
            <w:tcBorders>
              <w:top w:val="nil"/>
              <w:left w:val="nil"/>
              <w:bottom w:val="nil"/>
              <w:right w:val="nil"/>
            </w:tcBorders>
            <w:shd w:val="clear" w:color="auto" w:fill="auto"/>
            <w:vAlign w:val="center"/>
          </w:tcPr>
          <w:p w:rsidR="009D6D11" w:rsidRDefault="007823D1">
            <w:pPr>
              <w:pBdr>
                <w:bottom w:val="double" w:sz="4" w:space="1" w:color="auto"/>
              </w:pBdr>
              <w:spacing w:before="40" w:after="20" w:line="216" w:lineRule="auto"/>
              <w:ind w:left="34"/>
              <w:jc w:val="right"/>
              <w:rPr>
                <w:sz w:val="30"/>
                <w:szCs w:val="30"/>
              </w:rPr>
            </w:pPr>
            <w:r>
              <w:rPr>
                <w:sz w:val="30"/>
                <w:szCs w:val="30"/>
              </w:rPr>
              <w:fldChar w:fldCharType="begin"/>
            </w:r>
            <w:r w:rsidR="00721DB8">
              <w:rPr>
                <w:sz w:val="30"/>
                <w:szCs w:val="30"/>
              </w:rPr>
              <w:instrText xml:space="preserve"> =SUM(ABOVE) </w:instrText>
            </w:r>
            <w:r>
              <w:rPr>
                <w:sz w:val="30"/>
                <w:szCs w:val="30"/>
              </w:rPr>
              <w:fldChar w:fldCharType="separate"/>
            </w:r>
            <w:r w:rsidR="00721DB8">
              <w:rPr>
                <w:noProof/>
                <w:sz w:val="30"/>
                <w:szCs w:val="30"/>
              </w:rPr>
              <w:t>43,298</w:t>
            </w:r>
            <w:r>
              <w:rPr>
                <w:sz w:val="30"/>
                <w:szCs w:val="30"/>
              </w:rPr>
              <w:fldChar w:fldCharType="end"/>
            </w:r>
          </w:p>
        </w:tc>
        <w:tc>
          <w:tcPr>
            <w:tcW w:w="1418" w:type="dxa"/>
            <w:tcBorders>
              <w:top w:val="nil"/>
              <w:left w:val="nil"/>
              <w:bottom w:val="nil"/>
              <w:right w:val="nil"/>
            </w:tcBorders>
            <w:shd w:val="clear" w:color="auto" w:fill="FFFFFF" w:themeFill="background1"/>
            <w:vAlign w:val="center"/>
          </w:tcPr>
          <w:p w:rsidR="009D6D11" w:rsidRDefault="00721DB8">
            <w:pPr>
              <w:pBdr>
                <w:bottom w:val="double" w:sz="4" w:space="1" w:color="auto"/>
              </w:pBdr>
              <w:spacing w:before="40" w:after="20" w:line="216" w:lineRule="auto"/>
              <w:ind w:left="34"/>
              <w:jc w:val="right"/>
              <w:rPr>
                <w:sz w:val="30"/>
                <w:szCs w:val="30"/>
              </w:rPr>
            </w:pPr>
            <w:r>
              <w:rPr>
                <w:sz w:val="30"/>
                <w:szCs w:val="30"/>
              </w:rPr>
              <w:t>35,228</w:t>
            </w:r>
          </w:p>
        </w:tc>
        <w:tc>
          <w:tcPr>
            <w:tcW w:w="1417" w:type="dxa"/>
            <w:tcBorders>
              <w:top w:val="nil"/>
              <w:left w:val="nil"/>
              <w:bottom w:val="nil"/>
              <w:right w:val="nil"/>
            </w:tcBorders>
            <w:shd w:val="clear" w:color="auto" w:fill="auto"/>
            <w:vAlign w:val="center"/>
          </w:tcPr>
          <w:p w:rsidR="009D6D11" w:rsidRDefault="007823D1">
            <w:pPr>
              <w:pBdr>
                <w:bottom w:val="double" w:sz="4" w:space="1" w:color="auto"/>
              </w:pBdr>
              <w:spacing w:before="40" w:after="20" w:line="216" w:lineRule="auto"/>
              <w:ind w:left="34"/>
              <w:jc w:val="right"/>
              <w:rPr>
                <w:sz w:val="30"/>
                <w:szCs w:val="30"/>
              </w:rPr>
            </w:pPr>
            <w:r>
              <w:rPr>
                <w:sz w:val="30"/>
                <w:szCs w:val="30"/>
              </w:rPr>
              <w:fldChar w:fldCharType="begin"/>
            </w:r>
            <w:r w:rsidR="00721DB8">
              <w:rPr>
                <w:sz w:val="30"/>
                <w:szCs w:val="30"/>
              </w:rPr>
              <w:instrText xml:space="preserve"> =SUM(ABOVE) \# "#,##0" </w:instrText>
            </w:r>
            <w:r>
              <w:rPr>
                <w:sz w:val="30"/>
                <w:szCs w:val="30"/>
              </w:rPr>
              <w:fldChar w:fldCharType="separate"/>
            </w:r>
            <w:r w:rsidR="00721DB8">
              <w:rPr>
                <w:noProof/>
                <w:sz w:val="30"/>
                <w:szCs w:val="30"/>
              </w:rPr>
              <w:t>43,299</w:t>
            </w:r>
            <w:r>
              <w:rPr>
                <w:sz w:val="30"/>
                <w:szCs w:val="30"/>
              </w:rPr>
              <w:fldChar w:fldCharType="end"/>
            </w: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pStyle w:val="ListParagraph"/>
              <w:widowControl/>
              <w:numPr>
                <w:ilvl w:val="0"/>
                <w:numId w:val="40"/>
              </w:numPr>
              <w:adjustRightInd/>
              <w:spacing w:before="120" w:after="20" w:line="216" w:lineRule="auto"/>
              <w:ind w:left="460" w:right="-108" w:hanging="284"/>
              <w:contextualSpacing w:val="0"/>
              <w:jc w:val="thaiDistribute"/>
              <w:textAlignment w:val="auto"/>
              <w:rPr>
                <w:b/>
                <w:bCs/>
                <w:sz w:val="30"/>
                <w:szCs w:val="30"/>
                <w:cs/>
              </w:rPr>
            </w:pPr>
            <w:r>
              <w:rPr>
                <w:b/>
                <w:bCs/>
                <w:sz w:val="30"/>
                <w:szCs w:val="30"/>
                <w:cs/>
              </w:rPr>
              <w:t>ซื้อสินทรัพย์ถาวร</w:t>
            </w:r>
          </w:p>
        </w:tc>
        <w:tc>
          <w:tcPr>
            <w:tcW w:w="1418" w:type="dxa"/>
            <w:tcBorders>
              <w:top w:val="nil"/>
              <w:left w:val="nil"/>
              <w:bottom w:val="nil"/>
              <w:right w:val="nil"/>
            </w:tcBorders>
            <w:shd w:val="clear" w:color="auto" w:fill="auto"/>
            <w:vAlign w:val="center"/>
          </w:tcPr>
          <w:p w:rsidR="009D6D11" w:rsidRDefault="009D6D11">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rsidR="009D6D11" w:rsidRDefault="009D6D11">
            <w:pPr>
              <w:spacing w:before="40" w:after="20" w:line="216" w:lineRule="auto"/>
              <w:ind w:left="34"/>
              <w:jc w:val="right"/>
              <w:rPr>
                <w:sz w:val="30"/>
                <w:szCs w:val="30"/>
              </w:rPr>
            </w:pPr>
          </w:p>
        </w:tc>
        <w:tc>
          <w:tcPr>
            <w:tcW w:w="1418" w:type="dxa"/>
            <w:tcBorders>
              <w:top w:val="nil"/>
              <w:left w:val="nil"/>
              <w:bottom w:val="nil"/>
              <w:right w:val="nil"/>
            </w:tcBorders>
            <w:shd w:val="clear" w:color="auto" w:fill="auto"/>
            <w:vAlign w:val="center"/>
          </w:tcPr>
          <w:p w:rsidR="009D6D11" w:rsidRDefault="009D6D11">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rsidR="009D6D11" w:rsidRDefault="009D6D11">
            <w:pPr>
              <w:spacing w:before="40" w:after="20" w:line="216" w:lineRule="auto"/>
              <w:ind w:left="34"/>
              <w:jc w:val="right"/>
              <w:rPr>
                <w:sz w:val="30"/>
                <w:szCs w:val="30"/>
              </w:rPr>
            </w:pP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FFFFFF" w:themeFill="background1"/>
            <w:vAlign w:val="center"/>
          </w:tcPr>
          <w:p w:rsidR="009D6D11" w:rsidRDefault="00721DB8">
            <w:pPr>
              <w:pBdr>
                <w:bottom w:val="double" w:sz="4" w:space="1" w:color="auto"/>
              </w:pBdr>
              <w:tabs>
                <w:tab w:val="decimal" w:pos="758"/>
              </w:tabs>
              <w:spacing w:before="40" w:after="20" w:line="216" w:lineRule="auto"/>
              <w:jc w:val="right"/>
              <w:rPr>
                <w:sz w:val="30"/>
                <w:szCs w:val="30"/>
                <w:highlight w:val="yellow"/>
              </w:rPr>
            </w:pPr>
            <w:r>
              <w:rPr>
                <w:sz w:val="30"/>
                <w:szCs w:val="30"/>
              </w:rPr>
              <w:t>10,269</w:t>
            </w:r>
          </w:p>
        </w:tc>
        <w:tc>
          <w:tcPr>
            <w:tcW w:w="1417" w:type="dxa"/>
            <w:tcBorders>
              <w:top w:val="nil"/>
              <w:left w:val="nil"/>
              <w:bottom w:val="nil"/>
              <w:right w:val="nil"/>
            </w:tcBorders>
            <w:shd w:val="clear" w:color="auto" w:fill="auto"/>
            <w:vAlign w:val="center"/>
          </w:tcPr>
          <w:p w:rsidR="009D6D11" w:rsidRDefault="00721DB8">
            <w:pPr>
              <w:pBdr>
                <w:bottom w:val="double" w:sz="4" w:space="1" w:color="auto"/>
              </w:pBdr>
              <w:tabs>
                <w:tab w:val="decimal" w:pos="758"/>
              </w:tabs>
              <w:spacing w:before="40" w:after="20" w:line="216" w:lineRule="auto"/>
              <w:jc w:val="right"/>
              <w:rPr>
                <w:sz w:val="30"/>
                <w:szCs w:val="30"/>
              </w:rPr>
            </w:pPr>
            <w:r>
              <w:rPr>
                <w:sz w:val="30"/>
                <w:szCs w:val="30"/>
              </w:rPr>
              <w:t>2,535</w:t>
            </w:r>
          </w:p>
        </w:tc>
        <w:tc>
          <w:tcPr>
            <w:tcW w:w="1418" w:type="dxa"/>
            <w:tcBorders>
              <w:top w:val="nil"/>
              <w:left w:val="nil"/>
              <w:bottom w:val="nil"/>
              <w:right w:val="nil"/>
            </w:tcBorders>
            <w:shd w:val="clear" w:color="auto" w:fill="FFFFFF" w:themeFill="background1"/>
            <w:vAlign w:val="center"/>
          </w:tcPr>
          <w:p w:rsidR="009D6D11" w:rsidRDefault="0094082D">
            <w:pPr>
              <w:pBdr>
                <w:bottom w:val="double" w:sz="4" w:space="1" w:color="auto"/>
              </w:pBdr>
              <w:tabs>
                <w:tab w:val="decimal" w:pos="758"/>
              </w:tabs>
              <w:spacing w:before="40" w:after="20" w:line="216" w:lineRule="auto"/>
              <w:jc w:val="right"/>
              <w:rPr>
                <w:sz w:val="30"/>
                <w:szCs w:val="30"/>
                <w:highlight w:val="yellow"/>
              </w:rPr>
            </w:pPr>
            <w:r>
              <w:rPr>
                <w:sz w:val="30"/>
                <w:szCs w:val="30"/>
              </w:rPr>
              <w:t>10</w:t>
            </w:r>
            <w:r w:rsidR="00721DB8">
              <w:rPr>
                <w:sz w:val="30"/>
                <w:szCs w:val="30"/>
              </w:rPr>
              <w:t>,269</w:t>
            </w:r>
          </w:p>
        </w:tc>
        <w:tc>
          <w:tcPr>
            <w:tcW w:w="1417" w:type="dxa"/>
            <w:tcBorders>
              <w:top w:val="nil"/>
              <w:left w:val="nil"/>
              <w:bottom w:val="nil"/>
              <w:right w:val="nil"/>
            </w:tcBorders>
            <w:shd w:val="clear" w:color="auto" w:fill="auto"/>
            <w:vAlign w:val="center"/>
          </w:tcPr>
          <w:p w:rsidR="009D6D11" w:rsidRDefault="00721DB8">
            <w:pPr>
              <w:pBdr>
                <w:bottom w:val="double" w:sz="4" w:space="1" w:color="auto"/>
              </w:pBdr>
              <w:tabs>
                <w:tab w:val="decimal" w:pos="758"/>
              </w:tabs>
              <w:spacing w:before="40" w:after="20" w:line="216" w:lineRule="auto"/>
              <w:jc w:val="right"/>
              <w:rPr>
                <w:sz w:val="30"/>
                <w:szCs w:val="30"/>
              </w:rPr>
            </w:pPr>
            <w:r>
              <w:rPr>
                <w:sz w:val="30"/>
                <w:szCs w:val="30"/>
              </w:rPr>
              <w:t>2,535</w:t>
            </w: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pStyle w:val="ListParagraph"/>
              <w:widowControl/>
              <w:numPr>
                <w:ilvl w:val="0"/>
                <w:numId w:val="40"/>
              </w:numPr>
              <w:adjustRightInd/>
              <w:spacing w:before="120" w:after="20" w:line="216" w:lineRule="auto"/>
              <w:ind w:left="461" w:right="-108" w:hanging="284"/>
              <w:contextualSpacing w:val="0"/>
              <w:jc w:val="thaiDistribute"/>
              <w:textAlignment w:val="auto"/>
              <w:rPr>
                <w:b/>
                <w:bCs/>
                <w:sz w:val="30"/>
                <w:szCs w:val="30"/>
                <w:cs/>
              </w:rPr>
            </w:pPr>
            <w:r>
              <w:rPr>
                <w:rFonts w:hint="cs"/>
                <w:b/>
                <w:bCs/>
                <w:sz w:val="30"/>
                <w:szCs w:val="30"/>
                <w:cs/>
              </w:rPr>
              <w:t xml:space="preserve"> ขายทรัพย์สิน</w:t>
            </w:r>
          </w:p>
        </w:tc>
        <w:tc>
          <w:tcPr>
            <w:tcW w:w="1418" w:type="dxa"/>
            <w:tcBorders>
              <w:top w:val="nil"/>
              <w:left w:val="nil"/>
              <w:bottom w:val="nil"/>
              <w:right w:val="nil"/>
            </w:tcBorders>
            <w:shd w:val="clear" w:color="auto" w:fill="FFFFFF" w:themeFill="background1"/>
            <w:vAlign w:val="center"/>
          </w:tcPr>
          <w:p w:rsidR="009D6D11" w:rsidRDefault="009D6D11">
            <w:pPr>
              <w:tabs>
                <w:tab w:val="decimal" w:pos="758"/>
              </w:tabs>
              <w:spacing w:before="40" w:after="20" w:line="216" w:lineRule="auto"/>
              <w:jc w:val="right"/>
              <w:rPr>
                <w:sz w:val="30"/>
                <w:szCs w:val="30"/>
                <w:highlight w:val="yellow"/>
              </w:rPr>
            </w:pPr>
          </w:p>
        </w:tc>
        <w:tc>
          <w:tcPr>
            <w:tcW w:w="1417" w:type="dxa"/>
            <w:tcBorders>
              <w:top w:val="nil"/>
              <w:left w:val="nil"/>
              <w:bottom w:val="nil"/>
              <w:right w:val="nil"/>
            </w:tcBorders>
            <w:shd w:val="clear" w:color="auto" w:fill="auto"/>
            <w:vAlign w:val="center"/>
          </w:tcPr>
          <w:p w:rsidR="009D6D11" w:rsidRDefault="009D6D11">
            <w:pPr>
              <w:tabs>
                <w:tab w:val="decimal" w:pos="758"/>
              </w:tabs>
              <w:spacing w:before="40" w:after="20" w:line="216" w:lineRule="auto"/>
              <w:jc w:val="right"/>
              <w:rPr>
                <w:sz w:val="30"/>
                <w:szCs w:val="30"/>
              </w:rPr>
            </w:pPr>
          </w:p>
        </w:tc>
        <w:tc>
          <w:tcPr>
            <w:tcW w:w="1418" w:type="dxa"/>
            <w:tcBorders>
              <w:top w:val="nil"/>
              <w:left w:val="nil"/>
              <w:bottom w:val="nil"/>
              <w:right w:val="nil"/>
            </w:tcBorders>
            <w:shd w:val="clear" w:color="auto" w:fill="FFFFFF" w:themeFill="background1"/>
            <w:vAlign w:val="center"/>
          </w:tcPr>
          <w:p w:rsidR="009D6D11" w:rsidRDefault="009D6D11">
            <w:pPr>
              <w:tabs>
                <w:tab w:val="decimal" w:pos="758"/>
              </w:tabs>
              <w:spacing w:before="40" w:after="20" w:line="216" w:lineRule="auto"/>
              <w:jc w:val="right"/>
              <w:rPr>
                <w:sz w:val="30"/>
                <w:szCs w:val="30"/>
                <w:highlight w:val="yellow"/>
              </w:rPr>
            </w:pPr>
          </w:p>
        </w:tc>
        <w:tc>
          <w:tcPr>
            <w:tcW w:w="1417" w:type="dxa"/>
            <w:tcBorders>
              <w:top w:val="nil"/>
              <w:left w:val="nil"/>
              <w:bottom w:val="nil"/>
              <w:right w:val="nil"/>
            </w:tcBorders>
            <w:shd w:val="clear" w:color="auto" w:fill="auto"/>
            <w:vAlign w:val="center"/>
          </w:tcPr>
          <w:p w:rsidR="009D6D11" w:rsidRDefault="009D6D11">
            <w:pPr>
              <w:tabs>
                <w:tab w:val="decimal" w:pos="758"/>
              </w:tabs>
              <w:spacing w:before="40" w:after="20" w:line="216" w:lineRule="auto"/>
              <w:jc w:val="right"/>
              <w:rPr>
                <w:sz w:val="30"/>
                <w:szCs w:val="30"/>
              </w:rPr>
            </w:pPr>
          </w:p>
        </w:tc>
      </w:tr>
      <w:tr w:rsidR="009D6D1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rsidR="009D6D11" w:rsidRDefault="00721DB8">
            <w:pPr>
              <w:numPr>
                <w:ilvl w:val="0"/>
                <w:numId w:val="1"/>
              </w:numPr>
              <w:tabs>
                <w:tab w:val="left" w:pos="601"/>
              </w:tabs>
              <w:spacing w:before="40" w:after="20" w:line="216" w:lineRule="auto"/>
              <w:ind w:left="459" w:firstLine="0"/>
              <w:jc w:val="both"/>
              <w:rPr>
                <w:sz w:val="30"/>
                <w:szCs w:val="30"/>
              </w:rPr>
            </w:pPr>
            <w:r>
              <w:rPr>
                <w:sz w:val="30"/>
                <w:szCs w:val="30"/>
                <w:cs/>
              </w:rPr>
              <w:t>บริษัท</w:t>
            </w:r>
            <w:r>
              <w:rPr>
                <w:rFonts w:hint="cs"/>
                <w:sz w:val="30"/>
                <w:szCs w:val="30"/>
                <w:cs/>
              </w:rPr>
              <w:t>ย่อย</w:t>
            </w:r>
          </w:p>
        </w:tc>
        <w:tc>
          <w:tcPr>
            <w:tcW w:w="1418" w:type="dxa"/>
            <w:tcBorders>
              <w:top w:val="nil"/>
              <w:left w:val="nil"/>
              <w:bottom w:val="nil"/>
              <w:right w:val="nil"/>
            </w:tcBorders>
            <w:shd w:val="clear" w:color="auto" w:fill="FFFFFF" w:themeFill="background1"/>
            <w:vAlign w:val="center"/>
          </w:tcPr>
          <w:p w:rsidR="009D6D11" w:rsidRDefault="00411657" w:rsidP="00411657">
            <w:pPr>
              <w:pBdr>
                <w:bottom w:val="double" w:sz="4" w:space="1" w:color="auto"/>
              </w:pBdr>
              <w:tabs>
                <w:tab w:val="decimal" w:pos="884"/>
              </w:tabs>
              <w:spacing w:before="40" w:after="20" w:line="216" w:lineRule="auto"/>
              <w:rPr>
                <w:sz w:val="30"/>
                <w:szCs w:val="30"/>
                <w:highlight w:val="yellow"/>
              </w:rPr>
            </w:pPr>
            <w:r>
              <w:rPr>
                <w:rFonts w:hint="cs"/>
                <w:sz w:val="30"/>
                <w:szCs w:val="30"/>
                <w:cs/>
              </w:rPr>
              <w:t xml:space="preserve">  </w:t>
            </w:r>
            <w:r w:rsidR="00721DB8">
              <w:rPr>
                <w:sz w:val="30"/>
                <w:szCs w:val="30"/>
              </w:rPr>
              <w:t>-</w:t>
            </w:r>
          </w:p>
        </w:tc>
        <w:tc>
          <w:tcPr>
            <w:tcW w:w="1417" w:type="dxa"/>
            <w:tcBorders>
              <w:top w:val="nil"/>
              <w:left w:val="nil"/>
              <w:bottom w:val="nil"/>
              <w:right w:val="nil"/>
            </w:tcBorders>
            <w:shd w:val="clear" w:color="auto" w:fill="auto"/>
            <w:vAlign w:val="center"/>
          </w:tcPr>
          <w:p w:rsidR="009D6D11" w:rsidRDefault="00721DB8" w:rsidP="00411657">
            <w:pPr>
              <w:pBdr>
                <w:bottom w:val="double" w:sz="4" w:space="1" w:color="auto"/>
              </w:pBdr>
              <w:tabs>
                <w:tab w:val="decimal" w:pos="884"/>
              </w:tabs>
              <w:spacing w:before="40" w:after="20" w:line="216" w:lineRule="auto"/>
              <w:rPr>
                <w:sz w:val="30"/>
                <w:szCs w:val="30"/>
              </w:rPr>
            </w:pPr>
            <w:r>
              <w:rPr>
                <w:sz w:val="30"/>
                <w:szCs w:val="30"/>
              </w:rPr>
              <w:t>-</w:t>
            </w:r>
          </w:p>
        </w:tc>
        <w:tc>
          <w:tcPr>
            <w:tcW w:w="1418" w:type="dxa"/>
            <w:tcBorders>
              <w:top w:val="nil"/>
              <w:left w:val="nil"/>
              <w:bottom w:val="nil"/>
              <w:right w:val="nil"/>
            </w:tcBorders>
            <w:shd w:val="clear" w:color="auto" w:fill="FFFFFF" w:themeFill="background1"/>
            <w:vAlign w:val="center"/>
          </w:tcPr>
          <w:p w:rsidR="009D6D11" w:rsidRDefault="00721DB8">
            <w:pPr>
              <w:pBdr>
                <w:bottom w:val="double" w:sz="4" w:space="1" w:color="auto"/>
              </w:pBdr>
              <w:tabs>
                <w:tab w:val="decimal" w:pos="758"/>
              </w:tabs>
              <w:spacing w:before="40" w:after="20" w:line="216" w:lineRule="auto"/>
              <w:jc w:val="right"/>
              <w:rPr>
                <w:sz w:val="30"/>
                <w:szCs w:val="30"/>
                <w:highlight w:val="yellow"/>
              </w:rPr>
            </w:pPr>
            <w:r>
              <w:rPr>
                <w:sz w:val="30"/>
                <w:szCs w:val="30"/>
              </w:rPr>
              <w:t>2</w:t>
            </w:r>
          </w:p>
        </w:tc>
        <w:tc>
          <w:tcPr>
            <w:tcW w:w="1417" w:type="dxa"/>
            <w:tcBorders>
              <w:top w:val="nil"/>
              <w:left w:val="nil"/>
              <w:bottom w:val="nil"/>
              <w:right w:val="nil"/>
            </w:tcBorders>
            <w:shd w:val="clear" w:color="auto" w:fill="auto"/>
            <w:vAlign w:val="center"/>
          </w:tcPr>
          <w:p w:rsidR="009D6D11" w:rsidRDefault="00721DB8" w:rsidP="00411657">
            <w:pPr>
              <w:pBdr>
                <w:bottom w:val="double" w:sz="4" w:space="1" w:color="auto"/>
              </w:pBdr>
              <w:tabs>
                <w:tab w:val="decimal" w:pos="884"/>
              </w:tabs>
              <w:spacing w:before="40" w:after="20" w:line="216" w:lineRule="auto"/>
              <w:rPr>
                <w:sz w:val="30"/>
                <w:szCs w:val="30"/>
              </w:rPr>
            </w:pPr>
            <w:r>
              <w:rPr>
                <w:sz w:val="30"/>
                <w:szCs w:val="30"/>
              </w:rPr>
              <w:t>-</w:t>
            </w:r>
          </w:p>
        </w:tc>
      </w:tr>
    </w:tbl>
    <w:p w:rsidR="009D6D11" w:rsidRDefault="00721DB8">
      <w:pPr>
        <w:spacing w:before="120" w:after="120" w:line="216" w:lineRule="auto"/>
        <w:ind w:left="567"/>
        <w:jc w:val="thaiDistribute"/>
        <w:rPr>
          <w:rFonts w:ascii="Angsana New" w:hAnsi="Angsana New"/>
          <w:b/>
          <w:sz w:val="30"/>
          <w:szCs w:val="30"/>
        </w:rPr>
      </w:pPr>
      <w:r>
        <w:rPr>
          <w:rFonts w:ascii="Angsana New" w:hAnsi="Angsana New" w:hint="cs"/>
          <w:bCs/>
          <w:sz w:val="30"/>
          <w:szCs w:val="30"/>
          <w:cs/>
        </w:rPr>
        <w:t>ค่าตอบแทนผู้บริหาร</w:t>
      </w:r>
    </w:p>
    <w:p w:rsidR="009D6D11" w:rsidRDefault="00721DB8">
      <w:pPr>
        <w:spacing w:before="120" w:line="216" w:lineRule="auto"/>
        <w:ind w:left="567"/>
        <w:jc w:val="thaiDistribute"/>
        <w:rPr>
          <w:rFonts w:ascii="Angsana New" w:hAnsi="Angsana New"/>
          <w:b/>
          <w:sz w:val="30"/>
          <w:szCs w:val="30"/>
        </w:rPr>
      </w:pPr>
      <w:r>
        <w:rPr>
          <w:rFonts w:ascii="Angsana New" w:hAnsi="Angsana New" w:hint="cs"/>
          <w:b/>
          <w:sz w:val="30"/>
          <w:szCs w:val="30"/>
          <w:cs/>
        </w:rPr>
        <w:t>ค่าตอบแทนผู้บริหารนี้เป็นผลประโยชน์ที่จ่ายให้แก่ผู้บริหารของบริษัท ประกอบด้วย ค่าตอบแทนที่เป็นตัวเงินได้แก่ เงินเดือนและผลประโยชน์ที่เกี่ยวข้อง 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rsidR="009D6D11" w:rsidRDefault="00721DB8">
      <w:pPr>
        <w:spacing w:line="216" w:lineRule="auto"/>
        <w:ind w:left="567"/>
        <w:jc w:val="thaiDistribute"/>
        <w:rPr>
          <w:rFonts w:ascii="Angsana New" w:hAnsi="Angsana New"/>
          <w:b/>
          <w:sz w:val="30"/>
          <w:szCs w:val="30"/>
          <w:cs/>
        </w:rPr>
      </w:pPr>
      <w:r>
        <w:rPr>
          <w:rFonts w:ascii="Angsana New" w:hAnsi="Angsana New" w:hint="cs"/>
          <w:b/>
          <w:sz w:val="30"/>
          <w:szCs w:val="30"/>
          <w:cs/>
        </w:rPr>
        <w:t>ค่าตอบแทนผู้บริหารสำหรับงวด</w:t>
      </w:r>
      <w:r w:rsidR="0051020F">
        <w:rPr>
          <w:rFonts w:ascii="Angsana New" w:hAnsi="Angsana New" w:hint="cs"/>
          <w:b/>
          <w:sz w:val="30"/>
          <w:szCs w:val="30"/>
          <w:cs/>
        </w:rPr>
        <w:t>เก้า</w:t>
      </w:r>
      <w:r>
        <w:rPr>
          <w:rFonts w:ascii="Angsana New" w:hAnsi="Angsana New" w:hint="cs"/>
          <w:b/>
          <w:sz w:val="30"/>
          <w:szCs w:val="30"/>
          <w:cs/>
        </w:rPr>
        <w:t xml:space="preserve">เดือนสิ้นสุดวันที่ </w:t>
      </w:r>
      <w:r>
        <w:rPr>
          <w:spacing w:val="2"/>
          <w:sz w:val="30"/>
          <w:szCs w:val="30"/>
        </w:rPr>
        <w:t>30</w:t>
      </w:r>
      <w:r>
        <w:rPr>
          <w:rFonts w:ascii="Angsana New" w:hAnsi="Angsana New" w:hint="cs"/>
          <w:b/>
          <w:sz w:val="30"/>
          <w:szCs w:val="30"/>
          <w:cs/>
        </w:rPr>
        <w:t xml:space="preserve"> กันยายน </w:t>
      </w:r>
      <w:r>
        <w:rPr>
          <w:bCs/>
          <w:sz w:val="30"/>
          <w:szCs w:val="30"/>
        </w:rPr>
        <w:t xml:space="preserve">2563 </w:t>
      </w:r>
      <w:r>
        <w:rPr>
          <w:b/>
          <w:sz w:val="30"/>
          <w:szCs w:val="30"/>
          <w:cs/>
        </w:rPr>
        <w:t>และ</w:t>
      </w:r>
      <w:r w:rsidR="00E10242">
        <w:rPr>
          <w:rFonts w:hint="cs"/>
          <w:b/>
          <w:sz w:val="30"/>
          <w:szCs w:val="30"/>
          <w:cs/>
        </w:rPr>
        <w:t xml:space="preserve"> </w:t>
      </w:r>
      <w:r>
        <w:rPr>
          <w:bCs/>
          <w:sz w:val="30"/>
          <w:szCs w:val="30"/>
        </w:rPr>
        <w:t xml:space="preserve">2562 </w:t>
      </w:r>
      <w:r>
        <w:rPr>
          <w:b/>
          <w:sz w:val="30"/>
          <w:szCs w:val="30"/>
          <w:cs/>
        </w:rPr>
        <w:t>มีดังนี้</w:t>
      </w:r>
      <w:r w:rsidR="00E10242">
        <w:rPr>
          <w:rFonts w:hint="cs"/>
          <w:b/>
          <w:sz w:val="30"/>
          <w:szCs w:val="30"/>
          <w:cs/>
        </w:rPr>
        <w:t xml:space="preserve"> </w:t>
      </w:r>
      <w:r>
        <w:rPr>
          <w:bCs/>
          <w:sz w:val="30"/>
          <w:szCs w:val="30"/>
        </w:rPr>
        <w:t>:-</w:t>
      </w:r>
    </w:p>
    <w:p w:rsidR="009D6D11" w:rsidRDefault="00721DB8">
      <w:pPr>
        <w:tabs>
          <w:tab w:val="left" w:pos="360"/>
          <w:tab w:val="left" w:pos="900"/>
          <w:tab w:val="left" w:pos="1440"/>
          <w:tab w:val="decimal" w:pos="2340"/>
        </w:tabs>
        <w:spacing w:line="18" w:lineRule="atLeast"/>
        <w:ind w:left="930"/>
        <w:jc w:val="right"/>
        <w:rPr>
          <w:b/>
          <w:bCs/>
        </w:rPr>
      </w:pPr>
      <w:r>
        <w:rPr>
          <w:sz w:val="30"/>
          <w:szCs w:val="30"/>
        </w:rPr>
        <w:tab/>
      </w:r>
      <w:r>
        <w:rPr>
          <w:b/>
          <w:bCs/>
          <w:cs/>
        </w:rPr>
        <w:t xml:space="preserve">หน่วย </w:t>
      </w:r>
      <w:r>
        <w:rPr>
          <w:b/>
          <w:bCs/>
        </w:rPr>
        <w:t>:</w:t>
      </w:r>
      <w:r>
        <w:rPr>
          <w:rFonts w:hint="cs"/>
          <w:b/>
          <w:bCs/>
          <w:cs/>
        </w:rPr>
        <w:t>พัน</w:t>
      </w:r>
      <w:r>
        <w:rPr>
          <w:b/>
          <w:bCs/>
          <w:cs/>
        </w:rPr>
        <w:t>บาท</w:t>
      </w:r>
    </w:p>
    <w:tbl>
      <w:tblPr>
        <w:tblW w:w="9281" w:type="dxa"/>
        <w:tblInd w:w="108" w:type="dxa"/>
        <w:tblLayout w:type="fixed"/>
        <w:tblLook w:val="0000"/>
      </w:tblPr>
      <w:tblGrid>
        <w:gridCol w:w="3138"/>
        <w:gridCol w:w="1535"/>
        <w:gridCol w:w="1536"/>
        <w:gridCol w:w="1536"/>
        <w:gridCol w:w="1536"/>
      </w:tblGrid>
      <w:tr w:rsidR="009D6D11">
        <w:trPr>
          <w:trHeight w:val="385"/>
        </w:trPr>
        <w:tc>
          <w:tcPr>
            <w:tcW w:w="3138" w:type="dxa"/>
          </w:tcPr>
          <w:p w:rsidR="009D6D11" w:rsidRDefault="009D6D11">
            <w:pPr>
              <w:tabs>
                <w:tab w:val="left" w:pos="459"/>
                <w:tab w:val="left" w:pos="900"/>
                <w:tab w:val="left" w:pos="1440"/>
              </w:tabs>
              <w:ind w:right="-108"/>
              <w:rPr>
                <w:spacing w:val="-6"/>
                <w:sz w:val="30"/>
                <w:szCs w:val="30"/>
                <w:cs/>
              </w:rPr>
            </w:pPr>
          </w:p>
        </w:tc>
        <w:tc>
          <w:tcPr>
            <w:tcW w:w="3071" w:type="dxa"/>
            <w:gridSpan w:val="2"/>
            <w:vAlign w:val="center"/>
          </w:tcPr>
          <w:p w:rsidR="009D6D11" w:rsidRDefault="00721DB8">
            <w:pPr>
              <w:pBdr>
                <w:bottom w:val="single" w:sz="4" w:space="1" w:color="auto"/>
              </w:pBdr>
              <w:tabs>
                <w:tab w:val="left" w:pos="1440"/>
              </w:tabs>
              <w:jc w:val="center"/>
              <w:rPr>
                <w:spacing w:val="-6"/>
                <w:sz w:val="30"/>
                <w:szCs w:val="30"/>
                <w:cs/>
              </w:rPr>
            </w:pPr>
            <w:r>
              <w:rPr>
                <w:spacing w:val="-6"/>
                <w:sz w:val="30"/>
                <w:szCs w:val="30"/>
                <w:cs/>
              </w:rPr>
              <w:t>งบการเงินรวม</w:t>
            </w:r>
          </w:p>
        </w:tc>
        <w:tc>
          <w:tcPr>
            <w:tcW w:w="3072" w:type="dxa"/>
            <w:gridSpan w:val="2"/>
            <w:vAlign w:val="center"/>
          </w:tcPr>
          <w:p w:rsidR="009D6D11" w:rsidRDefault="00721DB8">
            <w:pPr>
              <w:pBdr>
                <w:bottom w:val="single" w:sz="4" w:space="1" w:color="auto"/>
              </w:pBdr>
              <w:jc w:val="center"/>
              <w:rPr>
                <w:spacing w:val="-6"/>
                <w:sz w:val="30"/>
                <w:szCs w:val="30"/>
                <w:cs/>
              </w:rPr>
            </w:pPr>
            <w:r>
              <w:rPr>
                <w:spacing w:val="-6"/>
                <w:sz w:val="30"/>
                <w:szCs w:val="30"/>
                <w:cs/>
              </w:rPr>
              <w:t>งบการเงินเฉพาะ</w:t>
            </w:r>
            <w:r>
              <w:rPr>
                <w:rFonts w:hint="cs"/>
                <w:spacing w:val="-6"/>
                <w:sz w:val="30"/>
                <w:szCs w:val="30"/>
                <w:cs/>
              </w:rPr>
              <w:t>กิจการ</w:t>
            </w:r>
          </w:p>
        </w:tc>
      </w:tr>
      <w:tr w:rsidR="009D6D11">
        <w:trPr>
          <w:trHeight w:val="385"/>
        </w:trPr>
        <w:tc>
          <w:tcPr>
            <w:tcW w:w="3138" w:type="dxa"/>
          </w:tcPr>
          <w:p w:rsidR="009D6D11" w:rsidRDefault="009D6D11">
            <w:pPr>
              <w:tabs>
                <w:tab w:val="left" w:pos="360"/>
                <w:tab w:val="left" w:pos="900"/>
                <w:tab w:val="left" w:pos="1440"/>
              </w:tabs>
              <w:ind w:right="-18"/>
              <w:rPr>
                <w:spacing w:val="-6"/>
                <w:sz w:val="30"/>
                <w:szCs w:val="30"/>
                <w:cs/>
              </w:rPr>
            </w:pPr>
          </w:p>
        </w:tc>
        <w:tc>
          <w:tcPr>
            <w:tcW w:w="1535" w:type="dxa"/>
            <w:vAlign w:val="center"/>
          </w:tcPr>
          <w:p w:rsidR="009D6D11" w:rsidRDefault="00721DB8">
            <w:pPr>
              <w:pBdr>
                <w:bottom w:val="single" w:sz="4" w:space="1" w:color="auto"/>
              </w:pBdr>
              <w:tabs>
                <w:tab w:val="left" w:pos="1440"/>
              </w:tabs>
              <w:ind w:right="34"/>
              <w:jc w:val="right"/>
              <w:rPr>
                <w:spacing w:val="-6"/>
                <w:sz w:val="30"/>
                <w:szCs w:val="30"/>
              </w:rPr>
            </w:pPr>
            <w:r>
              <w:rPr>
                <w:rFonts w:hint="cs"/>
                <w:spacing w:val="-6"/>
                <w:sz w:val="30"/>
                <w:szCs w:val="30"/>
              </w:rPr>
              <w:t>25</w:t>
            </w:r>
            <w:r>
              <w:rPr>
                <w:spacing w:val="-6"/>
                <w:sz w:val="30"/>
                <w:szCs w:val="30"/>
              </w:rPr>
              <w:t>63</w:t>
            </w:r>
          </w:p>
        </w:tc>
        <w:tc>
          <w:tcPr>
            <w:tcW w:w="1536" w:type="dxa"/>
            <w:vAlign w:val="center"/>
          </w:tcPr>
          <w:p w:rsidR="009D6D11" w:rsidRDefault="00721DB8">
            <w:pPr>
              <w:pBdr>
                <w:bottom w:val="single" w:sz="4" w:space="1" w:color="auto"/>
              </w:pBdr>
              <w:tabs>
                <w:tab w:val="left" w:pos="1440"/>
              </w:tabs>
              <w:ind w:right="34"/>
              <w:jc w:val="right"/>
              <w:rPr>
                <w:spacing w:val="-6"/>
              </w:rPr>
            </w:pPr>
            <w:r>
              <w:rPr>
                <w:rFonts w:hint="cs"/>
                <w:spacing w:val="-6"/>
              </w:rPr>
              <w:t>25</w:t>
            </w:r>
            <w:r>
              <w:rPr>
                <w:spacing w:val="-6"/>
              </w:rPr>
              <w:t>62</w:t>
            </w:r>
          </w:p>
        </w:tc>
        <w:tc>
          <w:tcPr>
            <w:tcW w:w="1536" w:type="dxa"/>
            <w:vAlign w:val="center"/>
          </w:tcPr>
          <w:p w:rsidR="009D6D11" w:rsidRDefault="00721DB8">
            <w:pPr>
              <w:pBdr>
                <w:bottom w:val="single" w:sz="4" w:space="1" w:color="auto"/>
              </w:pBdr>
              <w:tabs>
                <w:tab w:val="left" w:pos="1440"/>
              </w:tabs>
              <w:ind w:right="34"/>
              <w:jc w:val="right"/>
              <w:rPr>
                <w:spacing w:val="-6"/>
                <w:sz w:val="30"/>
                <w:szCs w:val="30"/>
                <w:cs/>
              </w:rPr>
            </w:pPr>
            <w:r>
              <w:rPr>
                <w:spacing w:val="-6"/>
                <w:sz w:val="30"/>
                <w:szCs w:val="30"/>
              </w:rPr>
              <w:t>2563</w:t>
            </w:r>
          </w:p>
        </w:tc>
        <w:tc>
          <w:tcPr>
            <w:tcW w:w="1536" w:type="dxa"/>
            <w:vAlign w:val="center"/>
          </w:tcPr>
          <w:p w:rsidR="009D6D11" w:rsidRDefault="00721DB8">
            <w:pPr>
              <w:pBdr>
                <w:bottom w:val="single" w:sz="4" w:space="1" w:color="auto"/>
              </w:pBdr>
              <w:tabs>
                <w:tab w:val="left" w:pos="1440"/>
              </w:tabs>
              <w:ind w:right="34"/>
              <w:jc w:val="right"/>
              <w:rPr>
                <w:spacing w:val="-6"/>
                <w:cs/>
              </w:rPr>
            </w:pPr>
            <w:r>
              <w:rPr>
                <w:spacing w:val="-6"/>
              </w:rPr>
              <w:t>2562</w:t>
            </w:r>
          </w:p>
        </w:tc>
      </w:tr>
      <w:tr w:rsidR="009D6D11">
        <w:trPr>
          <w:trHeight w:val="385"/>
        </w:trPr>
        <w:tc>
          <w:tcPr>
            <w:tcW w:w="3138" w:type="dxa"/>
          </w:tcPr>
          <w:p w:rsidR="009D6D11" w:rsidRDefault="00721DB8">
            <w:pPr>
              <w:tabs>
                <w:tab w:val="left" w:pos="459"/>
                <w:tab w:val="left" w:pos="702"/>
              </w:tabs>
              <w:spacing w:before="20" w:after="20"/>
              <w:ind w:right="-108"/>
              <w:rPr>
                <w:spacing w:val="-6"/>
                <w:sz w:val="30"/>
                <w:szCs w:val="30"/>
                <w:cs/>
              </w:rPr>
            </w:pPr>
            <w:r>
              <w:rPr>
                <w:spacing w:val="-6"/>
                <w:sz w:val="30"/>
                <w:szCs w:val="30"/>
                <w:cs/>
              </w:rPr>
              <w:tab/>
            </w:r>
            <w:r>
              <w:rPr>
                <w:rFonts w:hint="cs"/>
                <w:spacing w:val="-6"/>
                <w:sz w:val="30"/>
                <w:szCs w:val="30"/>
                <w:cs/>
              </w:rPr>
              <w:t>ผลประโยชน์ระยะสั้น</w:t>
            </w:r>
          </w:p>
        </w:tc>
        <w:tc>
          <w:tcPr>
            <w:tcW w:w="1535" w:type="dxa"/>
            <w:shd w:val="clear" w:color="auto" w:fill="FFFFFF" w:themeFill="background1"/>
            <w:vAlign w:val="bottom"/>
          </w:tcPr>
          <w:p w:rsidR="009D6D11" w:rsidRPr="005C4FDE" w:rsidRDefault="005C4FDE">
            <w:pPr>
              <w:spacing w:before="20" w:after="20"/>
              <w:jc w:val="right"/>
              <w:rPr>
                <w:spacing w:val="-6"/>
                <w:sz w:val="30"/>
                <w:szCs w:val="30"/>
              </w:rPr>
            </w:pPr>
            <w:r w:rsidRPr="005C4FDE">
              <w:rPr>
                <w:spacing w:val="-6"/>
                <w:sz w:val="30"/>
                <w:szCs w:val="30"/>
              </w:rPr>
              <w:t>22</w:t>
            </w:r>
            <w:r w:rsidR="00721DB8" w:rsidRPr="005C4FDE">
              <w:rPr>
                <w:spacing w:val="-6"/>
                <w:sz w:val="30"/>
                <w:szCs w:val="30"/>
              </w:rPr>
              <w:t>,</w:t>
            </w:r>
            <w:r w:rsidRPr="005C4FDE">
              <w:rPr>
                <w:spacing w:val="-6"/>
                <w:sz w:val="30"/>
                <w:szCs w:val="30"/>
              </w:rPr>
              <w:t>103</w:t>
            </w:r>
          </w:p>
        </w:tc>
        <w:tc>
          <w:tcPr>
            <w:tcW w:w="1536" w:type="dxa"/>
            <w:vAlign w:val="bottom"/>
          </w:tcPr>
          <w:p w:rsidR="009D6D11" w:rsidRDefault="00721DB8">
            <w:pPr>
              <w:spacing w:before="20" w:after="20"/>
              <w:jc w:val="right"/>
              <w:rPr>
                <w:spacing w:val="-6"/>
              </w:rPr>
            </w:pPr>
            <w:r>
              <w:rPr>
                <w:spacing w:val="-6"/>
              </w:rPr>
              <w:t>21,847</w:t>
            </w:r>
          </w:p>
        </w:tc>
        <w:tc>
          <w:tcPr>
            <w:tcW w:w="1536" w:type="dxa"/>
            <w:shd w:val="clear" w:color="auto" w:fill="FFFFFF" w:themeFill="background1"/>
            <w:vAlign w:val="bottom"/>
          </w:tcPr>
          <w:p w:rsidR="009D6D11" w:rsidRPr="0051020F" w:rsidRDefault="00721DB8">
            <w:pPr>
              <w:spacing w:before="20" w:after="20"/>
              <w:jc w:val="right"/>
              <w:rPr>
                <w:spacing w:val="-6"/>
                <w:sz w:val="30"/>
                <w:szCs w:val="30"/>
              </w:rPr>
            </w:pPr>
            <w:r w:rsidRPr="0051020F">
              <w:rPr>
                <w:spacing w:val="-6"/>
                <w:sz w:val="30"/>
                <w:szCs w:val="30"/>
              </w:rPr>
              <w:t>1</w:t>
            </w:r>
            <w:r w:rsidR="0051020F" w:rsidRPr="0051020F">
              <w:rPr>
                <w:spacing w:val="-6"/>
                <w:sz w:val="30"/>
                <w:szCs w:val="30"/>
              </w:rPr>
              <w:t>9</w:t>
            </w:r>
            <w:r w:rsidRPr="0051020F">
              <w:rPr>
                <w:spacing w:val="-6"/>
                <w:sz w:val="30"/>
                <w:szCs w:val="30"/>
              </w:rPr>
              <w:t>,</w:t>
            </w:r>
            <w:r w:rsidR="0051020F" w:rsidRPr="0051020F">
              <w:rPr>
                <w:spacing w:val="-6"/>
                <w:sz w:val="30"/>
                <w:szCs w:val="30"/>
              </w:rPr>
              <w:t>918</w:t>
            </w:r>
          </w:p>
        </w:tc>
        <w:tc>
          <w:tcPr>
            <w:tcW w:w="1536" w:type="dxa"/>
            <w:vAlign w:val="bottom"/>
          </w:tcPr>
          <w:p w:rsidR="009D6D11" w:rsidRDefault="00721DB8">
            <w:pPr>
              <w:spacing w:before="20" w:after="20"/>
              <w:jc w:val="right"/>
              <w:rPr>
                <w:spacing w:val="-6"/>
                <w:cs/>
              </w:rPr>
            </w:pPr>
            <w:r>
              <w:rPr>
                <w:spacing w:val="-6"/>
              </w:rPr>
              <w:t>19,351</w:t>
            </w:r>
          </w:p>
        </w:tc>
      </w:tr>
      <w:tr w:rsidR="009D6D11">
        <w:trPr>
          <w:trHeight w:val="385"/>
        </w:trPr>
        <w:tc>
          <w:tcPr>
            <w:tcW w:w="3138" w:type="dxa"/>
          </w:tcPr>
          <w:p w:rsidR="009D6D11" w:rsidRDefault="00721DB8">
            <w:pPr>
              <w:tabs>
                <w:tab w:val="left" w:pos="459"/>
                <w:tab w:val="left" w:pos="702"/>
              </w:tabs>
              <w:spacing w:before="20" w:after="20"/>
              <w:ind w:right="-108"/>
              <w:rPr>
                <w:spacing w:val="-6"/>
                <w:sz w:val="30"/>
                <w:szCs w:val="30"/>
                <w:cs/>
              </w:rPr>
            </w:pPr>
            <w:r>
              <w:rPr>
                <w:rFonts w:hint="cs"/>
                <w:spacing w:val="-6"/>
                <w:sz w:val="30"/>
                <w:szCs w:val="30"/>
                <w:cs/>
              </w:rPr>
              <w:tab/>
              <w:t>ผลประโยชน์หลังออกจากงาน</w:t>
            </w:r>
          </w:p>
        </w:tc>
        <w:tc>
          <w:tcPr>
            <w:tcW w:w="1535" w:type="dxa"/>
            <w:shd w:val="clear" w:color="auto" w:fill="FFFFFF" w:themeFill="background1"/>
            <w:vAlign w:val="bottom"/>
          </w:tcPr>
          <w:p w:rsidR="009D6D11" w:rsidRPr="005C4FDE" w:rsidRDefault="005C4FDE">
            <w:pPr>
              <w:pBdr>
                <w:bottom w:val="single" w:sz="4" w:space="1" w:color="auto"/>
              </w:pBdr>
              <w:spacing w:before="20" w:after="20"/>
              <w:jc w:val="right"/>
              <w:rPr>
                <w:spacing w:val="-6"/>
                <w:sz w:val="30"/>
                <w:szCs w:val="30"/>
              </w:rPr>
            </w:pPr>
            <w:r w:rsidRPr="005C4FDE">
              <w:rPr>
                <w:spacing w:val="-6"/>
                <w:sz w:val="30"/>
                <w:szCs w:val="30"/>
              </w:rPr>
              <w:t>566</w:t>
            </w:r>
          </w:p>
        </w:tc>
        <w:tc>
          <w:tcPr>
            <w:tcW w:w="1536" w:type="dxa"/>
            <w:shd w:val="clear" w:color="auto" w:fill="auto"/>
            <w:vAlign w:val="bottom"/>
          </w:tcPr>
          <w:p w:rsidR="009D6D11" w:rsidRDefault="00721DB8">
            <w:pPr>
              <w:pBdr>
                <w:bottom w:val="single" w:sz="4" w:space="1" w:color="auto"/>
              </w:pBdr>
              <w:spacing w:before="20" w:after="20"/>
              <w:jc w:val="right"/>
              <w:rPr>
                <w:spacing w:val="-6"/>
              </w:rPr>
            </w:pPr>
            <w:r>
              <w:rPr>
                <w:spacing w:val="-6"/>
              </w:rPr>
              <w:t>781</w:t>
            </w:r>
          </w:p>
        </w:tc>
        <w:tc>
          <w:tcPr>
            <w:tcW w:w="1536" w:type="dxa"/>
            <w:shd w:val="clear" w:color="auto" w:fill="FFFFFF" w:themeFill="background1"/>
            <w:vAlign w:val="bottom"/>
          </w:tcPr>
          <w:p w:rsidR="009D6D11" w:rsidRPr="0051020F" w:rsidRDefault="0051020F">
            <w:pPr>
              <w:pBdr>
                <w:bottom w:val="single" w:sz="4" w:space="1" w:color="auto"/>
              </w:pBdr>
              <w:spacing w:before="20" w:after="20"/>
              <w:jc w:val="right"/>
              <w:rPr>
                <w:spacing w:val="-6"/>
                <w:sz w:val="30"/>
                <w:szCs w:val="30"/>
              </w:rPr>
            </w:pPr>
            <w:r w:rsidRPr="0051020F">
              <w:rPr>
                <w:spacing w:val="-6"/>
                <w:sz w:val="30"/>
                <w:szCs w:val="30"/>
              </w:rPr>
              <w:t>537</w:t>
            </w:r>
          </w:p>
        </w:tc>
        <w:tc>
          <w:tcPr>
            <w:tcW w:w="1536" w:type="dxa"/>
            <w:shd w:val="clear" w:color="auto" w:fill="auto"/>
            <w:vAlign w:val="bottom"/>
          </w:tcPr>
          <w:p w:rsidR="009D6D11" w:rsidRDefault="00721DB8">
            <w:pPr>
              <w:pBdr>
                <w:bottom w:val="single" w:sz="4" w:space="1" w:color="auto"/>
              </w:pBdr>
              <w:spacing w:before="20" w:after="20"/>
              <w:jc w:val="right"/>
              <w:rPr>
                <w:spacing w:val="-6"/>
              </w:rPr>
            </w:pPr>
            <w:r>
              <w:rPr>
                <w:spacing w:val="-6"/>
              </w:rPr>
              <w:t>512</w:t>
            </w:r>
          </w:p>
        </w:tc>
      </w:tr>
      <w:tr w:rsidR="009D6D11">
        <w:trPr>
          <w:trHeight w:val="385"/>
        </w:trPr>
        <w:tc>
          <w:tcPr>
            <w:tcW w:w="3138" w:type="dxa"/>
          </w:tcPr>
          <w:p w:rsidR="009D6D11" w:rsidRDefault="00721DB8">
            <w:pPr>
              <w:tabs>
                <w:tab w:val="left" w:pos="1026"/>
              </w:tabs>
              <w:spacing w:before="20" w:after="20"/>
              <w:ind w:left="459" w:right="-108"/>
              <w:rPr>
                <w:spacing w:val="-6"/>
                <w:sz w:val="30"/>
                <w:szCs w:val="30"/>
                <w:cs/>
              </w:rPr>
            </w:pPr>
            <w:r>
              <w:rPr>
                <w:rFonts w:hint="cs"/>
                <w:spacing w:val="-6"/>
                <w:sz w:val="30"/>
                <w:szCs w:val="30"/>
                <w:cs/>
              </w:rPr>
              <w:t>รวม</w:t>
            </w:r>
          </w:p>
        </w:tc>
        <w:tc>
          <w:tcPr>
            <w:tcW w:w="1535" w:type="dxa"/>
            <w:shd w:val="clear" w:color="auto" w:fill="FFFFFF" w:themeFill="background1"/>
            <w:vAlign w:val="bottom"/>
          </w:tcPr>
          <w:p w:rsidR="009D6D11" w:rsidRPr="005C4FDE" w:rsidRDefault="005C4FDE">
            <w:pPr>
              <w:pBdr>
                <w:bottom w:val="double" w:sz="4" w:space="1" w:color="auto"/>
              </w:pBdr>
              <w:spacing w:before="20" w:after="20"/>
              <w:jc w:val="right"/>
              <w:rPr>
                <w:spacing w:val="-6"/>
                <w:sz w:val="30"/>
                <w:szCs w:val="30"/>
              </w:rPr>
            </w:pPr>
            <w:r w:rsidRPr="005C4FDE">
              <w:rPr>
                <w:spacing w:val="-6"/>
                <w:sz w:val="30"/>
                <w:szCs w:val="30"/>
              </w:rPr>
              <w:t>22</w:t>
            </w:r>
            <w:r w:rsidR="00721DB8" w:rsidRPr="005C4FDE">
              <w:rPr>
                <w:spacing w:val="-6"/>
                <w:sz w:val="30"/>
                <w:szCs w:val="30"/>
              </w:rPr>
              <w:t>,</w:t>
            </w:r>
            <w:r w:rsidRPr="005C4FDE">
              <w:rPr>
                <w:spacing w:val="-6"/>
                <w:sz w:val="30"/>
                <w:szCs w:val="30"/>
              </w:rPr>
              <w:t>669</w:t>
            </w:r>
          </w:p>
        </w:tc>
        <w:tc>
          <w:tcPr>
            <w:tcW w:w="1536" w:type="dxa"/>
            <w:shd w:val="clear" w:color="auto" w:fill="auto"/>
            <w:vAlign w:val="bottom"/>
          </w:tcPr>
          <w:p w:rsidR="009D6D11" w:rsidRDefault="007823D1">
            <w:pPr>
              <w:pBdr>
                <w:bottom w:val="double" w:sz="4" w:space="1" w:color="auto"/>
              </w:pBdr>
              <w:spacing w:before="20" w:after="20"/>
              <w:jc w:val="right"/>
              <w:rPr>
                <w:spacing w:val="-6"/>
              </w:rPr>
            </w:pPr>
            <w:r>
              <w:rPr>
                <w:spacing w:val="-6"/>
              </w:rPr>
              <w:fldChar w:fldCharType="begin"/>
            </w:r>
            <w:r w:rsidR="00721DB8">
              <w:rPr>
                <w:spacing w:val="-6"/>
              </w:rPr>
              <w:instrText xml:space="preserve"> =SUM(C3:C4) </w:instrText>
            </w:r>
            <w:r>
              <w:rPr>
                <w:spacing w:val="-6"/>
              </w:rPr>
              <w:fldChar w:fldCharType="separate"/>
            </w:r>
            <w:r w:rsidR="00721DB8">
              <w:rPr>
                <w:noProof/>
                <w:spacing w:val="-6"/>
              </w:rPr>
              <w:t>22,628</w:t>
            </w:r>
            <w:r>
              <w:rPr>
                <w:spacing w:val="-6"/>
              </w:rPr>
              <w:fldChar w:fldCharType="end"/>
            </w:r>
          </w:p>
        </w:tc>
        <w:tc>
          <w:tcPr>
            <w:tcW w:w="1536" w:type="dxa"/>
            <w:shd w:val="clear" w:color="auto" w:fill="FFFFFF" w:themeFill="background1"/>
            <w:vAlign w:val="bottom"/>
          </w:tcPr>
          <w:p w:rsidR="009D6D11" w:rsidRPr="0051020F" w:rsidRDefault="0051020F">
            <w:pPr>
              <w:pBdr>
                <w:bottom w:val="double" w:sz="4" w:space="1" w:color="auto"/>
              </w:pBdr>
              <w:spacing w:before="20" w:after="20"/>
              <w:jc w:val="right"/>
              <w:rPr>
                <w:spacing w:val="-6"/>
                <w:sz w:val="30"/>
                <w:szCs w:val="30"/>
              </w:rPr>
            </w:pPr>
            <w:r w:rsidRPr="0051020F">
              <w:rPr>
                <w:spacing w:val="-6"/>
                <w:sz w:val="30"/>
                <w:szCs w:val="30"/>
              </w:rPr>
              <w:t>20</w:t>
            </w:r>
            <w:r w:rsidR="00721DB8" w:rsidRPr="0051020F">
              <w:rPr>
                <w:spacing w:val="-6"/>
                <w:sz w:val="30"/>
                <w:szCs w:val="30"/>
              </w:rPr>
              <w:t>,4</w:t>
            </w:r>
            <w:r w:rsidRPr="0051020F">
              <w:rPr>
                <w:spacing w:val="-6"/>
                <w:sz w:val="30"/>
                <w:szCs w:val="30"/>
              </w:rPr>
              <w:t>55</w:t>
            </w:r>
          </w:p>
        </w:tc>
        <w:tc>
          <w:tcPr>
            <w:tcW w:w="1536" w:type="dxa"/>
            <w:shd w:val="clear" w:color="auto" w:fill="auto"/>
            <w:vAlign w:val="bottom"/>
          </w:tcPr>
          <w:p w:rsidR="009D6D11" w:rsidRDefault="007823D1">
            <w:pPr>
              <w:pBdr>
                <w:bottom w:val="double" w:sz="4" w:space="1" w:color="auto"/>
              </w:pBdr>
              <w:spacing w:before="20" w:after="20"/>
              <w:jc w:val="right"/>
              <w:rPr>
                <w:spacing w:val="-6"/>
              </w:rPr>
            </w:pPr>
            <w:r>
              <w:rPr>
                <w:spacing w:val="-6"/>
              </w:rPr>
              <w:fldChar w:fldCharType="begin"/>
            </w:r>
            <w:r w:rsidR="00721DB8">
              <w:rPr>
                <w:spacing w:val="-6"/>
              </w:rPr>
              <w:instrText xml:space="preserve"> =SUM(E3:E4) </w:instrText>
            </w:r>
            <w:r>
              <w:rPr>
                <w:spacing w:val="-6"/>
              </w:rPr>
              <w:fldChar w:fldCharType="separate"/>
            </w:r>
            <w:r w:rsidR="00721DB8">
              <w:rPr>
                <w:noProof/>
                <w:spacing w:val="-6"/>
              </w:rPr>
              <w:t>19,863</w:t>
            </w:r>
            <w:r>
              <w:rPr>
                <w:spacing w:val="-6"/>
              </w:rPr>
              <w:fldChar w:fldCharType="end"/>
            </w:r>
          </w:p>
        </w:tc>
      </w:tr>
    </w:tbl>
    <w:p w:rsidR="009D6D11" w:rsidRDefault="009D6D11">
      <w:pPr>
        <w:spacing w:before="120" w:after="120" w:line="216" w:lineRule="auto"/>
        <w:ind w:left="567"/>
        <w:jc w:val="thaiDistribute"/>
        <w:rPr>
          <w:rFonts w:ascii="Angsana New" w:hAnsi="Angsana New"/>
          <w:b/>
          <w:sz w:val="30"/>
          <w:szCs w:val="30"/>
        </w:rPr>
      </w:pPr>
    </w:p>
    <w:p w:rsidR="009D6D11" w:rsidRDefault="009D6D11">
      <w:pPr>
        <w:spacing w:before="120" w:after="120" w:line="216" w:lineRule="auto"/>
        <w:ind w:left="567"/>
        <w:jc w:val="thaiDistribute"/>
        <w:rPr>
          <w:rFonts w:ascii="Angsana New" w:hAnsi="Angsana New"/>
          <w:b/>
          <w:sz w:val="30"/>
          <w:szCs w:val="30"/>
        </w:rPr>
      </w:pPr>
    </w:p>
    <w:p w:rsidR="009D6D11" w:rsidRDefault="009D6D11">
      <w:pPr>
        <w:spacing w:before="120" w:after="120" w:line="216" w:lineRule="auto"/>
        <w:ind w:left="567"/>
        <w:jc w:val="thaiDistribute"/>
        <w:rPr>
          <w:rFonts w:ascii="Angsana New" w:hAnsi="Angsana New"/>
          <w:b/>
          <w:sz w:val="30"/>
          <w:szCs w:val="30"/>
        </w:rPr>
      </w:pPr>
    </w:p>
    <w:p w:rsidR="009D6D11" w:rsidRDefault="00721DB8">
      <w:pPr>
        <w:spacing w:before="120" w:after="120" w:line="216" w:lineRule="auto"/>
        <w:ind w:left="567"/>
        <w:jc w:val="thaiDistribute"/>
        <w:rPr>
          <w:spacing w:val="-2"/>
          <w:sz w:val="30"/>
          <w:szCs w:val="30"/>
        </w:rPr>
      </w:pPr>
      <w:r>
        <w:rPr>
          <w:rFonts w:ascii="Angsana New" w:hAnsi="Angsana New"/>
          <w:b/>
          <w:sz w:val="30"/>
          <w:szCs w:val="30"/>
          <w:cs/>
        </w:rPr>
        <w:lastRenderedPageBreak/>
        <w:t>นโยบายการกำหนดราคาสำหรับรายการ</w:t>
      </w:r>
      <w:r>
        <w:rPr>
          <w:rFonts w:hint="cs"/>
          <w:spacing w:val="-2"/>
          <w:sz w:val="30"/>
          <w:szCs w:val="30"/>
          <w:cs/>
        </w:rPr>
        <w:t>ระหว่างกันประกอบด้วย</w:t>
      </w:r>
    </w:p>
    <w:tbl>
      <w:tblPr>
        <w:tblW w:w="8764" w:type="dxa"/>
        <w:tblInd w:w="558" w:type="dxa"/>
        <w:tblLook w:val="01E0"/>
      </w:tblPr>
      <w:tblGrid>
        <w:gridCol w:w="3945"/>
        <w:gridCol w:w="4819"/>
      </w:tblGrid>
      <w:tr w:rsidR="009D6D11">
        <w:trPr>
          <w:trHeight w:val="20"/>
        </w:trPr>
        <w:tc>
          <w:tcPr>
            <w:tcW w:w="3945" w:type="dxa"/>
          </w:tcPr>
          <w:p w:rsidR="009D6D11" w:rsidRDefault="00721DB8">
            <w:pPr>
              <w:pBdr>
                <w:bottom w:val="single" w:sz="4" w:space="1" w:color="auto"/>
              </w:pBdr>
              <w:ind w:right="3"/>
              <w:rPr>
                <w:b/>
                <w:bCs/>
                <w:sz w:val="30"/>
                <w:szCs w:val="30"/>
              </w:rPr>
            </w:pPr>
            <w:r>
              <w:rPr>
                <w:b/>
                <w:bCs/>
                <w:sz w:val="30"/>
                <w:szCs w:val="30"/>
                <w:cs/>
              </w:rPr>
              <w:t>รายการ</w:t>
            </w:r>
          </w:p>
        </w:tc>
        <w:tc>
          <w:tcPr>
            <w:tcW w:w="4819" w:type="dxa"/>
          </w:tcPr>
          <w:p w:rsidR="009D6D11" w:rsidRDefault="00721DB8">
            <w:pPr>
              <w:pBdr>
                <w:bottom w:val="single" w:sz="4" w:space="1" w:color="auto"/>
              </w:pBdr>
              <w:rPr>
                <w:b/>
                <w:bCs/>
                <w:sz w:val="30"/>
                <w:szCs w:val="30"/>
              </w:rPr>
            </w:pPr>
            <w:r>
              <w:rPr>
                <w:b/>
                <w:bCs/>
                <w:sz w:val="30"/>
                <w:szCs w:val="30"/>
                <w:cs/>
              </w:rPr>
              <w:t>นโยบายการกำหนดราคา</w:t>
            </w:r>
          </w:p>
        </w:tc>
      </w:tr>
      <w:tr w:rsidR="009D6D11">
        <w:trPr>
          <w:trHeight w:val="20"/>
        </w:trPr>
        <w:tc>
          <w:tcPr>
            <w:tcW w:w="3945" w:type="dxa"/>
          </w:tcPr>
          <w:p w:rsidR="009D6D11" w:rsidRDefault="00721DB8">
            <w:pPr>
              <w:ind w:right="403"/>
              <w:rPr>
                <w:sz w:val="30"/>
                <w:szCs w:val="30"/>
              </w:rPr>
            </w:pPr>
            <w:r>
              <w:rPr>
                <w:sz w:val="30"/>
                <w:szCs w:val="30"/>
                <w:cs/>
              </w:rPr>
              <w:t>รายได้จากการขายสินค้า</w:t>
            </w:r>
          </w:p>
        </w:tc>
        <w:tc>
          <w:tcPr>
            <w:tcW w:w="4819" w:type="dxa"/>
          </w:tcPr>
          <w:p w:rsidR="009D6D11" w:rsidRDefault="00721DB8">
            <w:pPr>
              <w:ind w:right="403"/>
              <w:rPr>
                <w:sz w:val="30"/>
                <w:szCs w:val="30"/>
                <w:cs/>
              </w:rPr>
            </w:pPr>
            <w:r>
              <w:rPr>
                <w:sz w:val="30"/>
                <w:szCs w:val="30"/>
                <w:cs/>
              </w:rPr>
              <w:t>ราคาที่ตกลงร่วมกันโดยอ้างอิงจากราคาตลาด</w:t>
            </w:r>
          </w:p>
        </w:tc>
      </w:tr>
      <w:tr w:rsidR="009D6D11">
        <w:trPr>
          <w:trHeight w:val="20"/>
        </w:trPr>
        <w:tc>
          <w:tcPr>
            <w:tcW w:w="3945" w:type="dxa"/>
          </w:tcPr>
          <w:p w:rsidR="009D6D11" w:rsidRDefault="00721DB8">
            <w:pPr>
              <w:ind w:right="403"/>
              <w:rPr>
                <w:sz w:val="30"/>
                <w:szCs w:val="30"/>
              </w:rPr>
            </w:pPr>
            <w:r>
              <w:rPr>
                <w:sz w:val="30"/>
                <w:szCs w:val="30"/>
                <w:cs/>
              </w:rPr>
              <w:t>รายได้ค่าจ้างทำของ</w:t>
            </w:r>
          </w:p>
        </w:tc>
        <w:tc>
          <w:tcPr>
            <w:tcW w:w="4819" w:type="dxa"/>
          </w:tcPr>
          <w:p w:rsidR="009D6D11" w:rsidRDefault="00721DB8">
            <w:pPr>
              <w:ind w:right="403"/>
              <w:rPr>
                <w:sz w:val="30"/>
                <w:szCs w:val="30"/>
                <w:cs/>
              </w:rPr>
            </w:pPr>
            <w:r>
              <w:rPr>
                <w:sz w:val="30"/>
                <w:szCs w:val="30"/>
                <w:cs/>
              </w:rPr>
              <w:t>ราคาที่ตกลงร่วมกัน</w:t>
            </w:r>
          </w:p>
        </w:tc>
      </w:tr>
      <w:tr w:rsidR="009D6D11">
        <w:trPr>
          <w:trHeight w:val="20"/>
        </w:trPr>
        <w:tc>
          <w:tcPr>
            <w:tcW w:w="3945" w:type="dxa"/>
          </w:tcPr>
          <w:p w:rsidR="009D6D11" w:rsidRDefault="00721DB8">
            <w:pPr>
              <w:ind w:right="403"/>
              <w:rPr>
                <w:sz w:val="30"/>
                <w:szCs w:val="30"/>
                <w:cs/>
              </w:rPr>
            </w:pPr>
            <w:r>
              <w:rPr>
                <w:sz w:val="30"/>
                <w:szCs w:val="30"/>
                <w:cs/>
              </w:rPr>
              <w:t>ค่าเช่ารับ</w:t>
            </w:r>
          </w:p>
        </w:tc>
        <w:tc>
          <w:tcPr>
            <w:tcW w:w="4819" w:type="dxa"/>
          </w:tcPr>
          <w:p w:rsidR="009D6D11" w:rsidRDefault="00721DB8">
            <w:pPr>
              <w:jc w:val="thaiDistribute"/>
              <w:rPr>
                <w:sz w:val="30"/>
                <w:szCs w:val="30"/>
                <w:cs/>
              </w:rPr>
            </w:pPr>
            <w:r>
              <w:rPr>
                <w:sz w:val="30"/>
                <w:szCs w:val="30"/>
                <w:cs/>
              </w:rPr>
              <w:t>ราคาที่ตกลงร่วมกัน/ตามสัญญา</w:t>
            </w:r>
          </w:p>
        </w:tc>
      </w:tr>
      <w:tr w:rsidR="009D6D11">
        <w:trPr>
          <w:trHeight w:val="20"/>
        </w:trPr>
        <w:tc>
          <w:tcPr>
            <w:tcW w:w="3945" w:type="dxa"/>
          </w:tcPr>
          <w:p w:rsidR="009D6D11" w:rsidRDefault="00721DB8">
            <w:pPr>
              <w:rPr>
                <w:sz w:val="30"/>
                <w:szCs w:val="30"/>
                <w:cs/>
              </w:rPr>
            </w:pPr>
            <w:r>
              <w:rPr>
                <w:sz w:val="30"/>
                <w:szCs w:val="30"/>
                <w:cs/>
              </w:rPr>
              <w:t>รายการซื้อสินค้า วัตถุดิบ และค่าจ้างทำของ</w:t>
            </w:r>
          </w:p>
        </w:tc>
        <w:tc>
          <w:tcPr>
            <w:tcW w:w="4819" w:type="dxa"/>
          </w:tcPr>
          <w:p w:rsidR="009D6D11" w:rsidRDefault="00721DB8">
            <w:pPr>
              <w:ind w:right="403"/>
              <w:rPr>
                <w:sz w:val="30"/>
                <w:szCs w:val="30"/>
                <w:cs/>
              </w:rPr>
            </w:pPr>
            <w:r>
              <w:rPr>
                <w:sz w:val="30"/>
                <w:szCs w:val="30"/>
                <w:cs/>
              </w:rPr>
              <w:t>ราคาที่ตกลงร่วมกัน/ราคาตลาด</w:t>
            </w:r>
          </w:p>
        </w:tc>
      </w:tr>
      <w:tr w:rsidR="009D6D11">
        <w:trPr>
          <w:trHeight w:val="20"/>
        </w:trPr>
        <w:tc>
          <w:tcPr>
            <w:tcW w:w="3945" w:type="dxa"/>
          </w:tcPr>
          <w:p w:rsidR="009D6D11" w:rsidRDefault="00721DB8">
            <w:pPr>
              <w:ind w:right="-108"/>
              <w:rPr>
                <w:sz w:val="30"/>
                <w:szCs w:val="30"/>
                <w:cs/>
              </w:rPr>
            </w:pPr>
            <w:r>
              <w:rPr>
                <w:spacing w:val="-8"/>
                <w:sz w:val="30"/>
                <w:szCs w:val="30"/>
                <w:cs/>
              </w:rPr>
              <w:t xml:space="preserve">ค่าใช้จ่ายในการขายและบริหาร </w:t>
            </w:r>
          </w:p>
        </w:tc>
        <w:tc>
          <w:tcPr>
            <w:tcW w:w="4819" w:type="dxa"/>
          </w:tcPr>
          <w:p w:rsidR="009D6D11" w:rsidRDefault="00721DB8">
            <w:pPr>
              <w:jc w:val="thaiDistribute"/>
              <w:rPr>
                <w:sz w:val="30"/>
                <w:szCs w:val="30"/>
                <w:cs/>
              </w:rPr>
            </w:pPr>
            <w:r>
              <w:rPr>
                <w:sz w:val="30"/>
                <w:szCs w:val="30"/>
                <w:cs/>
              </w:rPr>
              <w:t>ราคาที่ตกลงร่วมกัน/ตามสัญญา</w:t>
            </w:r>
          </w:p>
        </w:tc>
      </w:tr>
      <w:tr w:rsidR="00041390">
        <w:trPr>
          <w:trHeight w:val="20"/>
        </w:trPr>
        <w:tc>
          <w:tcPr>
            <w:tcW w:w="3945" w:type="dxa"/>
          </w:tcPr>
          <w:p w:rsidR="00041390" w:rsidRDefault="00041390">
            <w:pPr>
              <w:jc w:val="thaiDistribute"/>
              <w:rPr>
                <w:spacing w:val="-6"/>
                <w:sz w:val="30"/>
                <w:szCs w:val="30"/>
                <w:cs/>
              </w:rPr>
            </w:pPr>
            <w:r>
              <w:rPr>
                <w:rFonts w:hint="cs"/>
                <w:spacing w:val="-6"/>
                <w:sz w:val="30"/>
                <w:szCs w:val="30"/>
                <w:cs/>
              </w:rPr>
              <w:t>ดอกเบี้ยรับ</w:t>
            </w:r>
          </w:p>
        </w:tc>
        <w:tc>
          <w:tcPr>
            <w:tcW w:w="4819" w:type="dxa"/>
          </w:tcPr>
          <w:p w:rsidR="00041390" w:rsidRDefault="00041390">
            <w:pPr>
              <w:rPr>
                <w:sz w:val="30"/>
                <w:szCs w:val="30"/>
                <w:cs/>
              </w:rPr>
            </w:pPr>
            <w:r>
              <w:rPr>
                <w:rFonts w:hint="cs"/>
                <w:sz w:val="30"/>
                <w:szCs w:val="30"/>
                <w:cs/>
              </w:rPr>
              <w:t xml:space="preserve">อัตราร้อยละ </w:t>
            </w:r>
            <w:r>
              <w:rPr>
                <w:sz w:val="30"/>
                <w:szCs w:val="30"/>
              </w:rPr>
              <w:t>3.50</w:t>
            </w:r>
            <w:r>
              <w:rPr>
                <w:rFonts w:hint="cs"/>
                <w:sz w:val="30"/>
                <w:szCs w:val="30"/>
                <w:cs/>
              </w:rPr>
              <w:t xml:space="preserve"> ต่อปี</w:t>
            </w:r>
          </w:p>
        </w:tc>
      </w:tr>
      <w:tr w:rsidR="009D6D11">
        <w:trPr>
          <w:trHeight w:val="20"/>
        </w:trPr>
        <w:tc>
          <w:tcPr>
            <w:tcW w:w="3945" w:type="dxa"/>
          </w:tcPr>
          <w:p w:rsidR="009D6D11" w:rsidRDefault="00721DB8">
            <w:pPr>
              <w:jc w:val="thaiDistribute"/>
              <w:rPr>
                <w:spacing w:val="-6"/>
                <w:sz w:val="30"/>
                <w:szCs w:val="30"/>
                <w:cs/>
              </w:rPr>
            </w:pPr>
            <w:r>
              <w:rPr>
                <w:spacing w:val="-6"/>
                <w:sz w:val="30"/>
                <w:szCs w:val="30"/>
                <w:cs/>
              </w:rPr>
              <w:t>ราคาซื้อหลักทรัพย์ในความต้องการของตลาด</w:t>
            </w:r>
          </w:p>
        </w:tc>
        <w:tc>
          <w:tcPr>
            <w:tcW w:w="4819" w:type="dxa"/>
          </w:tcPr>
          <w:p w:rsidR="009D6D11" w:rsidRDefault="00721DB8">
            <w:pPr>
              <w:rPr>
                <w:sz w:val="30"/>
                <w:szCs w:val="30"/>
                <w:cs/>
              </w:rPr>
            </w:pPr>
            <w:r>
              <w:rPr>
                <w:sz w:val="30"/>
                <w:szCs w:val="30"/>
                <w:cs/>
              </w:rPr>
              <w:t>ราคาตลาด</w:t>
            </w:r>
          </w:p>
        </w:tc>
      </w:tr>
      <w:tr w:rsidR="009D6D11">
        <w:trPr>
          <w:trHeight w:val="20"/>
        </w:trPr>
        <w:tc>
          <w:tcPr>
            <w:tcW w:w="3945" w:type="dxa"/>
          </w:tcPr>
          <w:p w:rsidR="009D6D11" w:rsidRDefault="00721DB8">
            <w:pPr>
              <w:jc w:val="thaiDistribute"/>
              <w:rPr>
                <w:spacing w:val="-6"/>
                <w:sz w:val="30"/>
                <w:szCs w:val="30"/>
                <w:cs/>
              </w:rPr>
            </w:pPr>
            <w:r>
              <w:rPr>
                <w:spacing w:val="-6"/>
                <w:sz w:val="30"/>
                <w:szCs w:val="30"/>
                <w:cs/>
              </w:rPr>
              <w:t>ราคาซื้อเงินลงทุนทั่วไป</w:t>
            </w:r>
          </w:p>
        </w:tc>
        <w:tc>
          <w:tcPr>
            <w:tcW w:w="4819" w:type="dxa"/>
          </w:tcPr>
          <w:p w:rsidR="009D6D11" w:rsidRDefault="00721DB8">
            <w:pPr>
              <w:rPr>
                <w:sz w:val="30"/>
                <w:szCs w:val="30"/>
                <w:cs/>
              </w:rPr>
            </w:pPr>
            <w:r>
              <w:rPr>
                <w:sz w:val="30"/>
                <w:szCs w:val="30"/>
                <w:cs/>
              </w:rPr>
              <w:t>ราคาที่ตกลงร่วมกัน</w:t>
            </w:r>
          </w:p>
        </w:tc>
      </w:tr>
      <w:tr w:rsidR="009D6D11">
        <w:trPr>
          <w:trHeight w:val="20"/>
        </w:trPr>
        <w:tc>
          <w:tcPr>
            <w:tcW w:w="3945" w:type="dxa"/>
          </w:tcPr>
          <w:p w:rsidR="009D6D11" w:rsidRDefault="00721DB8">
            <w:pPr>
              <w:jc w:val="thaiDistribute"/>
              <w:rPr>
                <w:spacing w:val="-6"/>
                <w:sz w:val="30"/>
                <w:szCs w:val="30"/>
                <w:cs/>
              </w:rPr>
            </w:pPr>
            <w:r>
              <w:rPr>
                <w:rFonts w:hint="cs"/>
                <w:spacing w:val="-6"/>
                <w:sz w:val="30"/>
                <w:szCs w:val="30"/>
                <w:cs/>
              </w:rPr>
              <w:t>ราคาซื้อ</w:t>
            </w:r>
            <w:r w:rsidR="00890484">
              <w:rPr>
                <w:rFonts w:hint="cs"/>
                <w:spacing w:val="-6"/>
                <w:sz w:val="30"/>
                <w:szCs w:val="30"/>
                <w:cs/>
              </w:rPr>
              <w:t>ขาย</w:t>
            </w:r>
            <w:r>
              <w:rPr>
                <w:rFonts w:hint="cs"/>
                <w:spacing w:val="-6"/>
                <w:sz w:val="30"/>
                <w:szCs w:val="30"/>
                <w:cs/>
              </w:rPr>
              <w:t>ทรัพย์สินและสินทรัพย์ถาวร</w:t>
            </w:r>
          </w:p>
        </w:tc>
        <w:tc>
          <w:tcPr>
            <w:tcW w:w="4819" w:type="dxa"/>
          </w:tcPr>
          <w:p w:rsidR="009D6D11" w:rsidRDefault="00721DB8">
            <w:pPr>
              <w:rPr>
                <w:sz w:val="30"/>
                <w:szCs w:val="30"/>
                <w:cs/>
              </w:rPr>
            </w:pPr>
            <w:r>
              <w:rPr>
                <w:sz w:val="30"/>
                <w:szCs w:val="30"/>
                <w:cs/>
              </w:rPr>
              <w:t>ราคาที่ตกลงร่วมกัน</w:t>
            </w:r>
          </w:p>
        </w:tc>
      </w:tr>
    </w:tbl>
    <w:p w:rsidR="009D6D11" w:rsidRDefault="00721DB8">
      <w:pPr>
        <w:pStyle w:val="ListParagraph"/>
        <w:numPr>
          <w:ilvl w:val="0"/>
          <w:numId w:val="29"/>
        </w:numPr>
        <w:spacing w:before="240" w:after="120" w:line="216" w:lineRule="auto"/>
        <w:ind w:left="567" w:hanging="567"/>
        <w:contextualSpacing w:val="0"/>
        <w:rPr>
          <w:b/>
          <w:bCs/>
          <w:sz w:val="30"/>
          <w:szCs w:val="30"/>
        </w:rPr>
      </w:pPr>
      <w:r>
        <w:rPr>
          <w:rFonts w:hint="cs"/>
          <w:b/>
          <w:bCs/>
          <w:sz w:val="30"/>
          <w:szCs w:val="30"/>
          <w:cs/>
        </w:rPr>
        <w:t>เงินสดและรายการเทียบเท่าเงินสด</w:t>
      </w:r>
    </w:p>
    <w:tbl>
      <w:tblPr>
        <w:tblW w:w="8896" w:type="dxa"/>
        <w:tblInd w:w="392" w:type="dxa"/>
        <w:tblLayout w:type="fixed"/>
        <w:tblLook w:val="0000"/>
      </w:tblPr>
      <w:tblGrid>
        <w:gridCol w:w="3856"/>
        <w:gridCol w:w="1260"/>
        <w:gridCol w:w="1260"/>
        <w:gridCol w:w="1260"/>
        <w:gridCol w:w="1260"/>
      </w:tblGrid>
      <w:tr w:rsidR="009D6D11">
        <w:trPr>
          <w:cantSplit/>
          <w:trHeight w:val="20"/>
        </w:trPr>
        <w:tc>
          <w:tcPr>
            <w:tcW w:w="3856" w:type="dxa"/>
            <w:vAlign w:val="bottom"/>
          </w:tcPr>
          <w:p w:rsidR="009D6D11" w:rsidRDefault="009D6D11">
            <w:pPr>
              <w:tabs>
                <w:tab w:val="left" w:pos="360"/>
                <w:tab w:val="left" w:pos="900"/>
                <w:tab w:val="left" w:pos="1440"/>
              </w:tabs>
              <w:spacing w:before="40" w:after="20" w:line="216" w:lineRule="auto"/>
              <w:ind w:left="176" w:right="-18" w:hanging="176"/>
              <w:jc w:val="center"/>
            </w:pPr>
          </w:p>
        </w:tc>
        <w:tc>
          <w:tcPr>
            <w:tcW w:w="2520" w:type="dxa"/>
            <w:gridSpan w:val="2"/>
            <w:vAlign w:val="bottom"/>
          </w:tcPr>
          <w:p w:rsidR="009D6D11" w:rsidRDefault="009D6D11">
            <w:pPr>
              <w:tabs>
                <w:tab w:val="left" w:pos="360"/>
                <w:tab w:val="left" w:pos="900"/>
                <w:tab w:val="left" w:pos="1440"/>
              </w:tabs>
              <w:spacing w:before="40" w:after="20" w:line="216" w:lineRule="auto"/>
              <w:ind w:left="-108"/>
              <w:jc w:val="center"/>
              <w:rPr>
                <w:cs/>
              </w:rPr>
            </w:pPr>
          </w:p>
        </w:tc>
        <w:tc>
          <w:tcPr>
            <w:tcW w:w="2520" w:type="dxa"/>
            <w:gridSpan w:val="2"/>
            <w:vAlign w:val="bottom"/>
          </w:tcPr>
          <w:p w:rsidR="009D6D11" w:rsidRDefault="00721DB8">
            <w:pPr>
              <w:tabs>
                <w:tab w:val="left" w:pos="360"/>
                <w:tab w:val="left" w:pos="900"/>
                <w:tab w:val="left" w:pos="1440"/>
              </w:tabs>
              <w:spacing w:before="40" w:after="20" w:line="216" w:lineRule="auto"/>
              <w:ind w:right="-18"/>
              <w:jc w:val="right"/>
              <w:rPr>
                <w:cs/>
              </w:rPr>
            </w:pPr>
            <w:r>
              <w:rPr>
                <w:rFonts w:hint="cs"/>
                <w:b/>
                <w:bCs/>
                <w:spacing w:val="-6"/>
                <w:cs/>
              </w:rPr>
              <w:t xml:space="preserve">หน่วย </w:t>
            </w:r>
            <w:r>
              <w:rPr>
                <w:b/>
                <w:bCs/>
                <w:spacing w:val="-6"/>
                <w:cs/>
                <w:lang w:val="en-GB"/>
              </w:rPr>
              <w:t xml:space="preserve">: </w:t>
            </w:r>
            <w:r>
              <w:rPr>
                <w:rFonts w:hint="cs"/>
                <w:b/>
                <w:bCs/>
                <w:spacing w:val="-6"/>
                <w:cs/>
              </w:rPr>
              <w:t>พันบาท</w:t>
            </w:r>
          </w:p>
        </w:tc>
      </w:tr>
      <w:tr w:rsidR="009D6D11">
        <w:trPr>
          <w:cantSplit/>
          <w:trHeight w:val="20"/>
        </w:trPr>
        <w:tc>
          <w:tcPr>
            <w:tcW w:w="3856" w:type="dxa"/>
            <w:vAlign w:val="bottom"/>
          </w:tcPr>
          <w:p w:rsidR="009D6D11" w:rsidRDefault="009D6D11">
            <w:pPr>
              <w:tabs>
                <w:tab w:val="left" w:pos="360"/>
                <w:tab w:val="left" w:pos="900"/>
                <w:tab w:val="left" w:pos="1440"/>
              </w:tabs>
              <w:spacing w:before="40" w:after="20" w:line="216" w:lineRule="auto"/>
              <w:ind w:left="176" w:right="-18" w:hanging="176"/>
              <w:jc w:val="center"/>
            </w:pPr>
          </w:p>
        </w:tc>
        <w:tc>
          <w:tcPr>
            <w:tcW w:w="2520" w:type="dxa"/>
            <w:gridSpan w:val="2"/>
            <w:vAlign w:val="bottom"/>
          </w:tcPr>
          <w:p w:rsidR="009D6D11" w:rsidRDefault="00721DB8">
            <w:pPr>
              <w:pBdr>
                <w:bottom w:val="single" w:sz="4" w:space="1" w:color="auto"/>
              </w:pBdr>
              <w:spacing w:before="40" w:after="20" w:line="216" w:lineRule="auto"/>
              <w:ind w:left="5"/>
              <w:jc w:val="center"/>
              <w:rPr>
                <w:cs/>
              </w:rPr>
            </w:pPr>
            <w:r>
              <w:rPr>
                <w:cs/>
              </w:rPr>
              <w:t>งบการเงินรวม</w:t>
            </w:r>
          </w:p>
        </w:tc>
        <w:tc>
          <w:tcPr>
            <w:tcW w:w="2520" w:type="dxa"/>
            <w:gridSpan w:val="2"/>
            <w:vAlign w:val="bottom"/>
          </w:tcPr>
          <w:p w:rsidR="009D6D11" w:rsidRDefault="00721DB8">
            <w:pPr>
              <w:pBdr>
                <w:bottom w:val="single" w:sz="4" w:space="1" w:color="auto"/>
              </w:pBdr>
              <w:tabs>
                <w:tab w:val="left" w:pos="360"/>
                <w:tab w:val="left" w:pos="900"/>
                <w:tab w:val="left" w:pos="1440"/>
              </w:tabs>
              <w:spacing w:before="40" w:after="20" w:line="216" w:lineRule="auto"/>
              <w:ind w:right="-18"/>
              <w:jc w:val="center"/>
            </w:pPr>
            <w:r>
              <w:rPr>
                <w:cs/>
              </w:rPr>
              <w:t>งบการเงินเฉพาะกิจการ</w:t>
            </w:r>
          </w:p>
        </w:tc>
      </w:tr>
      <w:tr w:rsidR="009D6D11">
        <w:trPr>
          <w:trHeight w:val="20"/>
        </w:trPr>
        <w:tc>
          <w:tcPr>
            <w:tcW w:w="3856" w:type="dxa"/>
            <w:vAlign w:val="bottom"/>
          </w:tcPr>
          <w:p w:rsidR="009D6D11" w:rsidRDefault="009D6D11">
            <w:pPr>
              <w:tabs>
                <w:tab w:val="left" w:pos="360"/>
                <w:tab w:val="left" w:pos="900"/>
                <w:tab w:val="left" w:pos="1440"/>
              </w:tabs>
              <w:spacing w:before="40" w:after="20" w:line="216" w:lineRule="auto"/>
              <w:ind w:right="-18"/>
              <w:jc w:val="center"/>
            </w:pPr>
          </w:p>
        </w:tc>
        <w:tc>
          <w:tcPr>
            <w:tcW w:w="1260" w:type="dxa"/>
            <w:vAlign w:val="bottom"/>
          </w:tcPr>
          <w:p w:rsidR="009D6D11" w:rsidRDefault="00721DB8">
            <w:pPr>
              <w:pBdr>
                <w:bottom w:val="single" w:sz="4" w:space="1" w:color="auto"/>
              </w:pBdr>
              <w:spacing w:before="40" w:after="20" w:line="216" w:lineRule="auto"/>
              <w:ind w:left="5"/>
              <w:jc w:val="right"/>
            </w:pPr>
            <w:r>
              <w:t xml:space="preserve">30 </w:t>
            </w:r>
            <w:r>
              <w:rPr>
                <w:rFonts w:hint="cs"/>
                <w:cs/>
              </w:rPr>
              <w:t>กันยายน</w:t>
            </w:r>
            <w:r>
              <w:t>2563</w:t>
            </w:r>
          </w:p>
        </w:tc>
        <w:tc>
          <w:tcPr>
            <w:tcW w:w="1260" w:type="dxa"/>
            <w:vAlign w:val="bottom"/>
          </w:tcPr>
          <w:p w:rsidR="009D6D11" w:rsidRDefault="00721DB8">
            <w:pPr>
              <w:pBdr>
                <w:bottom w:val="single" w:sz="4" w:space="1" w:color="auto"/>
              </w:pBdr>
              <w:spacing w:before="40" w:after="20" w:line="216" w:lineRule="auto"/>
              <w:jc w:val="right"/>
            </w:pPr>
            <w:r>
              <w:t>31</w:t>
            </w:r>
            <w:r>
              <w:rPr>
                <w:cs/>
              </w:rPr>
              <w:t xml:space="preserve"> ธันวาคม </w:t>
            </w:r>
            <w:r>
              <w:t>2562</w:t>
            </w:r>
          </w:p>
        </w:tc>
        <w:tc>
          <w:tcPr>
            <w:tcW w:w="1260" w:type="dxa"/>
            <w:vAlign w:val="bottom"/>
          </w:tcPr>
          <w:p w:rsidR="009D6D11" w:rsidRDefault="00721DB8">
            <w:pPr>
              <w:pBdr>
                <w:bottom w:val="single" w:sz="4" w:space="1" w:color="auto"/>
              </w:pBdr>
              <w:spacing w:before="40" w:after="20" w:line="216" w:lineRule="auto"/>
              <w:ind w:left="5"/>
              <w:jc w:val="right"/>
            </w:pPr>
            <w:r>
              <w:t xml:space="preserve">30 </w:t>
            </w:r>
            <w:r>
              <w:rPr>
                <w:rFonts w:hint="cs"/>
                <w:cs/>
              </w:rPr>
              <w:t>กันยายน</w:t>
            </w:r>
            <w:r>
              <w:t>2563</w:t>
            </w:r>
          </w:p>
        </w:tc>
        <w:tc>
          <w:tcPr>
            <w:tcW w:w="1260" w:type="dxa"/>
            <w:vAlign w:val="bottom"/>
          </w:tcPr>
          <w:p w:rsidR="009D6D11" w:rsidRDefault="00721DB8">
            <w:pPr>
              <w:pBdr>
                <w:bottom w:val="single" w:sz="4" w:space="1" w:color="auto"/>
              </w:pBdr>
              <w:spacing w:before="40" w:after="20" w:line="216" w:lineRule="auto"/>
              <w:ind w:left="52"/>
              <w:jc w:val="right"/>
            </w:pPr>
            <w:r>
              <w:t>31</w:t>
            </w:r>
            <w:r>
              <w:rPr>
                <w:cs/>
              </w:rPr>
              <w:t xml:space="preserve"> ธันวาคม </w:t>
            </w:r>
            <w:r>
              <w:t>2562</w:t>
            </w:r>
          </w:p>
        </w:tc>
      </w:tr>
      <w:tr w:rsidR="009D6D11">
        <w:trPr>
          <w:trHeight w:val="20"/>
        </w:trPr>
        <w:tc>
          <w:tcPr>
            <w:tcW w:w="3856" w:type="dxa"/>
            <w:vAlign w:val="bottom"/>
          </w:tcPr>
          <w:p w:rsidR="009D6D11" w:rsidRDefault="00721DB8">
            <w:pPr>
              <w:tabs>
                <w:tab w:val="left" w:pos="360"/>
                <w:tab w:val="left" w:pos="900"/>
                <w:tab w:val="left" w:pos="1440"/>
              </w:tabs>
              <w:spacing w:before="40" w:after="20" w:line="216" w:lineRule="auto"/>
              <w:ind w:right="-18" w:firstLine="148"/>
              <w:rPr>
                <w:cs/>
              </w:rPr>
            </w:pPr>
            <w:r>
              <w:rPr>
                <w:rFonts w:hint="cs"/>
                <w:cs/>
              </w:rPr>
              <w:t>เงินสด</w:t>
            </w:r>
          </w:p>
        </w:tc>
        <w:tc>
          <w:tcPr>
            <w:tcW w:w="1260" w:type="dxa"/>
            <w:shd w:val="clear" w:color="auto" w:fill="FFFFFF" w:themeFill="background1"/>
            <w:vAlign w:val="bottom"/>
          </w:tcPr>
          <w:p w:rsidR="009D6D11" w:rsidRDefault="00721DB8">
            <w:pPr>
              <w:spacing w:before="40" w:after="20" w:line="216" w:lineRule="auto"/>
              <w:ind w:left="5"/>
              <w:jc w:val="right"/>
            </w:pPr>
            <w:r>
              <w:t>4</w:t>
            </w:r>
            <w:r w:rsidR="00E16CC5">
              <w:t>10</w:t>
            </w:r>
          </w:p>
        </w:tc>
        <w:tc>
          <w:tcPr>
            <w:tcW w:w="1260" w:type="dxa"/>
            <w:vAlign w:val="bottom"/>
          </w:tcPr>
          <w:p w:rsidR="009D6D11" w:rsidRDefault="00721DB8">
            <w:pPr>
              <w:jc w:val="right"/>
            </w:pPr>
            <w:r>
              <w:t>229</w:t>
            </w:r>
          </w:p>
        </w:tc>
        <w:tc>
          <w:tcPr>
            <w:tcW w:w="1260" w:type="dxa"/>
            <w:shd w:val="clear" w:color="auto" w:fill="auto"/>
            <w:vAlign w:val="bottom"/>
          </w:tcPr>
          <w:p w:rsidR="009D6D11" w:rsidRDefault="00721DB8">
            <w:pPr>
              <w:spacing w:before="40" w:after="20" w:line="216" w:lineRule="auto"/>
              <w:ind w:left="36" w:right="15"/>
              <w:jc w:val="right"/>
            </w:pPr>
            <w:r>
              <w:t>389</w:t>
            </w:r>
          </w:p>
        </w:tc>
        <w:tc>
          <w:tcPr>
            <w:tcW w:w="1260" w:type="dxa"/>
            <w:vAlign w:val="bottom"/>
          </w:tcPr>
          <w:p w:rsidR="009D6D11" w:rsidRDefault="00721DB8">
            <w:pPr>
              <w:ind w:left="-18"/>
              <w:jc w:val="right"/>
            </w:pPr>
            <w:r>
              <w:t>207</w:t>
            </w:r>
          </w:p>
        </w:tc>
      </w:tr>
      <w:tr w:rsidR="009D6D11">
        <w:trPr>
          <w:trHeight w:val="20"/>
        </w:trPr>
        <w:tc>
          <w:tcPr>
            <w:tcW w:w="3856" w:type="dxa"/>
            <w:vAlign w:val="bottom"/>
          </w:tcPr>
          <w:p w:rsidR="009D6D11" w:rsidRDefault="00721DB8">
            <w:pPr>
              <w:tabs>
                <w:tab w:val="left" w:pos="360"/>
                <w:tab w:val="left" w:pos="900"/>
                <w:tab w:val="left" w:pos="1440"/>
              </w:tabs>
              <w:spacing w:before="40" w:after="20" w:line="216" w:lineRule="auto"/>
              <w:ind w:right="-18" w:firstLine="148"/>
              <w:rPr>
                <w:cs/>
              </w:rPr>
            </w:pPr>
            <w:r>
              <w:rPr>
                <w:rFonts w:hint="cs"/>
                <w:cs/>
              </w:rPr>
              <w:t>เงินฝากธนาคารประเภทจ่ายคืนเมื่อทวงถาม</w:t>
            </w:r>
          </w:p>
        </w:tc>
        <w:tc>
          <w:tcPr>
            <w:tcW w:w="1260" w:type="dxa"/>
            <w:shd w:val="clear" w:color="auto" w:fill="FFFFFF" w:themeFill="background1"/>
            <w:vAlign w:val="bottom"/>
          </w:tcPr>
          <w:p w:rsidR="009D6D11" w:rsidRDefault="00721DB8">
            <w:pPr>
              <w:spacing w:before="40" w:after="20" w:line="216" w:lineRule="auto"/>
              <w:ind w:left="5"/>
              <w:jc w:val="right"/>
            </w:pPr>
            <w:r>
              <w:t>16,448</w:t>
            </w:r>
          </w:p>
        </w:tc>
        <w:tc>
          <w:tcPr>
            <w:tcW w:w="1260" w:type="dxa"/>
            <w:vAlign w:val="bottom"/>
          </w:tcPr>
          <w:p w:rsidR="009D6D11" w:rsidRDefault="00721DB8">
            <w:pPr>
              <w:jc w:val="right"/>
            </w:pPr>
            <w:r>
              <w:t>10,857</w:t>
            </w:r>
          </w:p>
        </w:tc>
        <w:tc>
          <w:tcPr>
            <w:tcW w:w="1260" w:type="dxa"/>
            <w:shd w:val="clear" w:color="auto" w:fill="auto"/>
            <w:vAlign w:val="bottom"/>
          </w:tcPr>
          <w:p w:rsidR="009D6D11" w:rsidRDefault="00721DB8">
            <w:pPr>
              <w:spacing w:before="40" w:after="20" w:line="216" w:lineRule="auto"/>
              <w:ind w:left="36" w:right="15"/>
              <w:jc w:val="right"/>
            </w:pPr>
            <w:r>
              <w:t>12,333</w:t>
            </w:r>
          </w:p>
        </w:tc>
        <w:tc>
          <w:tcPr>
            <w:tcW w:w="1260" w:type="dxa"/>
            <w:vAlign w:val="bottom"/>
          </w:tcPr>
          <w:p w:rsidR="009D6D11" w:rsidRDefault="00721DB8">
            <w:pPr>
              <w:ind w:left="-18"/>
              <w:jc w:val="right"/>
            </w:pPr>
            <w:r>
              <w:t>6,507</w:t>
            </w:r>
          </w:p>
        </w:tc>
      </w:tr>
      <w:tr w:rsidR="009D6D11">
        <w:trPr>
          <w:trHeight w:val="20"/>
        </w:trPr>
        <w:tc>
          <w:tcPr>
            <w:tcW w:w="3856" w:type="dxa"/>
            <w:vAlign w:val="center"/>
          </w:tcPr>
          <w:p w:rsidR="009D6D11" w:rsidRDefault="00721DB8">
            <w:pPr>
              <w:tabs>
                <w:tab w:val="left" w:pos="360"/>
                <w:tab w:val="left" w:pos="900"/>
                <w:tab w:val="left" w:pos="1440"/>
              </w:tabs>
              <w:spacing w:before="40" w:after="20" w:line="216" w:lineRule="auto"/>
              <w:ind w:right="-18" w:firstLine="148"/>
              <w:rPr>
                <w:cs/>
              </w:rPr>
            </w:pPr>
            <w:r>
              <w:rPr>
                <w:rFonts w:hint="cs"/>
                <w:cs/>
              </w:rPr>
              <w:t>เงินลงทุนระยะสั้นที่มีสภาพคล่องสูง</w:t>
            </w:r>
          </w:p>
        </w:tc>
        <w:tc>
          <w:tcPr>
            <w:tcW w:w="1260" w:type="dxa"/>
            <w:shd w:val="clear" w:color="auto" w:fill="FFFFFF" w:themeFill="background1"/>
            <w:vAlign w:val="bottom"/>
          </w:tcPr>
          <w:p w:rsidR="009D6D11" w:rsidRDefault="00721DB8">
            <w:pPr>
              <w:pBdr>
                <w:bottom w:val="single" w:sz="4" w:space="1" w:color="auto"/>
              </w:pBdr>
              <w:spacing w:before="40" w:after="20" w:line="216" w:lineRule="auto"/>
              <w:ind w:left="5"/>
              <w:jc w:val="right"/>
            </w:pPr>
            <w:r>
              <w:t>127,000</w:t>
            </w:r>
          </w:p>
        </w:tc>
        <w:tc>
          <w:tcPr>
            <w:tcW w:w="1260" w:type="dxa"/>
            <w:vAlign w:val="bottom"/>
          </w:tcPr>
          <w:p w:rsidR="009D6D11" w:rsidRDefault="00721DB8">
            <w:pPr>
              <w:pBdr>
                <w:bottom w:val="single" w:sz="4" w:space="1" w:color="auto"/>
              </w:pBdr>
              <w:spacing w:before="40" w:after="20" w:line="216" w:lineRule="auto"/>
              <w:ind w:left="5"/>
              <w:jc w:val="right"/>
            </w:pPr>
            <w:r>
              <w:t>109,000</w:t>
            </w:r>
          </w:p>
        </w:tc>
        <w:tc>
          <w:tcPr>
            <w:tcW w:w="1260" w:type="dxa"/>
            <w:shd w:val="clear" w:color="auto" w:fill="auto"/>
            <w:vAlign w:val="bottom"/>
          </w:tcPr>
          <w:p w:rsidR="009D6D11" w:rsidRDefault="00721DB8">
            <w:pPr>
              <w:pBdr>
                <w:bottom w:val="single" w:sz="4" w:space="1" w:color="auto"/>
              </w:pBdr>
              <w:tabs>
                <w:tab w:val="decimal" w:pos="1044"/>
              </w:tabs>
              <w:spacing w:before="40" w:after="20" w:line="216" w:lineRule="auto"/>
              <w:ind w:left="36" w:right="15"/>
              <w:jc w:val="right"/>
            </w:pPr>
            <w:r>
              <w:t>118,000</w:t>
            </w:r>
          </w:p>
        </w:tc>
        <w:tc>
          <w:tcPr>
            <w:tcW w:w="1260" w:type="dxa"/>
            <w:vAlign w:val="bottom"/>
          </w:tcPr>
          <w:p w:rsidR="009D6D11" w:rsidRDefault="00721DB8">
            <w:pPr>
              <w:pBdr>
                <w:bottom w:val="single" w:sz="4" w:space="1" w:color="auto"/>
              </w:pBdr>
              <w:spacing w:before="40" w:after="20" w:line="216" w:lineRule="auto"/>
              <w:ind w:left="5"/>
              <w:jc w:val="right"/>
            </w:pPr>
            <w:r>
              <w:t>100,000</w:t>
            </w:r>
          </w:p>
        </w:tc>
      </w:tr>
      <w:tr w:rsidR="009D6D11">
        <w:trPr>
          <w:trHeight w:val="20"/>
        </w:trPr>
        <w:tc>
          <w:tcPr>
            <w:tcW w:w="3856" w:type="dxa"/>
            <w:vAlign w:val="bottom"/>
          </w:tcPr>
          <w:p w:rsidR="009D6D11" w:rsidRDefault="00721DB8">
            <w:pPr>
              <w:tabs>
                <w:tab w:val="left" w:pos="360"/>
                <w:tab w:val="left" w:pos="900"/>
                <w:tab w:val="left" w:pos="1440"/>
              </w:tabs>
              <w:spacing w:before="40" w:after="20" w:line="216" w:lineRule="auto"/>
              <w:ind w:left="175" w:right="-18" w:hanging="27"/>
              <w:rPr>
                <w:b/>
                <w:bCs/>
                <w:cs/>
              </w:rPr>
            </w:pPr>
            <w:r>
              <w:rPr>
                <w:rFonts w:hint="cs"/>
                <w:b/>
                <w:bCs/>
                <w:cs/>
              </w:rPr>
              <w:t>รวม</w:t>
            </w:r>
          </w:p>
        </w:tc>
        <w:tc>
          <w:tcPr>
            <w:tcW w:w="1260" w:type="dxa"/>
            <w:shd w:val="clear" w:color="auto" w:fill="FFFFFF" w:themeFill="background1"/>
            <w:vAlign w:val="bottom"/>
          </w:tcPr>
          <w:p w:rsidR="009D6D11" w:rsidRDefault="00721DB8">
            <w:pPr>
              <w:pBdr>
                <w:bottom w:val="double" w:sz="4" w:space="1" w:color="auto"/>
              </w:pBdr>
              <w:spacing w:before="40" w:after="20" w:line="216" w:lineRule="auto"/>
              <w:ind w:left="5"/>
              <w:jc w:val="right"/>
              <w:rPr>
                <w:b/>
                <w:bCs/>
              </w:rPr>
            </w:pPr>
            <w:r>
              <w:rPr>
                <w:b/>
                <w:bCs/>
              </w:rPr>
              <w:t>143,85</w:t>
            </w:r>
            <w:r w:rsidR="00E16CC5">
              <w:rPr>
                <w:b/>
                <w:bCs/>
              </w:rPr>
              <w:t>8</w:t>
            </w:r>
          </w:p>
        </w:tc>
        <w:tc>
          <w:tcPr>
            <w:tcW w:w="1260" w:type="dxa"/>
            <w:vAlign w:val="bottom"/>
          </w:tcPr>
          <w:p w:rsidR="009D6D11" w:rsidRDefault="00721DB8">
            <w:pPr>
              <w:pBdr>
                <w:bottom w:val="double" w:sz="4" w:space="1" w:color="auto"/>
              </w:pBdr>
              <w:spacing w:before="40" w:after="20" w:line="216" w:lineRule="auto"/>
              <w:ind w:left="5"/>
              <w:jc w:val="right"/>
              <w:rPr>
                <w:b/>
                <w:bCs/>
              </w:rPr>
            </w:pPr>
            <w:r>
              <w:rPr>
                <w:b/>
                <w:bCs/>
              </w:rPr>
              <w:t>120,086</w:t>
            </w:r>
          </w:p>
        </w:tc>
        <w:tc>
          <w:tcPr>
            <w:tcW w:w="1260" w:type="dxa"/>
            <w:shd w:val="clear" w:color="auto" w:fill="auto"/>
            <w:vAlign w:val="bottom"/>
          </w:tcPr>
          <w:p w:rsidR="009D6D11" w:rsidRDefault="00721DB8">
            <w:pPr>
              <w:pBdr>
                <w:bottom w:val="double" w:sz="4" w:space="1" w:color="auto"/>
              </w:pBdr>
              <w:spacing w:before="40" w:after="20" w:line="216" w:lineRule="auto"/>
              <w:ind w:left="5" w:right="15"/>
              <w:jc w:val="right"/>
              <w:rPr>
                <w:b/>
                <w:bCs/>
                <w:cs/>
              </w:rPr>
            </w:pPr>
            <w:r>
              <w:rPr>
                <w:b/>
                <w:bCs/>
              </w:rPr>
              <w:t>130,722</w:t>
            </w:r>
          </w:p>
        </w:tc>
        <w:tc>
          <w:tcPr>
            <w:tcW w:w="1260" w:type="dxa"/>
            <w:vAlign w:val="bottom"/>
          </w:tcPr>
          <w:p w:rsidR="009D6D11" w:rsidRDefault="00721DB8">
            <w:pPr>
              <w:pBdr>
                <w:bottom w:val="double" w:sz="4" w:space="1" w:color="auto"/>
              </w:pBdr>
              <w:spacing w:before="40" w:after="20" w:line="216" w:lineRule="auto"/>
              <w:ind w:left="5"/>
              <w:jc w:val="right"/>
              <w:rPr>
                <w:b/>
                <w:bCs/>
              </w:rPr>
            </w:pPr>
            <w:r>
              <w:rPr>
                <w:b/>
                <w:bCs/>
              </w:rPr>
              <w:t>106,714</w:t>
            </w:r>
          </w:p>
        </w:tc>
      </w:tr>
    </w:tbl>
    <w:p w:rsidR="0094082D" w:rsidRDefault="0094082D" w:rsidP="0094082D">
      <w:pPr>
        <w:pStyle w:val="ListParagraph"/>
        <w:spacing w:before="240" w:after="120" w:line="216" w:lineRule="auto"/>
        <w:ind w:left="567"/>
        <w:contextualSpacing w:val="0"/>
        <w:rPr>
          <w:b/>
          <w:bCs/>
          <w:sz w:val="30"/>
          <w:szCs w:val="30"/>
          <w:cs/>
        </w:rPr>
      </w:pPr>
    </w:p>
    <w:p w:rsidR="0094082D" w:rsidRDefault="0094082D">
      <w:pPr>
        <w:rPr>
          <w:rFonts w:eastAsia="Cordia New"/>
          <w:b/>
          <w:bCs/>
          <w:sz w:val="30"/>
          <w:szCs w:val="30"/>
          <w:cs/>
        </w:rPr>
      </w:pPr>
      <w:r>
        <w:rPr>
          <w:b/>
          <w:bCs/>
          <w:sz w:val="30"/>
          <w:szCs w:val="30"/>
          <w:cs/>
        </w:rPr>
        <w:br w:type="page"/>
      </w:r>
    </w:p>
    <w:p w:rsidR="009D6D11" w:rsidRDefault="00721DB8">
      <w:pPr>
        <w:pStyle w:val="ListParagraph"/>
        <w:numPr>
          <w:ilvl w:val="0"/>
          <w:numId w:val="29"/>
        </w:numPr>
        <w:spacing w:before="240" w:after="120" w:line="216" w:lineRule="auto"/>
        <w:ind w:left="567" w:hanging="567"/>
        <w:contextualSpacing w:val="0"/>
        <w:rPr>
          <w:b/>
          <w:bCs/>
          <w:sz w:val="30"/>
          <w:szCs w:val="30"/>
        </w:rPr>
      </w:pPr>
      <w:r>
        <w:rPr>
          <w:b/>
          <w:bCs/>
          <w:sz w:val="30"/>
          <w:szCs w:val="30"/>
          <w:cs/>
        </w:rPr>
        <w:lastRenderedPageBreak/>
        <w:t>ลูกหนี้การค้าและลูกหนี้หมุนเวียนอื่น - สุทธิ</w:t>
      </w:r>
    </w:p>
    <w:tbl>
      <w:tblPr>
        <w:tblW w:w="9072" w:type="dxa"/>
        <w:tblInd w:w="392" w:type="dxa"/>
        <w:tblLayout w:type="fixed"/>
        <w:tblLook w:val="0000"/>
      </w:tblPr>
      <w:tblGrid>
        <w:gridCol w:w="3402"/>
        <w:gridCol w:w="1418"/>
        <w:gridCol w:w="1417"/>
        <w:gridCol w:w="1417"/>
        <w:gridCol w:w="1418"/>
      </w:tblGrid>
      <w:tr w:rsidR="009D6D11">
        <w:trPr>
          <w:trHeight w:val="20"/>
          <w:tblHeader/>
        </w:trPr>
        <w:tc>
          <w:tcPr>
            <w:tcW w:w="3402" w:type="dxa"/>
            <w:vAlign w:val="bottom"/>
          </w:tcPr>
          <w:p w:rsidR="009D6D11" w:rsidRDefault="009D6D11">
            <w:pPr>
              <w:tabs>
                <w:tab w:val="left" w:pos="360"/>
                <w:tab w:val="left" w:pos="900"/>
                <w:tab w:val="left" w:pos="1440"/>
              </w:tabs>
              <w:spacing w:before="40" w:after="20" w:line="216" w:lineRule="auto"/>
              <w:ind w:left="176" w:right="-18" w:hanging="176"/>
              <w:jc w:val="center"/>
              <w:rPr>
                <w:sz w:val="30"/>
                <w:szCs w:val="30"/>
              </w:rPr>
            </w:pPr>
          </w:p>
        </w:tc>
        <w:tc>
          <w:tcPr>
            <w:tcW w:w="2835" w:type="dxa"/>
            <w:gridSpan w:val="2"/>
            <w:vAlign w:val="bottom"/>
          </w:tcPr>
          <w:p w:rsidR="009D6D11" w:rsidRDefault="009D6D11">
            <w:pPr>
              <w:tabs>
                <w:tab w:val="left" w:pos="360"/>
                <w:tab w:val="left" w:pos="900"/>
                <w:tab w:val="left" w:pos="1440"/>
              </w:tabs>
              <w:spacing w:before="40" w:after="20" w:line="216" w:lineRule="auto"/>
              <w:ind w:left="-142"/>
              <w:jc w:val="center"/>
              <w:rPr>
                <w:sz w:val="30"/>
                <w:szCs w:val="30"/>
                <w:cs/>
              </w:rPr>
            </w:pPr>
          </w:p>
        </w:tc>
        <w:tc>
          <w:tcPr>
            <w:tcW w:w="2835" w:type="dxa"/>
            <w:gridSpan w:val="2"/>
            <w:vAlign w:val="bottom"/>
          </w:tcPr>
          <w:p w:rsidR="009D6D11" w:rsidRDefault="00721DB8">
            <w:pPr>
              <w:tabs>
                <w:tab w:val="left" w:pos="360"/>
                <w:tab w:val="left" w:pos="900"/>
                <w:tab w:val="left" w:pos="1440"/>
              </w:tabs>
              <w:spacing w:before="40" w:after="20" w:line="216" w:lineRule="auto"/>
              <w:ind w:right="34"/>
              <w:jc w:val="right"/>
              <w:rPr>
                <w:sz w:val="30"/>
                <w:szCs w:val="30"/>
                <w:cs/>
              </w:rPr>
            </w:pPr>
            <w:r>
              <w:rPr>
                <w:b/>
                <w:bCs/>
                <w:spacing w:val="-6"/>
                <w:sz w:val="30"/>
                <w:szCs w:val="30"/>
                <w:cs/>
              </w:rPr>
              <w:t xml:space="preserve">หน่วย </w:t>
            </w:r>
            <w:r>
              <w:rPr>
                <w:b/>
                <w:bCs/>
                <w:spacing w:val="-6"/>
                <w:sz w:val="30"/>
                <w:szCs w:val="30"/>
                <w:cs/>
                <w:lang w:val="en-GB"/>
              </w:rPr>
              <w:t xml:space="preserve">: </w:t>
            </w:r>
            <w:r>
              <w:rPr>
                <w:rFonts w:hint="cs"/>
                <w:b/>
                <w:bCs/>
                <w:spacing w:val="-6"/>
                <w:sz w:val="30"/>
                <w:szCs w:val="30"/>
                <w:cs/>
                <w:lang w:val="en-GB"/>
              </w:rPr>
              <w:t>พัน</w:t>
            </w:r>
            <w:r>
              <w:rPr>
                <w:b/>
                <w:bCs/>
                <w:spacing w:val="-6"/>
                <w:sz w:val="30"/>
                <w:szCs w:val="30"/>
                <w:cs/>
              </w:rPr>
              <w:t>บาท</w:t>
            </w:r>
          </w:p>
        </w:tc>
      </w:tr>
      <w:tr w:rsidR="009D6D11">
        <w:trPr>
          <w:trHeight w:val="20"/>
          <w:tblHeader/>
        </w:trPr>
        <w:tc>
          <w:tcPr>
            <w:tcW w:w="3402" w:type="dxa"/>
            <w:vAlign w:val="bottom"/>
          </w:tcPr>
          <w:p w:rsidR="009D6D11" w:rsidRDefault="009D6D11">
            <w:pPr>
              <w:tabs>
                <w:tab w:val="left" w:pos="360"/>
                <w:tab w:val="left" w:pos="900"/>
                <w:tab w:val="left" w:pos="1440"/>
              </w:tabs>
              <w:spacing w:before="40" w:after="20" w:line="216" w:lineRule="auto"/>
              <w:ind w:left="176" w:right="-18" w:hanging="176"/>
              <w:jc w:val="center"/>
              <w:rPr>
                <w:sz w:val="30"/>
                <w:szCs w:val="30"/>
              </w:rPr>
            </w:pPr>
          </w:p>
        </w:tc>
        <w:tc>
          <w:tcPr>
            <w:tcW w:w="2835" w:type="dxa"/>
            <w:gridSpan w:val="2"/>
            <w:vAlign w:val="bottom"/>
          </w:tcPr>
          <w:p w:rsidR="009D6D11" w:rsidRDefault="00721DB8">
            <w:pPr>
              <w:pBdr>
                <w:bottom w:val="single" w:sz="4" w:space="1" w:color="auto"/>
              </w:pBdr>
              <w:tabs>
                <w:tab w:val="left" w:pos="360"/>
                <w:tab w:val="left" w:pos="900"/>
                <w:tab w:val="left" w:pos="1440"/>
              </w:tabs>
              <w:spacing w:before="40" w:after="20" w:line="216" w:lineRule="auto"/>
              <w:ind w:left="-142"/>
              <w:jc w:val="center"/>
              <w:rPr>
                <w:sz w:val="30"/>
                <w:szCs w:val="30"/>
                <w:cs/>
              </w:rPr>
            </w:pPr>
            <w:r>
              <w:rPr>
                <w:sz w:val="30"/>
                <w:szCs w:val="30"/>
                <w:cs/>
              </w:rPr>
              <w:t>งบการเงินรวม</w:t>
            </w:r>
          </w:p>
        </w:tc>
        <w:tc>
          <w:tcPr>
            <w:tcW w:w="2835" w:type="dxa"/>
            <w:gridSpan w:val="2"/>
            <w:vAlign w:val="bottom"/>
          </w:tcPr>
          <w:p w:rsidR="009D6D11" w:rsidRDefault="00721DB8">
            <w:pPr>
              <w:pBdr>
                <w:bottom w:val="single" w:sz="4" w:space="1" w:color="auto"/>
              </w:pBdr>
              <w:tabs>
                <w:tab w:val="left" w:pos="360"/>
                <w:tab w:val="left" w:pos="900"/>
                <w:tab w:val="left" w:pos="1440"/>
              </w:tabs>
              <w:spacing w:before="40" w:after="20" w:line="216" w:lineRule="auto"/>
              <w:ind w:right="34"/>
              <w:jc w:val="center"/>
              <w:rPr>
                <w:sz w:val="30"/>
                <w:szCs w:val="30"/>
              </w:rPr>
            </w:pPr>
            <w:r>
              <w:rPr>
                <w:sz w:val="30"/>
                <w:szCs w:val="30"/>
                <w:cs/>
              </w:rPr>
              <w:t>งบการเงินเฉพาะกิจการ</w:t>
            </w:r>
          </w:p>
        </w:tc>
      </w:tr>
      <w:tr w:rsidR="009D6D11">
        <w:trPr>
          <w:trHeight w:val="20"/>
          <w:tblHeader/>
        </w:trPr>
        <w:tc>
          <w:tcPr>
            <w:tcW w:w="3402" w:type="dxa"/>
            <w:vAlign w:val="bottom"/>
          </w:tcPr>
          <w:p w:rsidR="009D6D11" w:rsidRDefault="009D6D11">
            <w:pPr>
              <w:tabs>
                <w:tab w:val="left" w:pos="360"/>
                <w:tab w:val="left" w:pos="900"/>
                <w:tab w:val="left" w:pos="1440"/>
              </w:tabs>
              <w:spacing w:before="40" w:after="20" w:line="216" w:lineRule="auto"/>
              <w:ind w:right="-18"/>
              <w:jc w:val="center"/>
              <w:rPr>
                <w:sz w:val="30"/>
                <w:szCs w:val="30"/>
              </w:rPr>
            </w:pPr>
          </w:p>
        </w:tc>
        <w:tc>
          <w:tcPr>
            <w:tcW w:w="1418" w:type="dxa"/>
            <w:vAlign w:val="bottom"/>
          </w:tcPr>
          <w:p w:rsidR="009D6D11" w:rsidRDefault="00721DB8">
            <w:pPr>
              <w:pBdr>
                <w:bottom w:val="single" w:sz="4" w:space="1" w:color="auto"/>
              </w:pBdr>
              <w:spacing w:before="40" w:after="20" w:line="216" w:lineRule="auto"/>
              <w:ind w:left="5"/>
              <w:jc w:val="right"/>
              <w:rPr>
                <w:sz w:val="30"/>
                <w:szCs w:val="30"/>
              </w:rPr>
            </w:pPr>
            <w:r>
              <w:rPr>
                <w:sz w:val="30"/>
                <w:szCs w:val="30"/>
              </w:rPr>
              <w:t>30</w:t>
            </w:r>
            <w:r>
              <w:rPr>
                <w:rFonts w:hint="cs"/>
                <w:sz w:val="30"/>
                <w:szCs w:val="30"/>
                <w:cs/>
              </w:rPr>
              <w:t xml:space="preserve"> กันยายน</w:t>
            </w:r>
            <w:r>
              <w:rPr>
                <w:sz w:val="30"/>
                <w:szCs w:val="30"/>
              </w:rPr>
              <w:t>2563</w:t>
            </w:r>
          </w:p>
        </w:tc>
        <w:tc>
          <w:tcPr>
            <w:tcW w:w="1417" w:type="dxa"/>
            <w:vAlign w:val="bottom"/>
          </w:tcPr>
          <w:p w:rsidR="009D6D11" w:rsidRDefault="00721DB8">
            <w:pPr>
              <w:pBdr>
                <w:bottom w:val="single" w:sz="4" w:space="1" w:color="auto"/>
              </w:pBdr>
              <w:tabs>
                <w:tab w:val="left" w:pos="360"/>
                <w:tab w:val="left" w:pos="1440"/>
              </w:tabs>
              <w:spacing w:before="40" w:after="20" w:line="216" w:lineRule="auto"/>
              <w:ind w:left="-116"/>
              <w:jc w:val="right"/>
              <w:rPr>
                <w:sz w:val="30"/>
                <w:szCs w:val="30"/>
              </w:rPr>
            </w:pPr>
            <w:r>
              <w:rPr>
                <w:sz w:val="30"/>
                <w:szCs w:val="30"/>
              </w:rPr>
              <w:t>31</w:t>
            </w:r>
            <w:r>
              <w:rPr>
                <w:sz w:val="30"/>
                <w:szCs w:val="30"/>
                <w:cs/>
              </w:rPr>
              <w:t xml:space="preserve"> ธันวาคม </w:t>
            </w:r>
            <w:r>
              <w:rPr>
                <w:sz w:val="30"/>
                <w:szCs w:val="30"/>
              </w:rPr>
              <w:t>2562</w:t>
            </w:r>
          </w:p>
        </w:tc>
        <w:tc>
          <w:tcPr>
            <w:tcW w:w="1417" w:type="dxa"/>
            <w:vAlign w:val="bottom"/>
          </w:tcPr>
          <w:p w:rsidR="009D6D11" w:rsidRDefault="00721DB8">
            <w:pPr>
              <w:pBdr>
                <w:bottom w:val="single" w:sz="4" w:space="1" w:color="auto"/>
              </w:pBdr>
              <w:spacing w:before="40" w:after="20" w:line="216" w:lineRule="auto"/>
              <w:ind w:left="5"/>
              <w:jc w:val="right"/>
              <w:rPr>
                <w:sz w:val="30"/>
                <w:szCs w:val="30"/>
              </w:rPr>
            </w:pPr>
            <w:r>
              <w:rPr>
                <w:sz w:val="30"/>
                <w:szCs w:val="30"/>
              </w:rPr>
              <w:t>30</w:t>
            </w:r>
            <w:r>
              <w:rPr>
                <w:rFonts w:hint="cs"/>
                <w:sz w:val="30"/>
                <w:szCs w:val="30"/>
                <w:cs/>
              </w:rPr>
              <w:t xml:space="preserve"> กันยายน</w:t>
            </w:r>
            <w:r>
              <w:rPr>
                <w:sz w:val="30"/>
                <w:szCs w:val="30"/>
              </w:rPr>
              <w:t>2563</w:t>
            </w:r>
          </w:p>
        </w:tc>
        <w:tc>
          <w:tcPr>
            <w:tcW w:w="1418" w:type="dxa"/>
            <w:vAlign w:val="bottom"/>
          </w:tcPr>
          <w:p w:rsidR="009D6D11" w:rsidRDefault="00721DB8">
            <w:pPr>
              <w:pBdr>
                <w:bottom w:val="single" w:sz="4" w:space="1" w:color="auto"/>
              </w:pBdr>
              <w:tabs>
                <w:tab w:val="left" w:pos="360"/>
                <w:tab w:val="left" w:pos="1440"/>
              </w:tabs>
              <w:spacing w:before="40" w:after="20" w:line="216" w:lineRule="auto"/>
              <w:ind w:left="-116"/>
              <w:jc w:val="right"/>
              <w:rPr>
                <w:sz w:val="30"/>
                <w:szCs w:val="30"/>
              </w:rPr>
            </w:pPr>
            <w:r>
              <w:rPr>
                <w:sz w:val="30"/>
                <w:szCs w:val="30"/>
              </w:rPr>
              <w:t>31</w:t>
            </w:r>
            <w:r>
              <w:rPr>
                <w:sz w:val="30"/>
                <w:szCs w:val="30"/>
                <w:cs/>
              </w:rPr>
              <w:t xml:space="preserve"> ธันวาคม </w:t>
            </w:r>
            <w:r>
              <w:rPr>
                <w:sz w:val="30"/>
                <w:szCs w:val="30"/>
              </w:rPr>
              <w:t>2562</w:t>
            </w:r>
          </w:p>
        </w:tc>
      </w:tr>
      <w:tr w:rsidR="009D6D11">
        <w:trPr>
          <w:trHeight w:val="20"/>
        </w:trPr>
        <w:tc>
          <w:tcPr>
            <w:tcW w:w="3402" w:type="dxa"/>
            <w:vAlign w:val="bottom"/>
          </w:tcPr>
          <w:p w:rsidR="009D6D11" w:rsidRDefault="00721DB8">
            <w:pPr>
              <w:tabs>
                <w:tab w:val="left" w:pos="900"/>
                <w:tab w:val="left" w:pos="1440"/>
              </w:tabs>
              <w:spacing w:before="40" w:after="20" w:line="216" w:lineRule="auto"/>
              <w:ind w:right="-18" w:firstLine="238"/>
              <w:rPr>
                <w:b/>
                <w:bCs/>
                <w:sz w:val="30"/>
                <w:szCs w:val="30"/>
                <w:cs/>
              </w:rPr>
            </w:pPr>
            <w:r>
              <w:rPr>
                <w:b/>
                <w:bCs/>
                <w:sz w:val="30"/>
                <w:szCs w:val="30"/>
                <w:cs/>
              </w:rPr>
              <w:t>ลูกหนี้การค้า</w:t>
            </w:r>
          </w:p>
        </w:tc>
        <w:tc>
          <w:tcPr>
            <w:tcW w:w="1418" w:type="dxa"/>
            <w:shd w:val="clear" w:color="auto" w:fill="auto"/>
            <w:vAlign w:val="bottom"/>
          </w:tcPr>
          <w:p w:rsidR="009D6D11" w:rsidRDefault="009D6D11">
            <w:pPr>
              <w:spacing w:before="40" w:after="20" w:line="216" w:lineRule="auto"/>
              <w:ind w:left="-108" w:right="34"/>
              <w:jc w:val="right"/>
              <w:rPr>
                <w:sz w:val="30"/>
                <w:szCs w:val="30"/>
                <w:highlight w:val="yellow"/>
              </w:rPr>
            </w:pPr>
          </w:p>
        </w:tc>
        <w:tc>
          <w:tcPr>
            <w:tcW w:w="1417" w:type="dxa"/>
            <w:vAlign w:val="bottom"/>
          </w:tcPr>
          <w:p w:rsidR="009D6D11" w:rsidRDefault="009D6D11">
            <w:pPr>
              <w:spacing w:before="40" w:after="20" w:line="216" w:lineRule="auto"/>
              <w:ind w:left="-108" w:right="34"/>
              <w:jc w:val="right"/>
              <w:rPr>
                <w:sz w:val="30"/>
                <w:szCs w:val="30"/>
                <w:lang w:val="en-AU"/>
              </w:rPr>
            </w:pPr>
          </w:p>
        </w:tc>
        <w:tc>
          <w:tcPr>
            <w:tcW w:w="1417" w:type="dxa"/>
            <w:vAlign w:val="bottom"/>
          </w:tcPr>
          <w:p w:rsidR="009D6D11" w:rsidRDefault="009D6D11">
            <w:pPr>
              <w:tabs>
                <w:tab w:val="decimal" w:pos="1168"/>
              </w:tabs>
              <w:spacing w:before="40" w:after="20" w:line="216" w:lineRule="auto"/>
              <w:ind w:left="-108" w:right="34"/>
              <w:jc w:val="right"/>
              <w:rPr>
                <w:sz w:val="30"/>
                <w:szCs w:val="30"/>
              </w:rPr>
            </w:pPr>
          </w:p>
        </w:tc>
        <w:tc>
          <w:tcPr>
            <w:tcW w:w="1418" w:type="dxa"/>
            <w:vAlign w:val="bottom"/>
          </w:tcPr>
          <w:p w:rsidR="009D6D11" w:rsidRDefault="009D6D11">
            <w:pPr>
              <w:spacing w:before="40" w:after="20" w:line="216" w:lineRule="auto"/>
              <w:ind w:left="-108" w:right="34"/>
              <w:jc w:val="right"/>
              <w:rPr>
                <w:sz w:val="30"/>
                <w:szCs w:val="30"/>
              </w:rPr>
            </w:pPr>
          </w:p>
        </w:tc>
      </w:tr>
      <w:tr w:rsidR="009D6D11">
        <w:trPr>
          <w:trHeight w:val="20"/>
        </w:trPr>
        <w:tc>
          <w:tcPr>
            <w:tcW w:w="3402" w:type="dxa"/>
            <w:vAlign w:val="bottom"/>
          </w:tcPr>
          <w:p w:rsidR="009D6D11" w:rsidRDefault="00721DB8">
            <w:pPr>
              <w:tabs>
                <w:tab w:val="left" w:pos="900"/>
                <w:tab w:val="left" w:pos="1440"/>
              </w:tabs>
              <w:spacing w:before="40" w:after="20" w:line="216" w:lineRule="auto"/>
              <w:ind w:left="238" w:right="-18"/>
              <w:rPr>
                <w:sz w:val="30"/>
                <w:szCs w:val="30"/>
                <w:cs/>
              </w:rPr>
            </w:pPr>
            <w:r>
              <w:rPr>
                <w:sz w:val="30"/>
                <w:szCs w:val="30"/>
                <w:cs/>
              </w:rPr>
              <w:t>ยังไม่ถึงกำหนดชำระ</w:t>
            </w:r>
          </w:p>
        </w:tc>
        <w:tc>
          <w:tcPr>
            <w:tcW w:w="1418" w:type="dxa"/>
            <w:shd w:val="clear" w:color="auto" w:fill="FFFFFF" w:themeFill="background1"/>
            <w:vAlign w:val="bottom"/>
          </w:tcPr>
          <w:p w:rsidR="009D6D11" w:rsidRDefault="00721DB8" w:rsidP="006F45F5">
            <w:pPr>
              <w:spacing w:before="40" w:after="20" w:line="216" w:lineRule="auto"/>
              <w:ind w:left="-108" w:right="34"/>
              <w:jc w:val="right"/>
              <w:rPr>
                <w:sz w:val="30"/>
                <w:szCs w:val="30"/>
              </w:rPr>
            </w:pPr>
            <w:r>
              <w:rPr>
                <w:sz w:val="30"/>
                <w:szCs w:val="30"/>
              </w:rPr>
              <w:t>77,</w:t>
            </w:r>
            <w:r w:rsidR="002707A2">
              <w:rPr>
                <w:sz w:val="30"/>
                <w:szCs w:val="30"/>
              </w:rPr>
              <w:t>500</w:t>
            </w:r>
          </w:p>
        </w:tc>
        <w:tc>
          <w:tcPr>
            <w:tcW w:w="1417" w:type="dxa"/>
            <w:vAlign w:val="bottom"/>
          </w:tcPr>
          <w:p w:rsidR="009D6D11" w:rsidRDefault="00721DB8">
            <w:pPr>
              <w:ind w:right="34"/>
              <w:jc w:val="right"/>
              <w:rPr>
                <w:sz w:val="30"/>
                <w:szCs w:val="30"/>
              </w:rPr>
            </w:pPr>
            <w:r>
              <w:rPr>
                <w:sz w:val="30"/>
                <w:szCs w:val="30"/>
              </w:rPr>
              <w:t>82,774</w:t>
            </w:r>
          </w:p>
        </w:tc>
        <w:tc>
          <w:tcPr>
            <w:tcW w:w="1417" w:type="dxa"/>
            <w:shd w:val="clear" w:color="auto" w:fill="FFFFFF" w:themeFill="background1"/>
            <w:vAlign w:val="bottom"/>
          </w:tcPr>
          <w:p w:rsidR="009D6D11" w:rsidRDefault="00721DB8">
            <w:pPr>
              <w:spacing w:before="40" w:after="20" w:line="216" w:lineRule="auto"/>
              <w:ind w:left="-108" w:right="34"/>
              <w:jc w:val="right"/>
              <w:rPr>
                <w:sz w:val="30"/>
                <w:szCs w:val="30"/>
              </w:rPr>
            </w:pPr>
            <w:r>
              <w:rPr>
                <w:sz w:val="30"/>
                <w:szCs w:val="30"/>
              </w:rPr>
              <w:t>77,176</w:t>
            </w:r>
          </w:p>
        </w:tc>
        <w:tc>
          <w:tcPr>
            <w:tcW w:w="1418" w:type="dxa"/>
            <w:vAlign w:val="bottom"/>
          </w:tcPr>
          <w:p w:rsidR="009D6D11" w:rsidRDefault="00721DB8">
            <w:pPr>
              <w:ind w:left="-7"/>
              <w:jc w:val="right"/>
              <w:rPr>
                <w:sz w:val="30"/>
                <w:szCs w:val="30"/>
              </w:rPr>
            </w:pPr>
            <w:r>
              <w:rPr>
                <w:sz w:val="30"/>
                <w:szCs w:val="30"/>
              </w:rPr>
              <w:t>84,062</w:t>
            </w:r>
          </w:p>
        </w:tc>
      </w:tr>
      <w:tr w:rsidR="009D6D11">
        <w:trPr>
          <w:trHeight w:val="20"/>
        </w:trPr>
        <w:tc>
          <w:tcPr>
            <w:tcW w:w="3402" w:type="dxa"/>
            <w:vAlign w:val="bottom"/>
          </w:tcPr>
          <w:p w:rsidR="009D6D11" w:rsidRDefault="00721DB8">
            <w:pPr>
              <w:tabs>
                <w:tab w:val="left" w:pos="900"/>
                <w:tab w:val="left" w:pos="1440"/>
              </w:tabs>
              <w:spacing w:before="40" w:after="20" w:line="216" w:lineRule="auto"/>
              <w:ind w:left="238" w:right="-18"/>
              <w:rPr>
                <w:sz w:val="30"/>
                <w:szCs w:val="30"/>
                <w:cs/>
              </w:rPr>
            </w:pPr>
            <w:r>
              <w:rPr>
                <w:sz w:val="30"/>
                <w:szCs w:val="30"/>
                <w:cs/>
              </w:rPr>
              <w:t xml:space="preserve">เกินกำหนดชำระ ไม่เกิน </w:t>
            </w:r>
            <w:r>
              <w:rPr>
                <w:sz w:val="30"/>
                <w:szCs w:val="30"/>
              </w:rPr>
              <w:t>3</w:t>
            </w:r>
            <w:r>
              <w:rPr>
                <w:sz w:val="30"/>
                <w:szCs w:val="30"/>
                <w:cs/>
              </w:rPr>
              <w:t xml:space="preserve"> เดือน</w:t>
            </w:r>
          </w:p>
        </w:tc>
        <w:tc>
          <w:tcPr>
            <w:tcW w:w="1418" w:type="dxa"/>
            <w:shd w:val="clear" w:color="auto" w:fill="FFFFFF" w:themeFill="background1"/>
            <w:vAlign w:val="bottom"/>
          </w:tcPr>
          <w:p w:rsidR="009D6D11" w:rsidRDefault="00721DB8">
            <w:pPr>
              <w:spacing w:before="40" w:after="20" w:line="216" w:lineRule="auto"/>
              <w:ind w:left="-108" w:right="34"/>
              <w:jc w:val="right"/>
              <w:rPr>
                <w:sz w:val="30"/>
                <w:szCs w:val="30"/>
              </w:rPr>
            </w:pPr>
            <w:r>
              <w:rPr>
                <w:sz w:val="30"/>
                <w:szCs w:val="30"/>
              </w:rPr>
              <w:t>23,261</w:t>
            </w:r>
          </w:p>
        </w:tc>
        <w:tc>
          <w:tcPr>
            <w:tcW w:w="1417" w:type="dxa"/>
            <w:vAlign w:val="bottom"/>
          </w:tcPr>
          <w:p w:rsidR="009D6D11" w:rsidRDefault="00721DB8">
            <w:pPr>
              <w:ind w:right="34"/>
              <w:jc w:val="right"/>
              <w:rPr>
                <w:sz w:val="30"/>
                <w:szCs w:val="30"/>
              </w:rPr>
            </w:pPr>
            <w:r>
              <w:rPr>
                <w:sz w:val="30"/>
                <w:szCs w:val="30"/>
              </w:rPr>
              <w:t>29,974</w:t>
            </w:r>
          </w:p>
        </w:tc>
        <w:tc>
          <w:tcPr>
            <w:tcW w:w="1417" w:type="dxa"/>
            <w:shd w:val="clear" w:color="auto" w:fill="FFFFFF" w:themeFill="background1"/>
            <w:vAlign w:val="bottom"/>
          </w:tcPr>
          <w:p w:rsidR="009D6D11" w:rsidRDefault="00721DB8">
            <w:pPr>
              <w:spacing w:before="40" w:after="20" w:line="216" w:lineRule="auto"/>
              <w:ind w:left="-108" w:right="34"/>
              <w:jc w:val="right"/>
              <w:rPr>
                <w:sz w:val="30"/>
                <w:szCs w:val="30"/>
              </w:rPr>
            </w:pPr>
            <w:r>
              <w:rPr>
                <w:sz w:val="30"/>
                <w:szCs w:val="30"/>
              </w:rPr>
              <w:t>23,017</w:t>
            </w:r>
          </w:p>
        </w:tc>
        <w:tc>
          <w:tcPr>
            <w:tcW w:w="1418" w:type="dxa"/>
            <w:vAlign w:val="bottom"/>
          </w:tcPr>
          <w:p w:rsidR="009D6D11" w:rsidRDefault="00721DB8">
            <w:pPr>
              <w:ind w:left="-7"/>
              <w:jc w:val="right"/>
              <w:rPr>
                <w:sz w:val="30"/>
                <w:szCs w:val="30"/>
              </w:rPr>
            </w:pPr>
            <w:r>
              <w:rPr>
                <w:sz w:val="30"/>
                <w:szCs w:val="30"/>
              </w:rPr>
              <w:t>29,829</w:t>
            </w:r>
          </w:p>
        </w:tc>
      </w:tr>
      <w:tr w:rsidR="009D6D11">
        <w:trPr>
          <w:trHeight w:val="20"/>
        </w:trPr>
        <w:tc>
          <w:tcPr>
            <w:tcW w:w="3402" w:type="dxa"/>
            <w:vAlign w:val="bottom"/>
          </w:tcPr>
          <w:p w:rsidR="009D6D11" w:rsidRDefault="00721DB8">
            <w:pPr>
              <w:tabs>
                <w:tab w:val="left" w:pos="900"/>
                <w:tab w:val="left" w:pos="1440"/>
              </w:tabs>
              <w:spacing w:before="40" w:after="20" w:line="216" w:lineRule="auto"/>
              <w:ind w:left="238" w:right="-18"/>
              <w:rPr>
                <w:sz w:val="30"/>
                <w:szCs w:val="30"/>
              </w:rPr>
            </w:pPr>
            <w:r>
              <w:rPr>
                <w:sz w:val="30"/>
                <w:szCs w:val="30"/>
                <w:cs/>
              </w:rPr>
              <w:t xml:space="preserve">มากกว่า </w:t>
            </w:r>
            <w:r>
              <w:rPr>
                <w:sz w:val="30"/>
                <w:szCs w:val="30"/>
              </w:rPr>
              <w:t>3</w:t>
            </w:r>
            <w:r>
              <w:rPr>
                <w:sz w:val="30"/>
                <w:szCs w:val="30"/>
                <w:cs/>
              </w:rPr>
              <w:t xml:space="preserve"> เดือน ถึง </w:t>
            </w:r>
            <w:r>
              <w:rPr>
                <w:sz w:val="30"/>
                <w:szCs w:val="30"/>
              </w:rPr>
              <w:t>6</w:t>
            </w:r>
            <w:r>
              <w:rPr>
                <w:sz w:val="30"/>
                <w:szCs w:val="30"/>
                <w:cs/>
              </w:rPr>
              <w:t xml:space="preserve"> เดือน</w:t>
            </w:r>
          </w:p>
        </w:tc>
        <w:tc>
          <w:tcPr>
            <w:tcW w:w="1418" w:type="dxa"/>
            <w:shd w:val="clear" w:color="auto" w:fill="FFFFFF" w:themeFill="background1"/>
            <w:vAlign w:val="bottom"/>
          </w:tcPr>
          <w:p w:rsidR="009D6D11" w:rsidRDefault="00721DB8">
            <w:pPr>
              <w:pBdr>
                <w:bottom w:val="single" w:sz="4" w:space="1" w:color="auto"/>
              </w:pBdr>
              <w:tabs>
                <w:tab w:val="decimal" w:pos="885"/>
              </w:tabs>
              <w:spacing w:before="40" w:after="20" w:line="216" w:lineRule="auto"/>
              <w:ind w:right="34"/>
              <w:jc w:val="right"/>
              <w:rPr>
                <w:sz w:val="30"/>
                <w:szCs w:val="30"/>
              </w:rPr>
            </w:pPr>
            <w:r>
              <w:rPr>
                <w:sz w:val="30"/>
                <w:szCs w:val="30"/>
              </w:rPr>
              <w:t>20</w:t>
            </w:r>
            <w:r w:rsidR="00BE2A22">
              <w:rPr>
                <w:sz w:val="30"/>
                <w:szCs w:val="30"/>
              </w:rPr>
              <w:t>0</w:t>
            </w:r>
          </w:p>
        </w:tc>
        <w:tc>
          <w:tcPr>
            <w:tcW w:w="1417" w:type="dxa"/>
            <w:vAlign w:val="bottom"/>
          </w:tcPr>
          <w:p w:rsidR="009D6D11" w:rsidRDefault="00721DB8">
            <w:pPr>
              <w:pBdr>
                <w:bottom w:val="single" w:sz="4" w:space="1" w:color="auto"/>
              </w:pBdr>
              <w:tabs>
                <w:tab w:val="decimal" w:pos="885"/>
              </w:tabs>
              <w:spacing w:before="40" w:after="20" w:line="216" w:lineRule="auto"/>
              <w:ind w:right="34"/>
              <w:rPr>
                <w:sz w:val="30"/>
                <w:szCs w:val="30"/>
              </w:rPr>
            </w:pPr>
            <w:r>
              <w:rPr>
                <w:sz w:val="30"/>
                <w:szCs w:val="30"/>
              </w:rPr>
              <w:t>-</w:t>
            </w:r>
          </w:p>
        </w:tc>
        <w:tc>
          <w:tcPr>
            <w:tcW w:w="1417" w:type="dxa"/>
            <w:shd w:val="clear" w:color="auto" w:fill="FFFFFF" w:themeFill="background1"/>
            <w:vAlign w:val="bottom"/>
          </w:tcPr>
          <w:p w:rsidR="009D6D11" w:rsidRDefault="00721DB8">
            <w:pPr>
              <w:pBdr>
                <w:bottom w:val="single" w:sz="4" w:space="1" w:color="auto"/>
              </w:pBdr>
              <w:tabs>
                <w:tab w:val="decimal" w:pos="885"/>
              </w:tabs>
              <w:spacing w:before="40" w:after="20" w:line="216" w:lineRule="auto"/>
              <w:ind w:right="34"/>
              <w:jc w:val="right"/>
              <w:rPr>
                <w:sz w:val="30"/>
                <w:szCs w:val="30"/>
              </w:rPr>
            </w:pPr>
            <w:r>
              <w:rPr>
                <w:sz w:val="30"/>
                <w:szCs w:val="30"/>
              </w:rPr>
              <w:t>20</w:t>
            </w:r>
            <w:r w:rsidR="00BE2A22">
              <w:rPr>
                <w:sz w:val="30"/>
                <w:szCs w:val="30"/>
              </w:rPr>
              <w:t>0</w:t>
            </w:r>
          </w:p>
        </w:tc>
        <w:tc>
          <w:tcPr>
            <w:tcW w:w="1418" w:type="dxa"/>
            <w:vAlign w:val="bottom"/>
          </w:tcPr>
          <w:p w:rsidR="009D6D11" w:rsidRDefault="00721DB8">
            <w:pPr>
              <w:pBdr>
                <w:bottom w:val="single" w:sz="4" w:space="1" w:color="auto"/>
              </w:pBdr>
              <w:tabs>
                <w:tab w:val="decimal" w:pos="885"/>
              </w:tabs>
              <w:spacing w:before="40" w:after="20" w:line="216" w:lineRule="auto"/>
              <w:ind w:right="34"/>
              <w:rPr>
                <w:sz w:val="30"/>
                <w:szCs w:val="30"/>
              </w:rPr>
            </w:pPr>
            <w:r>
              <w:rPr>
                <w:sz w:val="30"/>
                <w:szCs w:val="30"/>
              </w:rPr>
              <w:t>-</w:t>
            </w:r>
          </w:p>
        </w:tc>
      </w:tr>
      <w:tr w:rsidR="009D6D11">
        <w:trPr>
          <w:trHeight w:val="20"/>
        </w:trPr>
        <w:tc>
          <w:tcPr>
            <w:tcW w:w="3402" w:type="dxa"/>
            <w:vAlign w:val="bottom"/>
          </w:tcPr>
          <w:p w:rsidR="009D6D11" w:rsidRDefault="00721DB8">
            <w:pPr>
              <w:spacing w:before="40" w:after="20" w:line="216" w:lineRule="auto"/>
              <w:ind w:left="238" w:right="-18"/>
              <w:rPr>
                <w:sz w:val="30"/>
                <w:szCs w:val="30"/>
              </w:rPr>
            </w:pPr>
            <w:r>
              <w:rPr>
                <w:sz w:val="30"/>
                <w:szCs w:val="30"/>
                <w:cs/>
              </w:rPr>
              <w:t>รวม</w:t>
            </w:r>
          </w:p>
        </w:tc>
        <w:tc>
          <w:tcPr>
            <w:tcW w:w="1418" w:type="dxa"/>
            <w:shd w:val="clear" w:color="auto" w:fill="FFFFFF" w:themeFill="background1"/>
            <w:vAlign w:val="bottom"/>
          </w:tcPr>
          <w:p w:rsidR="009D6D11" w:rsidRDefault="00721DB8" w:rsidP="006F45F5">
            <w:pPr>
              <w:tabs>
                <w:tab w:val="decimal" w:pos="1201"/>
                <w:tab w:val="decimal" w:pos="1253"/>
              </w:tabs>
              <w:spacing w:before="40" w:after="20" w:line="216" w:lineRule="auto"/>
              <w:ind w:right="34"/>
              <w:jc w:val="right"/>
              <w:rPr>
                <w:sz w:val="30"/>
                <w:szCs w:val="30"/>
              </w:rPr>
            </w:pPr>
            <w:r>
              <w:rPr>
                <w:sz w:val="30"/>
                <w:szCs w:val="30"/>
              </w:rPr>
              <w:t>100,</w:t>
            </w:r>
            <w:r w:rsidR="002707A2">
              <w:rPr>
                <w:sz w:val="30"/>
                <w:szCs w:val="30"/>
              </w:rPr>
              <w:t>961</w:t>
            </w:r>
          </w:p>
        </w:tc>
        <w:tc>
          <w:tcPr>
            <w:tcW w:w="1417" w:type="dxa"/>
            <w:vAlign w:val="bottom"/>
          </w:tcPr>
          <w:p w:rsidR="009D6D11" w:rsidRDefault="00721DB8">
            <w:pPr>
              <w:tabs>
                <w:tab w:val="decimal" w:pos="1201"/>
                <w:tab w:val="decimal" w:pos="1253"/>
              </w:tabs>
              <w:ind w:right="34"/>
              <w:jc w:val="right"/>
              <w:rPr>
                <w:sz w:val="30"/>
                <w:szCs w:val="30"/>
              </w:rPr>
            </w:pPr>
            <w:r>
              <w:rPr>
                <w:sz w:val="30"/>
                <w:szCs w:val="30"/>
              </w:rPr>
              <w:t>112,748</w:t>
            </w:r>
          </w:p>
        </w:tc>
        <w:tc>
          <w:tcPr>
            <w:tcW w:w="1417" w:type="dxa"/>
            <w:shd w:val="clear" w:color="auto" w:fill="FFFFFF" w:themeFill="background1"/>
            <w:vAlign w:val="bottom"/>
          </w:tcPr>
          <w:p w:rsidR="009D6D11" w:rsidRDefault="00721DB8">
            <w:pPr>
              <w:tabs>
                <w:tab w:val="decimal" w:pos="1201"/>
                <w:tab w:val="decimal" w:pos="1253"/>
              </w:tabs>
              <w:spacing w:before="40" w:after="20" w:line="216" w:lineRule="auto"/>
              <w:ind w:right="34"/>
              <w:jc w:val="right"/>
              <w:rPr>
                <w:sz w:val="30"/>
                <w:szCs w:val="30"/>
              </w:rPr>
            </w:pPr>
            <w:r>
              <w:rPr>
                <w:sz w:val="30"/>
                <w:szCs w:val="30"/>
              </w:rPr>
              <w:t>100,39</w:t>
            </w:r>
            <w:r w:rsidR="00BE2A22">
              <w:rPr>
                <w:sz w:val="30"/>
                <w:szCs w:val="30"/>
              </w:rPr>
              <w:t>3</w:t>
            </w:r>
          </w:p>
        </w:tc>
        <w:tc>
          <w:tcPr>
            <w:tcW w:w="1418" w:type="dxa"/>
            <w:vAlign w:val="bottom"/>
          </w:tcPr>
          <w:p w:rsidR="009D6D11" w:rsidRDefault="00721DB8">
            <w:pPr>
              <w:tabs>
                <w:tab w:val="decimal" w:pos="1201"/>
                <w:tab w:val="decimal" w:pos="1253"/>
              </w:tabs>
              <w:ind w:left="-7"/>
              <w:jc w:val="right"/>
              <w:rPr>
                <w:sz w:val="30"/>
                <w:szCs w:val="30"/>
              </w:rPr>
            </w:pPr>
            <w:r>
              <w:rPr>
                <w:sz w:val="30"/>
                <w:szCs w:val="30"/>
              </w:rPr>
              <w:t>113,891</w:t>
            </w:r>
          </w:p>
        </w:tc>
      </w:tr>
      <w:tr w:rsidR="009D6D11">
        <w:trPr>
          <w:trHeight w:val="20"/>
        </w:trPr>
        <w:tc>
          <w:tcPr>
            <w:tcW w:w="3402" w:type="dxa"/>
            <w:vAlign w:val="bottom"/>
          </w:tcPr>
          <w:p w:rsidR="009D6D11" w:rsidRDefault="00721DB8">
            <w:pPr>
              <w:spacing w:before="40" w:after="20" w:line="216" w:lineRule="auto"/>
              <w:ind w:left="238" w:right="-18"/>
              <w:rPr>
                <w:sz w:val="30"/>
                <w:szCs w:val="30"/>
                <w:cs/>
              </w:rPr>
            </w:pPr>
            <w:r>
              <w:rPr>
                <w:sz w:val="30"/>
                <w:szCs w:val="30"/>
                <w:u w:val="single"/>
                <w:cs/>
              </w:rPr>
              <w:t>หัก</w:t>
            </w:r>
            <w:r>
              <w:rPr>
                <w:sz w:val="30"/>
                <w:szCs w:val="30"/>
                <w:cs/>
              </w:rPr>
              <w:t xml:space="preserve"> ค่าเผื่อหนี้สงสัยจะสูญ</w:t>
            </w:r>
          </w:p>
        </w:tc>
        <w:tc>
          <w:tcPr>
            <w:tcW w:w="1418" w:type="dxa"/>
            <w:shd w:val="clear" w:color="auto" w:fill="FFFFFF" w:themeFill="background1"/>
            <w:vAlign w:val="bottom"/>
          </w:tcPr>
          <w:p w:rsidR="009D6D11" w:rsidRDefault="00721DB8">
            <w:pPr>
              <w:pBdr>
                <w:bottom w:val="single" w:sz="4" w:space="1" w:color="auto"/>
              </w:pBdr>
              <w:spacing w:before="40" w:after="20" w:line="216" w:lineRule="auto"/>
              <w:ind w:right="-37"/>
              <w:jc w:val="right"/>
              <w:rPr>
                <w:sz w:val="30"/>
                <w:szCs w:val="30"/>
              </w:rPr>
            </w:pPr>
            <w:r>
              <w:rPr>
                <w:sz w:val="30"/>
                <w:szCs w:val="30"/>
              </w:rPr>
              <w:t>(1,200)</w:t>
            </w:r>
          </w:p>
        </w:tc>
        <w:tc>
          <w:tcPr>
            <w:tcW w:w="1417" w:type="dxa"/>
            <w:vAlign w:val="bottom"/>
          </w:tcPr>
          <w:p w:rsidR="009D6D11" w:rsidRDefault="00721DB8">
            <w:pPr>
              <w:pBdr>
                <w:bottom w:val="single" w:sz="4" w:space="1" w:color="auto"/>
              </w:pBdr>
              <w:tabs>
                <w:tab w:val="decimal" w:pos="885"/>
              </w:tabs>
              <w:spacing w:before="40" w:after="20" w:line="216" w:lineRule="auto"/>
              <w:ind w:right="34"/>
              <w:rPr>
                <w:sz w:val="30"/>
                <w:szCs w:val="30"/>
              </w:rPr>
            </w:pPr>
            <w:r>
              <w:rPr>
                <w:sz w:val="30"/>
                <w:szCs w:val="30"/>
              </w:rPr>
              <w:t>-</w:t>
            </w:r>
          </w:p>
        </w:tc>
        <w:tc>
          <w:tcPr>
            <w:tcW w:w="1417" w:type="dxa"/>
            <w:shd w:val="clear" w:color="auto" w:fill="FFFFFF" w:themeFill="background1"/>
            <w:vAlign w:val="bottom"/>
          </w:tcPr>
          <w:p w:rsidR="009D6D11" w:rsidRDefault="00721DB8">
            <w:pPr>
              <w:pBdr>
                <w:bottom w:val="single" w:sz="4" w:space="1" w:color="auto"/>
              </w:pBdr>
              <w:spacing w:before="40" w:after="20" w:line="216" w:lineRule="auto"/>
              <w:ind w:right="-37"/>
              <w:jc w:val="right"/>
              <w:rPr>
                <w:sz w:val="30"/>
                <w:szCs w:val="30"/>
              </w:rPr>
            </w:pPr>
            <w:r>
              <w:rPr>
                <w:sz w:val="30"/>
                <w:szCs w:val="30"/>
              </w:rPr>
              <w:t>(1,200)</w:t>
            </w:r>
          </w:p>
        </w:tc>
        <w:tc>
          <w:tcPr>
            <w:tcW w:w="1418" w:type="dxa"/>
            <w:vAlign w:val="bottom"/>
          </w:tcPr>
          <w:p w:rsidR="009D6D11" w:rsidRDefault="00721DB8">
            <w:pPr>
              <w:pBdr>
                <w:bottom w:val="single" w:sz="4" w:space="1" w:color="auto"/>
              </w:pBdr>
              <w:tabs>
                <w:tab w:val="decimal" w:pos="885"/>
              </w:tabs>
              <w:spacing w:before="40" w:after="20" w:line="216" w:lineRule="auto"/>
              <w:ind w:right="34"/>
              <w:rPr>
                <w:sz w:val="30"/>
                <w:szCs w:val="30"/>
              </w:rPr>
            </w:pPr>
            <w:r>
              <w:rPr>
                <w:sz w:val="30"/>
                <w:szCs w:val="30"/>
              </w:rPr>
              <w:t>-</w:t>
            </w:r>
          </w:p>
        </w:tc>
      </w:tr>
      <w:tr w:rsidR="009D6D11">
        <w:trPr>
          <w:trHeight w:val="20"/>
        </w:trPr>
        <w:tc>
          <w:tcPr>
            <w:tcW w:w="3402" w:type="dxa"/>
            <w:vAlign w:val="bottom"/>
          </w:tcPr>
          <w:p w:rsidR="009D6D11" w:rsidRDefault="00721DB8">
            <w:pPr>
              <w:tabs>
                <w:tab w:val="left" w:pos="900"/>
                <w:tab w:val="left" w:pos="1440"/>
              </w:tabs>
              <w:spacing w:before="40" w:after="20" w:line="216" w:lineRule="auto"/>
              <w:ind w:left="238" w:right="-18"/>
              <w:rPr>
                <w:sz w:val="30"/>
                <w:szCs w:val="30"/>
                <w:cs/>
              </w:rPr>
            </w:pPr>
            <w:r>
              <w:rPr>
                <w:rFonts w:hint="cs"/>
                <w:sz w:val="30"/>
                <w:szCs w:val="30"/>
                <w:cs/>
              </w:rPr>
              <w:t>ลูกหนี้การค้าสุทธิ</w:t>
            </w:r>
          </w:p>
        </w:tc>
        <w:tc>
          <w:tcPr>
            <w:tcW w:w="1418" w:type="dxa"/>
            <w:shd w:val="clear" w:color="auto" w:fill="FFFFFF" w:themeFill="background1"/>
            <w:vAlign w:val="bottom"/>
          </w:tcPr>
          <w:p w:rsidR="009D6D11" w:rsidRDefault="00721DB8" w:rsidP="006F45F5">
            <w:pPr>
              <w:tabs>
                <w:tab w:val="decimal" w:pos="1201"/>
                <w:tab w:val="decimal" w:pos="1253"/>
              </w:tabs>
              <w:spacing w:before="40" w:after="20" w:line="216" w:lineRule="auto"/>
              <w:ind w:right="34"/>
              <w:jc w:val="right"/>
              <w:rPr>
                <w:sz w:val="30"/>
                <w:szCs w:val="30"/>
              </w:rPr>
            </w:pPr>
            <w:r>
              <w:rPr>
                <w:sz w:val="30"/>
                <w:szCs w:val="30"/>
              </w:rPr>
              <w:t>99,</w:t>
            </w:r>
            <w:r w:rsidR="002707A2">
              <w:rPr>
                <w:sz w:val="30"/>
                <w:szCs w:val="30"/>
              </w:rPr>
              <w:t>761</w:t>
            </w:r>
          </w:p>
        </w:tc>
        <w:tc>
          <w:tcPr>
            <w:tcW w:w="1417" w:type="dxa"/>
            <w:vAlign w:val="bottom"/>
          </w:tcPr>
          <w:p w:rsidR="009D6D11" w:rsidRDefault="00721DB8">
            <w:pPr>
              <w:tabs>
                <w:tab w:val="decimal" w:pos="1201"/>
                <w:tab w:val="decimal" w:pos="1253"/>
              </w:tabs>
              <w:ind w:right="34"/>
              <w:jc w:val="right"/>
              <w:rPr>
                <w:sz w:val="30"/>
                <w:szCs w:val="30"/>
              </w:rPr>
            </w:pPr>
            <w:r>
              <w:rPr>
                <w:sz w:val="30"/>
                <w:szCs w:val="30"/>
              </w:rPr>
              <w:t>112,748</w:t>
            </w:r>
          </w:p>
        </w:tc>
        <w:tc>
          <w:tcPr>
            <w:tcW w:w="1417" w:type="dxa"/>
            <w:shd w:val="clear" w:color="auto" w:fill="FFFFFF" w:themeFill="background1"/>
            <w:vAlign w:val="bottom"/>
          </w:tcPr>
          <w:p w:rsidR="009D6D11" w:rsidRDefault="00721DB8">
            <w:pPr>
              <w:tabs>
                <w:tab w:val="decimal" w:pos="1201"/>
                <w:tab w:val="decimal" w:pos="1253"/>
              </w:tabs>
              <w:spacing w:before="40" w:after="20" w:line="216" w:lineRule="auto"/>
              <w:ind w:right="34"/>
              <w:jc w:val="right"/>
              <w:rPr>
                <w:sz w:val="30"/>
                <w:szCs w:val="30"/>
              </w:rPr>
            </w:pPr>
            <w:r>
              <w:rPr>
                <w:sz w:val="30"/>
                <w:szCs w:val="30"/>
              </w:rPr>
              <w:t>99,19</w:t>
            </w:r>
            <w:r w:rsidR="00BE2A22">
              <w:rPr>
                <w:sz w:val="30"/>
                <w:szCs w:val="30"/>
              </w:rPr>
              <w:t>3</w:t>
            </w:r>
          </w:p>
        </w:tc>
        <w:tc>
          <w:tcPr>
            <w:tcW w:w="1418" w:type="dxa"/>
            <w:vAlign w:val="bottom"/>
          </w:tcPr>
          <w:p w:rsidR="009D6D11" w:rsidRDefault="00721DB8">
            <w:pPr>
              <w:tabs>
                <w:tab w:val="decimal" w:pos="1201"/>
                <w:tab w:val="decimal" w:pos="1253"/>
              </w:tabs>
              <w:ind w:left="-7"/>
              <w:jc w:val="right"/>
              <w:rPr>
                <w:sz w:val="30"/>
                <w:szCs w:val="30"/>
              </w:rPr>
            </w:pPr>
            <w:r>
              <w:rPr>
                <w:sz w:val="30"/>
                <w:szCs w:val="30"/>
              </w:rPr>
              <w:t>113,891</w:t>
            </w:r>
          </w:p>
        </w:tc>
      </w:tr>
      <w:tr w:rsidR="009D6D11">
        <w:trPr>
          <w:trHeight w:val="20"/>
        </w:trPr>
        <w:tc>
          <w:tcPr>
            <w:tcW w:w="3402" w:type="dxa"/>
            <w:vAlign w:val="bottom"/>
          </w:tcPr>
          <w:p w:rsidR="009D6D11" w:rsidRDefault="00721DB8">
            <w:pPr>
              <w:tabs>
                <w:tab w:val="left" w:pos="459"/>
                <w:tab w:val="left" w:pos="1440"/>
              </w:tabs>
              <w:spacing w:before="40" w:after="20" w:line="216" w:lineRule="auto"/>
              <w:ind w:left="238" w:right="-18"/>
              <w:rPr>
                <w:b/>
                <w:bCs/>
                <w:sz w:val="30"/>
                <w:szCs w:val="30"/>
                <w:cs/>
              </w:rPr>
            </w:pPr>
            <w:r>
              <w:rPr>
                <w:rFonts w:hint="cs"/>
                <w:b/>
                <w:bCs/>
                <w:sz w:val="30"/>
                <w:szCs w:val="30"/>
                <w:cs/>
              </w:rPr>
              <w:t>ลูกหนี้หมุนเวียนอื่น</w:t>
            </w:r>
          </w:p>
        </w:tc>
        <w:tc>
          <w:tcPr>
            <w:tcW w:w="1418" w:type="dxa"/>
            <w:shd w:val="clear" w:color="auto" w:fill="auto"/>
            <w:vAlign w:val="bottom"/>
          </w:tcPr>
          <w:p w:rsidR="009D6D11" w:rsidRDefault="009D6D11">
            <w:pPr>
              <w:spacing w:before="40" w:after="20" w:line="216" w:lineRule="auto"/>
              <w:ind w:right="34"/>
              <w:jc w:val="right"/>
              <w:rPr>
                <w:sz w:val="30"/>
                <w:szCs w:val="30"/>
                <w:highlight w:val="yellow"/>
              </w:rPr>
            </w:pPr>
          </w:p>
        </w:tc>
        <w:tc>
          <w:tcPr>
            <w:tcW w:w="1417" w:type="dxa"/>
            <w:vAlign w:val="bottom"/>
          </w:tcPr>
          <w:p w:rsidR="009D6D11" w:rsidRDefault="009D6D11">
            <w:pPr>
              <w:spacing w:before="40" w:after="20" w:line="216" w:lineRule="auto"/>
              <w:ind w:right="34"/>
              <w:jc w:val="right"/>
              <w:rPr>
                <w:sz w:val="30"/>
                <w:szCs w:val="30"/>
              </w:rPr>
            </w:pPr>
          </w:p>
        </w:tc>
        <w:tc>
          <w:tcPr>
            <w:tcW w:w="1417" w:type="dxa"/>
            <w:vAlign w:val="bottom"/>
          </w:tcPr>
          <w:p w:rsidR="009D6D11" w:rsidRDefault="009D6D11">
            <w:pPr>
              <w:tabs>
                <w:tab w:val="decimal" w:pos="1168"/>
                <w:tab w:val="decimal" w:pos="1201"/>
              </w:tabs>
              <w:spacing w:before="40" w:after="20" w:line="216" w:lineRule="auto"/>
              <w:ind w:right="34"/>
              <w:jc w:val="right"/>
              <w:rPr>
                <w:sz w:val="30"/>
                <w:szCs w:val="30"/>
                <w:highlight w:val="yellow"/>
              </w:rPr>
            </w:pPr>
          </w:p>
        </w:tc>
        <w:tc>
          <w:tcPr>
            <w:tcW w:w="1418" w:type="dxa"/>
            <w:vAlign w:val="bottom"/>
          </w:tcPr>
          <w:p w:rsidR="009D6D11" w:rsidRDefault="009D6D11">
            <w:pPr>
              <w:tabs>
                <w:tab w:val="decimal" w:pos="1168"/>
                <w:tab w:val="decimal" w:pos="1201"/>
              </w:tabs>
              <w:spacing w:before="40" w:after="20" w:line="216" w:lineRule="auto"/>
              <w:ind w:right="34"/>
              <w:jc w:val="right"/>
              <w:rPr>
                <w:sz w:val="30"/>
                <w:szCs w:val="30"/>
              </w:rPr>
            </w:pPr>
          </w:p>
        </w:tc>
      </w:tr>
      <w:tr w:rsidR="009D6D11">
        <w:trPr>
          <w:trHeight w:val="20"/>
        </w:trPr>
        <w:tc>
          <w:tcPr>
            <w:tcW w:w="3402" w:type="dxa"/>
            <w:vAlign w:val="bottom"/>
          </w:tcPr>
          <w:p w:rsidR="009D6D11" w:rsidRDefault="00721DB8">
            <w:pPr>
              <w:tabs>
                <w:tab w:val="left" w:pos="900"/>
                <w:tab w:val="left" w:pos="1440"/>
              </w:tabs>
              <w:spacing w:before="40" w:after="20" w:line="216" w:lineRule="auto"/>
              <w:ind w:left="238" w:right="-18"/>
              <w:rPr>
                <w:sz w:val="30"/>
                <w:szCs w:val="30"/>
                <w:cs/>
              </w:rPr>
            </w:pPr>
            <w:r>
              <w:rPr>
                <w:sz w:val="30"/>
                <w:szCs w:val="30"/>
                <w:cs/>
              </w:rPr>
              <w:t>ค่าใช้จ่ายจ่ายล่วงหน้า</w:t>
            </w:r>
          </w:p>
        </w:tc>
        <w:tc>
          <w:tcPr>
            <w:tcW w:w="1418" w:type="dxa"/>
            <w:shd w:val="clear" w:color="auto" w:fill="FFFFFF" w:themeFill="background1"/>
            <w:vAlign w:val="bottom"/>
          </w:tcPr>
          <w:p w:rsidR="009D6D11" w:rsidRPr="003E5DA4" w:rsidRDefault="003E5DA4">
            <w:pPr>
              <w:spacing w:before="40" w:after="20" w:line="216" w:lineRule="auto"/>
              <w:ind w:right="34"/>
              <w:jc w:val="right"/>
              <w:rPr>
                <w:sz w:val="30"/>
                <w:szCs w:val="30"/>
              </w:rPr>
            </w:pPr>
            <w:r w:rsidRPr="003E5DA4">
              <w:rPr>
                <w:sz w:val="30"/>
                <w:szCs w:val="30"/>
              </w:rPr>
              <w:t>1</w:t>
            </w:r>
            <w:r w:rsidR="00721DB8" w:rsidRPr="003E5DA4">
              <w:rPr>
                <w:sz w:val="30"/>
                <w:szCs w:val="30"/>
              </w:rPr>
              <w:t>,</w:t>
            </w:r>
            <w:r w:rsidRPr="003E5DA4">
              <w:rPr>
                <w:sz w:val="30"/>
                <w:szCs w:val="30"/>
              </w:rPr>
              <w:t>631</w:t>
            </w:r>
          </w:p>
        </w:tc>
        <w:tc>
          <w:tcPr>
            <w:tcW w:w="1417" w:type="dxa"/>
            <w:vAlign w:val="bottom"/>
          </w:tcPr>
          <w:p w:rsidR="009D6D11" w:rsidRDefault="00721DB8">
            <w:pPr>
              <w:spacing w:line="216" w:lineRule="auto"/>
              <w:ind w:right="34"/>
              <w:jc w:val="right"/>
              <w:rPr>
                <w:sz w:val="30"/>
                <w:szCs w:val="30"/>
              </w:rPr>
            </w:pPr>
            <w:r>
              <w:rPr>
                <w:sz w:val="30"/>
                <w:szCs w:val="30"/>
              </w:rPr>
              <w:t>1,082</w:t>
            </w:r>
          </w:p>
        </w:tc>
        <w:tc>
          <w:tcPr>
            <w:tcW w:w="1417" w:type="dxa"/>
            <w:shd w:val="clear" w:color="auto" w:fill="auto"/>
            <w:vAlign w:val="bottom"/>
          </w:tcPr>
          <w:p w:rsidR="009D6D11" w:rsidRPr="003E5DA4" w:rsidRDefault="003E5DA4">
            <w:pPr>
              <w:spacing w:before="40" w:after="20" w:line="216" w:lineRule="auto"/>
              <w:ind w:right="34"/>
              <w:jc w:val="right"/>
              <w:rPr>
                <w:sz w:val="30"/>
                <w:szCs w:val="30"/>
              </w:rPr>
            </w:pPr>
            <w:r w:rsidRPr="003E5DA4">
              <w:rPr>
                <w:sz w:val="30"/>
                <w:szCs w:val="30"/>
              </w:rPr>
              <w:t>1</w:t>
            </w:r>
            <w:r w:rsidR="00721DB8" w:rsidRPr="003E5DA4">
              <w:rPr>
                <w:sz w:val="30"/>
                <w:szCs w:val="30"/>
              </w:rPr>
              <w:t>,</w:t>
            </w:r>
            <w:r w:rsidRPr="003E5DA4">
              <w:rPr>
                <w:sz w:val="30"/>
                <w:szCs w:val="30"/>
              </w:rPr>
              <w:t>618</w:t>
            </w:r>
          </w:p>
        </w:tc>
        <w:tc>
          <w:tcPr>
            <w:tcW w:w="1418" w:type="dxa"/>
            <w:vAlign w:val="bottom"/>
          </w:tcPr>
          <w:p w:rsidR="009D6D11" w:rsidRDefault="00721DB8">
            <w:pPr>
              <w:spacing w:line="216" w:lineRule="auto"/>
              <w:ind w:left="-7"/>
              <w:jc w:val="right"/>
              <w:rPr>
                <w:sz w:val="30"/>
                <w:szCs w:val="30"/>
              </w:rPr>
            </w:pPr>
            <w:r>
              <w:rPr>
                <w:sz w:val="30"/>
                <w:szCs w:val="30"/>
              </w:rPr>
              <w:t>1,065</w:t>
            </w:r>
          </w:p>
        </w:tc>
      </w:tr>
      <w:tr w:rsidR="009D6D11">
        <w:trPr>
          <w:trHeight w:val="20"/>
        </w:trPr>
        <w:tc>
          <w:tcPr>
            <w:tcW w:w="3402" w:type="dxa"/>
            <w:vAlign w:val="center"/>
          </w:tcPr>
          <w:p w:rsidR="009D6D11" w:rsidRDefault="00721DB8">
            <w:pPr>
              <w:tabs>
                <w:tab w:val="left" w:pos="900"/>
                <w:tab w:val="left" w:pos="1440"/>
              </w:tabs>
              <w:spacing w:before="40" w:after="20" w:line="216" w:lineRule="auto"/>
              <w:ind w:left="238" w:right="-18"/>
              <w:rPr>
                <w:sz w:val="30"/>
                <w:szCs w:val="30"/>
                <w:cs/>
              </w:rPr>
            </w:pPr>
            <w:r>
              <w:rPr>
                <w:sz w:val="30"/>
                <w:szCs w:val="30"/>
                <w:cs/>
              </w:rPr>
              <w:t>ลูกหนี้บริษัทที่เกี่ยวข้องกัน</w:t>
            </w:r>
          </w:p>
        </w:tc>
        <w:tc>
          <w:tcPr>
            <w:tcW w:w="1418" w:type="dxa"/>
            <w:shd w:val="clear" w:color="auto" w:fill="FFFFFF" w:themeFill="background1"/>
            <w:vAlign w:val="bottom"/>
          </w:tcPr>
          <w:p w:rsidR="009D6D11" w:rsidRPr="003E5DA4" w:rsidRDefault="003E5DA4">
            <w:pPr>
              <w:tabs>
                <w:tab w:val="decimal" w:pos="885"/>
              </w:tabs>
              <w:spacing w:before="40" w:after="20" w:line="216" w:lineRule="auto"/>
              <w:ind w:right="34"/>
              <w:jc w:val="right"/>
              <w:rPr>
                <w:sz w:val="30"/>
                <w:szCs w:val="30"/>
              </w:rPr>
            </w:pPr>
            <w:r w:rsidRPr="003E5DA4">
              <w:rPr>
                <w:sz w:val="30"/>
                <w:szCs w:val="30"/>
              </w:rPr>
              <w:t>-</w:t>
            </w:r>
          </w:p>
        </w:tc>
        <w:tc>
          <w:tcPr>
            <w:tcW w:w="1417" w:type="dxa"/>
            <w:vAlign w:val="bottom"/>
          </w:tcPr>
          <w:p w:rsidR="009D6D11" w:rsidRDefault="00721DB8">
            <w:pPr>
              <w:tabs>
                <w:tab w:val="decimal" w:pos="885"/>
              </w:tabs>
              <w:spacing w:before="40" w:after="20" w:line="216" w:lineRule="auto"/>
              <w:ind w:right="34"/>
              <w:rPr>
                <w:sz w:val="30"/>
                <w:szCs w:val="30"/>
              </w:rPr>
            </w:pPr>
            <w:r>
              <w:rPr>
                <w:sz w:val="30"/>
                <w:szCs w:val="30"/>
              </w:rPr>
              <w:t>-</w:t>
            </w:r>
          </w:p>
        </w:tc>
        <w:tc>
          <w:tcPr>
            <w:tcW w:w="1417" w:type="dxa"/>
            <w:shd w:val="clear" w:color="auto" w:fill="auto"/>
            <w:vAlign w:val="bottom"/>
          </w:tcPr>
          <w:p w:rsidR="009D6D11" w:rsidRPr="003E5DA4" w:rsidRDefault="00A56CB7">
            <w:pPr>
              <w:tabs>
                <w:tab w:val="decimal" w:pos="1163"/>
              </w:tabs>
              <w:spacing w:before="40" w:after="20" w:line="216" w:lineRule="auto"/>
              <w:ind w:right="38"/>
              <w:jc w:val="right"/>
              <w:rPr>
                <w:sz w:val="30"/>
                <w:szCs w:val="30"/>
              </w:rPr>
            </w:pPr>
            <w:r>
              <w:rPr>
                <w:sz w:val="30"/>
                <w:szCs w:val="30"/>
              </w:rPr>
              <w:t>197</w:t>
            </w:r>
          </w:p>
        </w:tc>
        <w:tc>
          <w:tcPr>
            <w:tcW w:w="1418" w:type="dxa"/>
            <w:vAlign w:val="center"/>
          </w:tcPr>
          <w:p w:rsidR="009D6D11" w:rsidRDefault="007823D1">
            <w:pPr>
              <w:spacing w:before="40" w:line="216" w:lineRule="auto"/>
              <w:ind w:left="-7"/>
              <w:jc w:val="right"/>
              <w:rPr>
                <w:sz w:val="30"/>
                <w:szCs w:val="30"/>
              </w:rPr>
            </w:pPr>
            <w:r>
              <w:rPr>
                <w:sz w:val="30"/>
                <w:szCs w:val="30"/>
              </w:rPr>
              <w:fldChar w:fldCharType="begin"/>
            </w:r>
            <w:r w:rsidR="00721DB8">
              <w:rPr>
                <w:sz w:val="30"/>
                <w:szCs w:val="30"/>
              </w:rPr>
              <w:instrText xml:space="preserve"> =7 \# "#,##0" </w:instrText>
            </w:r>
            <w:r>
              <w:rPr>
                <w:sz w:val="30"/>
                <w:szCs w:val="30"/>
              </w:rPr>
              <w:fldChar w:fldCharType="separate"/>
            </w:r>
            <w:r w:rsidR="00721DB8">
              <w:rPr>
                <w:noProof/>
                <w:sz w:val="30"/>
                <w:szCs w:val="30"/>
              </w:rPr>
              <w:t>7</w:t>
            </w:r>
            <w:r>
              <w:rPr>
                <w:sz w:val="30"/>
                <w:szCs w:val="30"/>
              </w:rPr>
              <w:fldChar w:fldCharType="end"/>
            </w:r>
          </w:p>
        </w:tc>
      </w:tr>
      <w:tr w:rsidR="009D6D11">
        <w:trPr>
          <w:trHeight w:val="20"/>
        </w:trPr>
        <w:tc>
          <w:tcPr>
            <w:tcW w:w="3402" w:type="dxa"/>
            <w:vAlign w:val="center"/>
          </w:tcPr>
          <w:p w:rsidR="009D6D11" w:rsidRDefault="00721DB8">
            <w:pPr>
              <w:tabs>
                <w:tab w:val="left" w:pos="900"/>
                <w:tab w:val="left" w:pos="1440"/>
              </w:tabs>
              <w:spacing w:before="40" w:after="20" w:line="216" w:lineRule="auto"/>
              <w:ind w:left="238" w:right="-18"/>
              <w:rPr>
                <w:sz w:val="30"/>
                <w:szCs w:val="30"/>
                <w:cs/>
              </w:rPr>
            </w:pPr>
            <w:r>
              <w:rPr>
                <w:rFonts w:hint="cs"/>
                <w:sz w:val="30"/>
                <w:szCs w:val="30"/>
                <w:cs/>
              </w:rPr>
              <w:t>ลูกหนี้กรมสรรพากร</w:t>
            </w:r>
          </w:p>
        </w:tc>
        <w:tc>
          <w:tcPr>
            <w:tcW w:w="1418" w:type="dxa"/>
            <w:shd w:val="clear" w:color="auto" w:fill="FFFFFF" w:themeFill="background1"/>
            <w:vAlign w:val="bottom"/>
          </w:tcPr>
          <w:p w:rsidR="009D6D11" w:rsidRPr="003E5DA4" w:rsidRDefault="007823D1">
            <w:pPr>
              <w:tabs>
                <w:tab w:val="decimal" w:pos="885"/>
              </w:tabs>
              <w:spacing w:before="40" w:after="20" w:line="216" w:lineRule="auto"/>
              <w:ind w:right="34"/>
              <w:jc w:val="right"/>
              <w:rPr>
                <w:sz w:val="30"/>
                <w:szCs w:val="30"/>
              </w:rPr>
            </w:pPr>
            <w:r w:rsidRPr="003E5DA4">
              <w:rPr>
                <w:sz w:val="30"/>
                <w:szCs w:val="30"/>
              </w:rPr>
              <w:fldChar w:fldCharType="begin"/>
            </w:r>
            <w:r w:rsidR="00721DB8" w:rsidRPr="003E5DA4">
              <w:rPr>
                <w:sz w:val="30"/>
                <w:szCs w:val="30"/>
              </w:rPr>
              <w:instrText xml:space="preserve"> =14041 \# "#,##0" </w:instrText>
            </w:r>
            <w:r w:rsidRPr="003E5DA4">
              <w:rPr>
                <w:sz w:val="30"/>
                <w:szCs w:val="30"/>
              </w:rPr>
              <w:fldChar w:fldCharType="separate"/>
            </w:r>
            <w:r w:rsidR="00721DB8" w:rsidRPr="003E5DA4">
              <w:rPr>
                <w:noProof/>
                <w:sz w:val="30"/>
                <w:szCs w:val="30"/>
              </w:rPr>
              <w:t>14,0</w:t>
            </w:r>
            <w:r w:rsidRPr="003E5DA4">
              <w:rPr>
                <w:sz w:val="30"/>
                <w:szCs w:val="30"/>
              </w:rPr>
              <w:fldChar w:fldCharType="end"/>
            </w:r>
            <w:r w:rsidR="003E5DA4" w:rsidRPr="003E5DA4">
              <w:rPr>
                <w:sz w:val="30"/>
                <w:szCs w:val="30"/>
              </w:rPr>
              <w:t>38</w:t>
            </w:r>
          </w:p>
        </w:tc>
        <w:tc>
          <w:tcPr>
            <w:tcW w:w="1417" w:type="dxa"/>
            <w:vAlign w:val="bottom"/>
          </w:tcPr>
          <w:p w:rsidR="009D6D11" w:rsidRDefault="007823D1">
            <w:pPr>
              <w:spacing w:before="40" w:after="20" w:line="216" w:lineRule="auto"/>
              <w:ind w:right="34"/>
              <w:jc w:val="right"/>
              <w:rPr>
                <w:sz w:val="30"/>
                <w:szCs w:val="30"/>
              </w:rPr>
            </w:pPr>
            <w:r>
              <w:rPr>
                <w:sz w:val="30"/>
                <w:szCs w:val="30"/>
              </w:rPr>
              <w:fldChar w:fldCharType="begin"/>
            </w:r>
            <w:r w:rsidR="00721DB8">
              <w:rPr>
                <w:sz w:val="30"/>
                <w:szCs w:val="30"/>
              </w:rPr>
              <w:instrText xml:space="preserve"> =11966 \# "#,##0" </w:instrText>
            </w:r>
            <w:r>
              <w:rPr>
                <w:sz w:val="30"/>
                <w:szCs w:val="30"/>
              </w:rPr>
              <w:fldChar w:fldCharType="separate"/>
            </w:r>
            <w:r w:rsidR="00721DB8">
              <w:rPr>
                <w:noProof/>
                <w:sz w:val="30"/>
                <w:szCs w:val="30"/>
              </w:rPr>
              <w:t>11,966</w:t>
            </w:r>
            <w:r>
              <w:rPr>
                <w:sz w:val="30"/>
                <w:szCs w:val="30"/>
              </w:rPr>
              <w:fldChar w:fldCharType="end"/>
            </w:r>
          </w:p>
        </w:tc>
        <w:tc>
          <w:tcPr>
            <w:tcW w:w="1417" w:type="dxa"/>
            <w:shd w:val="clear" w:color="auto" w:fill="auto"/>
            <w:vAlign w:val="bottom"/>
          </w:tcPr>
          <w:p w:rsidR="009D6D11" w:rsidRPr="003E5DA4" w:rsidRDefault="007823D1">
            <w:pPr>
              <w:spacing w:before="40" w:after="20" w:line="216" w:lineRule="auto"/>
              <w:ind w:right="34"/>
              <w:jc w:val="right"/>
              <w:rPr>
                <w:sz w:val="30"/>
                <w:szCs w:val="30"/>
              </w:rPr>
            </w:pPr>
            <w:r w:rsidRPr="003E5DA4">
              <w:rPr>
                <w:sz w:val="30"/>
                <w:szCs w:val="30"/>
              </w:rPr>
              <w:fldChar w:fldCharType="begin"/>
            </w:r>
            <w:r w:rsidR="00721DB8" w:rsidRPr="003E5DA4">
              <w:rPr>
                <w:sz w:val="30"/>
                <w:szCs w:val="30"/>
              </w:rPr>
              <w:instrText xml:space="preserve"> =13291 \# "#,##0" </w:instrText>
            </w:r>
            <w:r w:rsidRPr="003E5DA4">
              <w:rPr>
                <w:sz w:val="30"/>
                <w:szCs w:val="30"/>
              </w:rPr>
              <w:fldChar w:fldCharType="separate"/>
            </w:r>
            <w:r w:rsidR="00721DB8" w:rsidRPr="003E5DA4">
              <w:rPr>
                <w:sz w:val="30"/>
                <w:szCs w:val="30"/>
              </w:rPr>
              <w:t>13,</w:t>
            </w:r>
            <w:r w:rsidRPr="003E5DA4">
              <w:rPr>
                <w:sz w:val="30"/>
                <w:szCs w:val="30"/>
              </w:rPr>
              <w:fldChar w:fldCharType="end"/>
            </w:r>
            <w:r w:rsidR="003E5DA4" w:rsidRPr="003E5DA4">
              <w:rPr>
                <w:sz w:val="30"/>
                <w:szCs w:val="30"/>
              </w:rPr>
              <w:t>369</w:t>
            </w:r>
          </w:p>
        </w:tc>
        <w:tc>
          <w:tcPr>
            <w:tcW w:w="1418" w:type="dxa"/>
            <w:vAlign w:val="center"/>
          </w:tcPr>
          <w:p w:rsidR="009D6D11" w:rsidRDefault="007823D1">
            <w:pPr>
              <w:spacing w:before="40" w:line="216" w:lineRule="auto"/>
              <w:ind w:left="-7" w:right="34"/>
              <w:jc w:val="right"/>
              <w:rPr>
                <w:sz w:val="30"/>
                <w:szCs w:val="30"/>
              </w:rPr>
            </w:pPr>
            <w:r>
              <w:rPr>
                <w:sz w:val="30"/>
                <w:szCs w:val="30"/>
              </w:rPr>
              <w:fldChar w:fldCharType="begin"/>
            </w:r>
            <w:r w:rsidR="00721DB8">
              <w:rPr>
                <w:sz w:val="30"/>
                <w:szCs w:val="30"/>
              </w:rPr>
              <w:instrText xml:space="preserve"> =11265 \# "#,##0" </w:instrText>
            </w:r>
            <w:r>
              <w:rPr>
                <w:sz w:val="30"/>
                <w:szCs w:val="30"/>
              </w:rPr>
              <w:fldChar w:fldCharType="separate"/>
            </w:r>
            <w:r w:rsidR="00721DB8">
              <w:rPr>
                <w:sz w:val="30"/>
                <w:szCs w:val="30"/>
              </w:rPr>
              <w:t>11,265</w:t>
            </w:r>
            <w:r>
              <w:rPr>
                <w:sz w:val="30"/>
                <w:szCs w:val="30"/>
              </w:rPr>
              <w:fldChar w:fldCharType="end"/>
            </w:r>
          </w:p>
        </w:tc>
      </w:tr>
      <w:tr w:rsidR="009D6D11">
        <w:trPr>
          <w:trHeight w:val="20"/>
        </w:trPr>
        <w:tc>
          <w:tcPr>
            <w:tcW w:w="3402" w:type="dxa"/>
            <w:vAlign w:val="bottom"/>
          </w:tcPr>
          <w:p w:rsidR="009D6D11" w:rsidRDefault="00721DB8">
            <w:pPr>
              <w:tabs>
                <w:tab w:val="left" w:pos="900"/>
                <w:tab w:val="left" w:pos="1440"/>
              </w:tabs>
              <w:spacing w:before="40" w:after="20" w:line="216" w:lineRule="auto"/>
              <w:ind w:left="238" w:right="-18"/>
              <w:rPr>
                <w:sz w:val="30"/>
                <w:szCs w:val="30"/>
              </w:rPr>
            </w:pPr>
            <w:r>
              <w:rPr>
                <w:sz w:val="30"/>
                <w:szCs w:val="30"/>
                <w:cs/>
              </w:rPr>
              <w:t>อื่นๆ</w:t>
            </w:r>
          </w:p>
        </w:tc>
        <w:tc>
          <w:tcPr>
            <w:tcW w:w="1418" w:type="dxa"/>
            <w:shd w:val="clear" w:color="auto" w:fill="FFFFFF" w:themeFill="background1"/>
            <w:vAlign w:val="bottom"/>
          </w:tcPr>
          <w:p w:rsidR="009D6D11" w:rsidRPr="003E5DA4" w:rsidRDefault="007823D1">
            <w:pPr>
              <w:pBdr>
                <w:bottom w:val="single" w:sz="4" w:space="1" w:color="auto"/>
              </w:pBdr>
              <w:spacing w:before="40" w:after="20" w:line="216" w:lineRule="auto"/>
              <w:ind w:right="34"/>
              <w:jc w:val="right"/>
              <w:rPr>
                <w:sz w:val="30"/>
                <w:szCs w:val="30"/>
              </w:rPr>
            </w:pPr>
            <w:r w:rsidRPr="003E5DA4">
              <w:rPr>
                <w:sz w:val="30"/>
                <w:szCs w:val="30"/>
              </w:rPr>
              <w:fldChar w:fldCharType="begin"/>
            </w:r>
            <w:r w:rsidR="00721DB8" w:rsidRPr="003E5DA4">
              <w:rPr>
                <w:sz w:val="30"/>
                <w:szCs w:val="30"/>
              </w:rPr>
              <w:instrText xml:space="preserve"> =4849+608-340 \# "#,##0" </w:instrText>
            </w:r>
            <w:r w:rsidRPr="003E5DA4">
              <w:rPr>
                <w:sz w:val="30"/>
                <w:szCs w:val="30"/>
              </w:rPr>
              <w:fldChar w:fldCharType="separate"/>
            </w:r>
            <w:r w:rsidR="00721DB8" w:rsidRPr="003E5DA4">
              <w:rPr>
                <w:noProof/>
                <w:sz w:val="30"/>
                <w:szCs w:val="30"/>
              </w:rPr>
              <w:t>5,</w:t>
            </w:r>
            <w:r w:rsidRPr="003E5DA4">
              <w:rPr>
                <w:sz w:val="30"/>
                <w:szCs w:val="30"/>
              </w:rPr>
              <w:fldChar w:fldCharType="end"/>
            </w:r>
            <w:r w:rsidR="002707A2">
              <w:rPr>
                <w:sz w:val="30"/>
                <w:szCs w:val="30"/>
              </w:rPr>
              <w:t>087</w:t>
            </w:r>
          </w:p>
        </w:tc>
        <w:tc>
          <w:tcPr>
            <w:tcW w:w="1417" w:type="dxa"/>
            <w:vAlign w:val="bottom"/>
          </w:tcPr>
          <w:p w:rsidR="009D6D11" w:rsidRDefault="007823D1">
            <w:pPr>
              <w:pBdr>
                <w:bottom w:val="single" w:sz="4" w:space="1" w:color="auto"/>
              </w:pBdr>
              <w:spacing w:before="40" w:line="216" w:lineRule="auto"/>
              <w:ind w:right="34"/>
              <w:jc w:val="right"/>
              <w:rPr>
                <w:sz w:val="30"/>
                <w:szCs w:val="30"/>
              </w:rPr>
            </w:pPr>
            <w:r>
              <w:rPr>
                <w:sz w:val="30"/>
                <w:szCs w:val="30"/>
              </w:rPr>
              <w:fldChar w:fldCharType="begin"/>
            </w:r>
            <w:r w:rsidR="00721DB8">
              <w:rPr>
                <w:sz w:val="30"/>
                <w:szCs w:val="30"/>
              </w:rPr>
              <w:instrText xml:space="preserve"> =5286+397 \# "#,##0" </w:instrText>
            </w:r>
            <w:r>
              <w:rPr>
                <w:sz w:val="30"/>
                <w:szCs w:val="30"/>
              </w:rPr>
              <w:fldChar w:fldCharType="separate"/>
            </w:r>
            <w:r w:rsidR="00721DB8">
              <w:rPr>
                <w:noProof/>
                <w:sz w:val="30"/>
                <w:szCs w:val="30"/>
              </w:rPr>
              <w:t>5,683</w:t>
            </w:r>
            <w:r>
              <w:rPr>
                <w:sz w:val="30"/>
                <w:szCs w:val="30"/>
              </w:rPr>
              <w:fldChar w:fldCharType="end"/>
            </w:r>
          </w:p>
        </w:tc>
        <w:tc>
          <w:tcPr>
            <w:tcW w:w="1417" w:type="dxa"/>
            <w:shd w:val="clear" w:color="auto" w:fill="auto"/>
            <w:vAlign w:val="bottom"/>
          </w:tcPr>
          <w:p w:rsidR="009D6D11" w:rsidRPr="003E5DA4" w:rsidRDefault="007823D1">
            <w:pPr>
              <w:pBdr>
                <w:bottom w:val="single" w:sz="4" w:space="1" w:color="auto"/>
              </w:pBdr>
              <w:tabs>
                <w:tab w:val="decimal" w:pos="1163"/>
                <w:tab w:val="decimal" w:pos="1253"/>
              </w:tabs>
              <w:spacing w:before="40" w:after="20" w:line="216" w:lineRule="auto"/>
              <w:ind w:right="34"/>
              <w:jc w:val="right"/>
              <w:rPr>
                <w:sz w:val="30"/>
                <w:szCs w:val="30"/>
              </w:rPr>
            </w:pPr>
            <w:r w:rsidRPr="003E5DA4">
              <w:rPr>
                <w:sz w:val="30"/>
                <w:szCs w:val="30"/>
              </w:rPr>
              <w:fldChar w:fldCharType="begin"/>
            </w:r>
            <w:r w:rsidR="00721DB8" w:rsidRPr="003E5DA4">
              <w:rPr>
                <w:sz w:val="30"/>
                <w:szCs w:val="30"/>
              </w:rPr>
              <w:instrText xml:space="preserve"> =4840+604-340 \# "#,##0" </w:instrText>
            </w:r>
            <w:r w:rsidRPr="003E5DA4">
              <w:rPr>
                <w:sz w:val="30"/>
                <w:szCs w:val="30"/>
              </w:rPr>
              <w:fldChar w:fldCharType="separate"/>
            </w:r>
            <w:r w:rsidR="00721DB8" w:rsidRPr="003E5DA4">
              <w:rPr>
                <w:noProof/>
                <w:sz w:val="30"/>
                <w:szCs w:val="30"/>
              </w:rPr>
              <w:t>5,</w:t>
            </w:r>
            <w:r w:rsidRPr="003E5DA4">
              <w:rPr>
                <w:sz w:val="30"/>
                <w:szCs w:val="30"/>
              </w:rPr>
              <w:fldChar w:fldCharType="end"/>
            </w:r>
            <w:r w:rsidR="00A56CB7">
              <w:rPr>
                <w:sz w:val="30"/>
                <w:szCs w:val="30"/>
              </w:rPr>
              <w:t>076</w:t>
            </w:r>
          </w:p>
        </w:tc>
        <w:tc>
          <w:tcPr>
            <w:tcW w:w="1418" w:type="dxa"/>
            <w:vAlign w:val="bottom"/>
          </w:tcPr>
          <w:p w:rsidR="009D6D11" w:rsidRDefault="007823D1">
            <w:pPr>
              <w:pBdr>
                <w:bottom w:val="single" w:sz="4" w:space="1" w:color="auto"/>
              </w:pBdr>
              <w:spacing w:before="40" w:line="216" w:lineRule="auto"/>
              <w:ind w:left="-7"/>
              <w:jc w:val="right"/>
              <w:rPr>
                <w:sz w:val="30"/>
                <w:szCs w:val="30"/>
              </w:rPr>
            </w:pPr>
            <w:r>
              <w:rPr>
                <w:sz w:val="30"/>
                <w:szCs w:val="30"/>
              </w:rPr>
              <w:fldChar w:fldCharType="begin"/>
            </w:r>
            <w:r w:rsidR="00721DB8">
              <w:rPr>
                <w:sz w:val="30"/>
                <w:szCs w:val="30"/>
              </w:rPr>
              <w:instrText xml:space="preserve"> =5208+393 \# "#,##0" </w:instrText>
            </w:r>
            <w:r>
              <w:rPr>
                <w:sz w:val="30"/>
                <w:szCs w:val="30"/>
              </w:rPr>
              <w:fldChar w:fldCharType="separate"/>
            </w:r>
            <w:r w:rsidR="00721DB8">
              <w:rPr>
                <w:noProof/>
                <w:sz w:val="30"/>
                <w:szCs w:val="30"/>
              </w:rPr>
              <w:t>5,601</w:t>
            </w:r>
            <w:r>
              <w:rPr>
                <w:sz w:val="30"/>
                <w:szCs w:val="30"/>
              </w:rPr>
              <w:fldChar w:fldCharType="end"/>
            </w:r>
          </w:p>
        </w:tc>
      </w:tr>
      <w:tr w:rsidR="009D6D11">
        <w:trPr>
          <w:trHeight w:val="20"/>
        </w:trPr>
        <w:tc>
          <w:tcPr>
            <w:tcW w:w="3402" w:type="dxa"/>
            <w:vAlign w:val="bottom"/>
          </w:tcPr>
          <w:p w:rsidR="009D6D11" w:rsidRDefault="00721DB8">
            <w:pPr>
              <w:tabs>
                <w:tab w:val="left" w:pos="900"/>
                <w:tab w:val="left" w:pos="1440"/>
              </w:tabs>
              <w:spacing w:before="40" w:after="20" w:line="216" w:lineRule="auto"/>
              <w:ind w:left="238" w:right="-18"/>
              <w:rPr>
                <w:sz w:val="30"/>
                <w:szCs w:val="30"/>
                <w:cs/>
              </w:rPr>
            </w:pPr>
            <w:r>
              <w:rPr>
                <w:sz w:val="30"/>
                <w:szCs w:val="30"/>
                <w:cs/>
              </w:rPr>
              <w:t>รวม</w:t>
            </w:r>
          </w:p>
        </w:tc>
        <w:tc>
          <w:tcPr>
            <w:tcW w:w="1418" w:type="dxa"/>
            <w:shd w:val="clear" w:color="auto" w:fill="FFFFFF" w:themeFill="background1"/>
            <w:vAlign w:val="bottom"/>
          </w:tcPr>
          <w:p w:rsidR="009D6D11" w:rsidRPr="003E5DA4" w:rsidRDefault="007823D1" w:rsidP="006F45F5">
            <w:pPr>
              <w:tabs>
                <w:tab w:val="decimal" w:pos="1168"/>
              </w:tabs>
              <w:spacing w:before="40" w:after="20" w:line="216" w:lineRule="auto"/>
              <w:ind w:right="34"/>
              <w:jc w:val="right"/>
              <w:rPr>
                <w:sz w:val="30"/>
                <w:szCs w:val="30"/>
              </w:rPr>
            </w:pPr>
            <w:r>
              <w:rPr>
                <w:sz w:val="30"/>
                <w:szCs w:val="30"/>
              </w:rPr>
              <w:fldChar w:fldCharType="begin"/>
            </w:r>
            <w:r w:rsidR="002707A2">
              <w:rPr>
                <w:sz w:val="30"/>
                <w:szCs w:val="30"/>
              </w:rPr>
              <w:instrText xml:space="preserve"> =1631+14038+5087 \# "#,##0" </w:instrText>
            </w:r>
            <w:r>
              <w:rPr>
                <w:sz w:val="30"/>
                <w:szCs w:val="30"/>
              </w:rPr>
              <w:fldChar w:fldCharType="separate"/>
            </w:r>
            <w:r w:rsidR="002707A2">
              <w:rPr>
                <w:noProof/>
                <w:sz w:val="30"/>
                <w:szCs w:val="30"/>
              </w:rPr>
              <w:t>20,756</w:t>
            </w:r>
            <w:r>
              <w:rPr>
                <w:sz w:val="30"/>
                <w:szCs w:val="30"/>
              </w:rPr>
              <w:fldChar w:fldCharType="end"/>
            </w:r>
          </w:p>
        </w:tc>
        <w:tc>
          <w:tcPr>
            <w:tcW w:w="1417" w:type="dxa"/>
            <w:vAlign w:val="bottom"/>
          </w:tcPr>
          <w:p w:rsidR="009D6D11" w:rsidRDefault="007823D1">
            <w:pPr>
              <w:tabs>
                <w:tab w:val="decimal" w:pos="1168"/>
              </w:tabs>
              <w:spacing w:before="40" w:line="216" w:lineRule="auto"/>
              <w:ind w:right="34"/>
              <w:jc w:val="right"/>
              <w:rPr>
                <w:sz w:val="30"/>
                <w:szCs w:val="30"/>
              </w:rPr>
            </w:pPr>
            <w:r>
              <w:rPr>
                <w:sz w:val="30"/>
                <w:szCs w:val="30"/>
              </w:rPr>
              <w:fldChar w:fldCharType="begin"/>
            </w:r>
            <w:r w:rsidR="00721DB8">
              <w:rPr>
                <w:sz w:val="30"/>
                <w:szCs w:val="30"/>
              </w:rPr>
              <w:instrText xml:space="preserve"> =SUM(c11:c15) \# "#,##0" </w:instrText>
            </w:r>
            <w:r>
              <w:rPr>
                <w:sz w:val="30"/>
                <w:szCs w:val="30"/>
              </w:rPr>
              <w:fldChar w:fldCharType="separate"/>
            </w:r>
            <w:r w:rsidR="00721DB8">
              <w:rPr>
                <w:noProof/>
                <w:sz w:val="30"/>
                <w:szCs w:val="30"/>
              </w:rPr>
              <w:t>18,731</w:t>
            </w:r>
            <w:r>
              <w:rPr>
                <w:sz w:val="30"/>
                <w:szCs w:val="30"/>
              </w:rPr>
              <w:fldChar w:fldCharType="end"/>
            </w:r>
          </w:p>
        </w:tc>
        <w:tc>
          <w:tcPr>
            <w:tcW w:w="1417" w:type="dxa"/>
            <w:shd w:val="clear" w:color="auto" w:fill="auto"/>
            <w:vAlign w:val="bottom"/>
          </w:tcPr>
          <w:p w:rsidR="009D6D11" w:rsidRPr="003E5DA4" w:rsidRDefault="007823D1">
            <w:pPr>
              <w:tabs>
                <w:tab w:val="decimal" w:pos="1163"/>
              </w:tabs>
              <w:spacing w:before="40" w:after="20" w:line="216" w:lineRule="auto"/>
              <w:ind w:right="34"/>
              <w:jc w:val="right"/>
              <w:rPr>
                <w:sz w:val="30"/>
                <w:szCs w:val="30"/>
              </w:rPr>
            </w:pPr>
            <w:r w:rsidRPr="003E5DA4">
              <w:rPr>
                <w:sz w:val="30"/>
                <w:szCs w:val="30"/>
              </w:rPr>
              <w:fldChar w:fldCharType="begin"/>
            </w:r>
            <w:r w:rsidR="00721DB8" w:rsidRPr="003E5DA4">
              <w:rPr>
                <w:sz w:val="30"/>
                <w:szCs w:val="30"/>
              </w:rPr>
              <w:instrText xml:space="preserve"> =SUM(ABOVE) </w:instrText>
            </w:r>
            <w:r w:rsidRPr="003E5DA4">
              <w:rPr>
                <w:sz w:val="30"/>
                <w:szCs w:val="30"/>
              </w:rPr>
              <w:fldChar w:fldCharType="separate"/>
            </w:r>
            <w:r w:rsidR="00721DB8" w:rsidRPr="003E5DA4">
              <w:rPr>
                <w:noProof/>
                <w:sz w:val="30"/>
                <w:szCs w:val="30"/>
              </w:rPr>
              <w:t>20,</w:t>
            </w:r>
            <w:r w:rsidR="003E5DA4" w:rsidRPr="003E5DA4">
              <w:rPr>
                <w:noProof/>
                <w:sz w:val="30"/>
                <w:szCs w:val="30"/>
              </w:rPr>
              <w:t>2</w:t>
            </w:r>
            <w:r w:rsidR="00721DB8" w:rsidRPr="003E5DA4">
              <w:rPr>
                <w:noProof/>
                <w:sz w:val="30"/>
                <w:szCs w:val="30"/>
              </w:rPr>
              <w:t>6</w:t>
            </w:r>
            <w:r w:rsidRPr="003E5DA4">
              <w:rPr>
                <w:sz w:val="30"/>
                <w:szCs w:val="30"/>
              </w:rPr>
              <w:fldChar w:fldCharType="end"/>
            </w:r>
            <w:r w:rsidR="003E5DA4" w:rsidRPr="003E5DA4">
              <w:rPr>
                <w:sz w:val="30"/>
                <w:szCs w:val="30"/>
              </w:rPr>
              <w:t>0</w:t>
            </w:r>
          </w:p>
        </w:tc>
        <w:tc>
          <w:tcPr>
            <w:tcW w:w="1418" w:type="dxa"/>
            <w:vAlign w:val="bottom"/>
          </w:tcPr>
          <w:p w:rsidR="009D6D11" w:rsidRDefault="007823D1">
            <w:pPr>
              <w:spacing w:before="40" w:line="216" w:lineRule="auto"/>
              <w:ind w:left="-7"/>
              <w:jc w:val="right"/>
              <w:rPr>
                <w:sz w:val="30"/>
                <w:szCs w:val="30"/>
              </w:rPr>
            </w:pPr>
            <w:r>
              <w:rPr>
                <w:sz w:val="30"/>
                <w:szCs w:val="30"/>
              </w:rPr>
              <w:fldChar w:fldCharType="begin"/>
            </w:r>
            <w:r w:rsidR="00721DB8">
              <w:rPr>
                <w:sz w:val="30"/>
                <w:szCs w:val="30"/>
              </w:rPr>
              <w:instrText xml:space="preserve"> =SUM(ABOVE) </w:instrText>
            </w:r>
            <w:r>
              <w:rPr>
                <w:sz w:val="30"/>
                <w:szCs w:val="30"/>
              </w:rPr>
              <w:fldChar w:fldCharType="separate"/>
            </w:r>
            <w:r w:rsidR="00721DB8">
              <w:rPr>
                <w:noProof/>
                <w:sz w:val="30"/>
                <w:szCs w:val="30"/>
              </w:rPr>
              <w:t>17,938</w:t>
            </w:r>
            <w:r>
              <w:rPr>
                <w:sz w:val="30"/>
                <w:szCs w:val="30"/>
              </w:rPr>
              <w:fldChar w:fldCharType="end"/>
            </w:r>
          </w:p>
        </w:tc>
      </w:tr>
      <w:tr w:rsidR="009D6D11">
        <w:trPr>
          <w:trHeight w:val="20"/>
        </w:trPr>
        <w:tc>
          <w:tcPr>
            <w:tcW w:w="3402" w:type="dxa"/>
            <w:vAlign w:val="bottom"/>
          </w:tcPr>
          <w:p w:rsidR="009D6D11" w:rsidRDefault="00721DB8">
            <w:pPr>
              <w:tabs>
                <w:tab w:val="left" w:pos="900"/>
                <w:tab w:val="left" w:pos="1440"/>
              </w:tabs>
              <w:ind w:left="238" w:right="-18"/>
              <w:rPr>
                <w:sz w:val="30"/>
                <w:szCs w:val="30"/>
              </w:rPr>
            </w:pPr>
            <w:r>
              <w:rPr>
                <w:sz w:val="30"/>
                <w:szCs w:val="30"/>
                <w:u w:val="single"/>
                <w:cs/>
              </w:rPr>
              <w:t>หัก</w:t>
            </w:r>
            <w:r>
              <w:rPr>
                <w:sz w:val="30"/>
                <w:szCs w:val="30"/>
                <w:cs/>
              </w:rPr>
              <w:t xml:space="preserve"> ค่าเผื่อหนี้สงสัยจะสูญ</w:t>
            </w:r>
          </w:p>
        </w:tc>
        <w:tc>
          <w:tcPr>
            <w:tcW w:w="1418" w:type="dxa"/>
            <w:shd w:val="clear" w:color="auto" w:fill="FFFFFF" w:themeFill="background1"/>
            <w:vAlign w:val="bottom"/>
          </w:tcPr>
          <w:p w:rsidR="009D6D11" w:rsidRPr="003E5DA4" w:rsidRDefault="00721DB8">
            <w:pPr>
              <w:pBdr>
                <w:bottom w:val="single" w:sz="4" w:space="1" w:color="auto"/>
              </w:pBdr>
              <w:spacing w:before="40" w:after="20" w:line="216" w:lineRule="auto"/>
              <w:ind w:right="-37"/>
              <w:jc w:val="right"/>
              <w:rPr>
                <w:sz w:val="30"/>
                <w:szCs w:val="30"/>
              </w:rPr>
            </w:pPr>
            <w:r w:rsidRPr="003E5DA4">
              <w:rPr>
                <w:sz w:val="30"/>
                <w:szCs w:val="30"/>
              </w:rPr>
              <w:t>(1,</w:t>
            </w:r>
            <w:r w:rsidR="003E5DA4" w:rsidRPr="003E5DA4">
              <w:rPr>
                <w:sz w:val="30"/>
                <w:szCs w:val="30"/>
              </w:rPr>
              <w:t>8</w:t>
            </w:r>
            <w:r w:rsidRPr="003E5DA4">
              <w:rPr>
                <w:sz w:val="30"/>
                <w:szCs w:val="30"/>
              </w:rPr>
              <w:t>2</w:t>
            </w:r>
            <w:r w:rsidR="003E5DA4" w:rsidRPr="003E5DA4">
              <w:rPr>
                <w:sz w:val="30"/>
                <w:szCs w:val="30"/>
              </w:rPr>
              <w:t>8</w:t>
            </w:r>
            <w:r w:rsidRPr="003E5DA4">
              <w:rPr>
                <w:sz w:val="30"/>
                <w:szCs w:val="30"/>
              </w:rPr>
              <w:t>)</w:t>
            </w:r>
          </w:p>
        </w:tc>
        <w:tc>
          <w:tcPr>
            <w:tcW w:w="1417" w:type="dxa"/>
            <w:vAlign w:val="bottom"/>
          </w:tcPr>
          <w:p w:rsidR="009D6D11" w:rsidRDefault="007823D1">
            <w:pPr>
              <w:pBdr>
                <w:bottom w:val="single" w:sz="4" w:space="1" w:color="auto"/>
              </w:pBdr>
              <w:spacing w:before="40" w:after="20" w:line="216" w:lineRule="auto"/>
              <w:ind w:right="-37"/>
              <w:jc w:val="right"/>
              <w:rPr>
                <w:sz w:val="30"/>
                <w:szCs w:val="30"/>
              </w:rPr>
            </w:pPr>
            <w:r>
              <w:rPr>
                <w:sz w:val="30"/>
                <w:szCs w:val="30"/>
              </w:rPr>
              <w:fldChar w:fldCharType="begin"/>
            </w:r>
            <w:r w:rsidR="00721DB8">
              <w:rPr>
                <w:sz w:val="30"/>
                <w:szCs w:val="30"/>
              </w:rPr>
              <w:instrText xml:space="preserve"> =-1423 \# "#,##0;(#,##0);'-'" </w:instrText>
            </w:r>
            <w:r>
              <w:rPr>
                <w:sz w:val="30"/>
                <w:szCs w:val="30"/>
              </w:rPr>
              <w:fldChar w:fldCharType="separate"/>
            </w:r>
            <w:r w:rsidR="00721DB8">
              <w:rPr>
                <w:sz w:val="30"/>
                <w:szCs w:val="30"/>
              </w:rPr>
              <w:t>(1,423)</w:t>
            </w:r>
            <w:r>
              <w:rPr>
                <w:sz w:val="30"/>
                <w:szCs w:val="30"/>
              </w:rPr>
              <w:fldChar w:fldCharType="end"/>
            </w:r>
          </w:p>
        </w:tc>
        <w:tc>
          <w:tcPr>
            <w:tcW w:w="1417" w:type="dxa"/>
            <w:shd w:val="clear" w:color="auto" w:fill="auto"/>
            <w:vAlign w:val="bottom"/>
          </w:tcPr>
          <w:p w:rsidR="009D6D11" w:rsidRPr="003E5DA4" w:rsidRDefault="00721DB8">
            <w:pPr>
              <w:pBdr>
                <w:bottom w:val="single" w:sz="4" w:space="1" w:color="auto"/>
              </w:pBdr>
              <w:spacing w:before="40" w:after="20" w:line="216" w:lineRule="auto"/>
              <w:ind w:right="-37"/>
              <w:jc w:val="right"/>
              <w:rPr>
                <w:sz w:val="30"/>
                <w:szCs w:val="30"/>
              </w:rPr>
            </w:pPr>
            <w:r w:rsidRPr="003E5DA4">
              <w:rPr>
                <w:sz w:val="30"/>
                <w:szCs w:val="30"/>
              </w:rPr>
              <w:t>(1,</w:t>
            </w:r>
            <w:r w:rsidR="003E5DA4" w:rsidRPr="003E5DA4">
              <w:rPr>
                <w:sz w:val="30"/>
                <w:szCs w:val="30"/>
              </w:rPr>
              <w:t>828</w:t>
            </w:r>
            <w:r w:rsidRPr="003E5DA4">
              <w:rPr>
                <w:sz w:val="30"/>
                <w:szCs w:val="30"/>
              </w:rPr>
              <w:t>)</w:t>
            </w:r>
          </w:p>
        </w:tc>
        <w:tc>
          <w:tcPr>
            <w:tcW w:w="1418" w:type="dxa"/>
            <w:vAlign w:val="bottom"/>
          </w:tcPr>
          <w:p w:rsidR="009D6D11" w:rsidRDefault="007823D1">
            <w:pPr>
              <w:pBdr>
                <w:bottom w:val="single" w:sz="4" w:space="1" w:color="auto"/>
              </w:pBdr>
              <w:spacing w:before="40" w:after="20" w:line="216" w:lineRule="auto"/>
              <w:ind w:right="-37"/>
              <w:jc w:val="right"/>
              <w:rPr>
                <w:sz w:val="30"/>
                <w:szCs w:val="30"/>
              </w:rPr>
            </w:pPr>
            <w:r>
              <w:rPr>
                <w:sz w:val="30"/>
                <w:szCs w:val="30"/>
              </w:rPr>
              <w:fldChar w:fldCharType="begin"/>
            </w:r>
            <w:r w:rsidR="00721DB8">
              <w:rPr>
                <w:sz w:val="30"/>
                <w:szCs w:val="30"/>
              </w:rPr>
              <w:instrText xml:space="preserve"> =-1423 \# "#,##0;(#,##0);'-'" </w:instrText>
            </w:r>
            <w:r>
              <w:rPr>
                <w:sz w:val="30"/>
                <w:szCs w:val="30"/>
              </w:rPr>
              <w:fldChar w:fldCharType="separate"/>
            </w:r>
            <w:r w:rsidR="00721DB8">
              <w:rPr>
                <w:sz w:val="30"/>
                <w:szCs w:val="30"/>
              </w:rPr>
              <w:t>(1,423)</w:t>
            </w:r>
            <w:r>
              <w:rPr>
                <w:sz w:val="30"/>
                <w:szCs w:val="30"/>
              </w:rPr>
              <w:fldChar w:fldCharType="end"/>
            </w:r>
          </w:p>
        </w:tc>
      </w:tr>
      <w:tr w:rsidR="009D6D11">
        <w:trPr>
          <w:trHeight w:val="20"/>
        </w:trPr>
        <w:tc>
          <w:tcPr>
            <w:tcW w:w="3402" w:type="dxa"/>
            <w:vAlign w:val="bottom"/>
          </w:tcPr>
          <w:p w:rsidR="009D6D11" w:rsidRDefault="00721DB8">
            <w:pPr>
              <w:tabs>
                <w:tab w:val="left" w:pos="900"/>
                <w:tab w:val="left" w:pos="1440"/>
              </w:tabs>
              <w:spacing w:before="40" w:after="20" w:line="216" w:lineRule="auto"/>
              <w:ind w:left="238" w:right="-18"/>
              <w:rPr>
                <w:b/>
                <w:bCs/>
                <w:sz w:val="30"/>
                <w:szCs w:val="30"/>
                <w:cs/>
              </w:rPr>
            </w:pPr>
            <w:r>
              <w:rPr>
                <w:sz w:val="30"/>
                <w:szCs w:val="30"/>
                <w:cs/>
              </w:rPr>
              <w:t>ลูกหนี้</w:t>
            </w:r>
            <w:r>
              <w:rPr>
                <w:rFonts w:hint="cs"/>
                <w:sz w:val="30"/>
                <w:szCs w:val="30"/>
                <w:cs/>
              </w:rPr>
              <w:t>หมุนเวียนอื่น</w:t>
            </w:r>
            <w:r>
              <w:rPr>
                <w:sz w:val="30"/>
                <w:szCs w:val="30"/>
                <w:cs/>
              </w:rPr>
              <w:t xml:space="preserve"> - สุทธิ</w:t>
            </w:r>
          </w:p>
        </w:tc>
        <w:tc>
          <w:tcPr>
            <w:tcW w:w="1418" w:type="dxa"/>
            <w:shd w:val="clear" w:color="auto" w:fill="FFFFFF" w:themeFill="background1"/>
            <w:vAlign w:val="bottom"/>
          </w:tcPr>
          <w:p w:rsidR="009D6D11" w:rsidRPr="003E5DA4" w:rsidRDefault="007823D1" w:rsidP="006F45F5">
            <w:pPr>
              <w:pBdr>
                <w:bottom w:val="single" w:sz="4" w:space="1" w:color="auto"/>
              </w:pBdr>
              <w:spacing w:before="40" w:after="20" w:line="216" w:lineRule="auto"/>
              <w:ind w:right="34"/>
              <w:jc w:val="right"/>
              <w:rPr>
                <w:sz w:val="30"/>
                <w:szCs w:val="30"/>
              </w:rPr>
            </w:pPr>
            <w:r>
              <w:rPr>
                <w:sz w:val="30"/>
                <w:szCs w:val="30"/>
              </w:rPr>
              <w:fldChar w:fldCharType="begin"/>
            </w:r>
            <w:r w:rsidR="002707A2">
              <w:rPr>
                <w:sz w:val="30"/>
                <w:szCs w:val="30"/>
              </w:rPr>
              <w:instrText xml:space="preserve"> =20756-1828 \# "#,##0" </w:instrText>
            </w:r>
            <w:r>
              <w:rPr>
                <w:sz w:val="30"/>
                <w:szCs w:val="30"/>
              </w:rPr>
              <w:fldChar w:fldCharType="separate"/>
            </w:r>
            <w:r w:rsidR="002707A2">
              <w:rPr>
                <w:noProof/>
                <w:sz w:val="30"/>
                <w:szCs w:val="30"/>
              </w:rPr>
              <w:t>18,928</w:t>
            </w:r>
            <w:r>
              <w:rPr>
                <w:sz w:val="30"/>
                <w:szCs w:val="30"/>
              </w:rPr>
              <w:fldChar w:fldCharType="end"/>
            </w:r>
          </w:p>
        </w:tc>
        <w:tc>
          <w:tcPr>
            <w:tcW w:w="1417" w:type="dxa"/>
            <w:vAlign w:val="bottom"/>
          </w:tcPr>
          <w:p w:rsidR="009D6D11" w:rsidRDefault="007823D1">
            <w:pPr>
              <w:pBdr>
                <w:bottom w:val="single" w:sz="4" w:space="1" w:color="auto"/>
              </w:pBdr>
              <w:spacing w:before="40" w:after="20" w:line="216" w:lineRule="auto"/>
              <w:ind w:right="34"/>
              <w:jc w:val="right"/>
              <w:rPr>
                <w:sz w:val="30"/>
                <w:szCs w:val="30"/>
              </w:rPr>
            </w:pPr>
            <w:r>
              <w:rPr>
                <w:sz w:val="30"/>
                <w:szCs w:val="30"/>
              </w:rPr>
              <w:fldChar w:fldCharType="begin"/>
            </w:r>
            <w:r w:rsidR="00721DB8">
              <w:rPr>
                <w:sz w:val="30"/>
                <w:szCs w:val="30"/>
              </w:rPr>
              <w:instrText xml:space="preserve"> =18731-1423 \# "#,##0" </w:instrText>
            </w:r>
            <w:r>
              <w:rPr>
                <w:sz w:val="30"/>
                <w:szCs w:val="30"/>
              </w:rPr>
              <w:fldChar w:fldCharType="separate"/>
            </w:r>
            <w:r w:rsidR="00721DB8">
              <w:rPr>
                <w:noProof/>
                <w:sz w:val="30"/>
                <w:szCs w:val="30"/>
              </w:rPr>
              <w:t>17,308</w:t>
            </w:r>
            <w:r>
              <w:rPr>
                <w:sz w:val="30"/>
                <w:szCs w:val="30"/>
              </w:rPr>
              <w:fldChar w:fldCharType="end"/>
            </w:r>
          </w:p>
        </w:tc>
        <w:tc>
          <w:tcPr>
            <w:tcW w:w="1417" w:type="dxa"/>
            <w:shd w:val="clear" w:color="auto" w:fill="auto"/>
            <w:vAlign w:val="bottom"/>
          </w:tcPr>
          <w:p w:rsidR="009D6D11" w:rsidRPr="003E5DA4" w:rsidRDefault="007823D1">
            <w:pPr>
              <w:pBdr>
                <w:bottom w:val="single" w:sz="4" w:space="1" w:color="auto"/>
              </w:pBdr>
              <w:spacing w:before="40" w:after="20" w:line="216" w:lineRule="auto"/>
              <w:ind w:right="34"/>
              <w:jc w:val="right"/>
              <w:rPr>
                <w:sz w:val="30"/>
                <w:szCs w:val="30"/>
              </w:rPr>
            </w:pPr>
            <w:r w:rsidRPr="003E5DA4">
              <w:rPr>
                <w:sz w:val="30"/>
                <w:szCs w:val="30"/>
              </w:rPr>
              <w:fldChar w:fldCharType="begin"/>
            </w:r>
            <w:r w:rsidR="00721DB8" w:rsidRPr="003E5DA4">
              <w:rPr>
                <w:sz w:val="30"/>
                <w:szCs w:val="30"/>
              </w:rPr>
              <w:instrText xml:space="preserve"> =20806-1692 \# "#,##0" </w:instrText>
            </w:r>
            <w:r w:rsidRPr="003E5DA4">
              <w:rPr>
                <w:sz w:val="30"/>
                <w:szCs w:val="30"/>
              </w:rPr>
              <w:fldChar w:fldCharType="separate"/>
            </w:r>
            <w:r w:rsidR="00721DB8" w:rsidRPr="003E5DA4">
              <w:rPr>
                <w:noProof/>
                <w:sz w:val="30"/>
                <w:szCs w:val="30"/>
              </w:rPr>
              <w:t>1</w:t>
            </w:r>
            <w:r w:rsidR="003E5DA4" w:rsidRPr="003E5DA4">
              <w:rPr>
                <w:noProof/>
                <w:sz w:val="30"/>
                <w:szCs w:val="30"/>
              </w:rPr>
              <w:t>8</w:t>
            </w:r>
            <w:r w:rsidR="00721DB8" w:rsidRPr="003E5DA4">
              <w:rPr>
                <w:noProof/>
                <w:sz w:val="30"/>
                <w:szCs w:val="30"/>
              </w:rPr>
              <w:t>,</w:t>
            </w:r>
            <w:r w:rsidRPr="003E5DA4">
              <w:rPr>
                <w:sz w:val="30"/>
                <w:szCs w:val="30"/>
              </w:rPr>
              <w:fldChar w:fldCharType="end"/>
            </w:r>
            <w:r w:rsidR="003E5DA4" w:rsidRPr="003E5DA4">
              <w:rPr>
                <w:sz w:val="30"/>
                <w:szCs w:val="30"/>
              </w:rPr>
              <w:t>432</w:t>
            </w:r>
          </w:p>
        </w:tc>
        <w:tc>
          <w:tcPr>
            <w:tcW w:w="1418" w:type="dxa"/>
            <w:vAlign w:val="bottom"/>
          </w:tcPr>
          <w:p w:rsidR="009D6D11" w:rsidRDefault="007823D1">
            <w:pPr>
              <w:pBdr>
                <w:bottom w:val="single" w:sz="4" w:space="1" w:color="auto"/>
              </w:pBdr>
              <w:spacing w:before="40" w:after="20" w:line="216" w:lineRule="auto"/>
              <w:ind w:right="34"/>
              <w:jc w:val="right"/>
              <w:rPr>
                <w:sz w:val="30"/>
                <w:szCs w:val="30"/>
              </w:rPr>
            </w:pPr>
            <w:r>
              <w:rPr>
                <w:sz w:val="30"/>
                <w:szCs w:val="30"/>
              </w:rPr>
              <w:fldChar w:fldCharType="begin"/>
            </w:r>
            <w:r w:rsidR="00721DB8">
              <w:rPr>
                <w:sz w:val="30"/>
                <w:szCs w:val="30"/>
              </w:rPr>
              <w:instrText xml:space="preserve"> =17938-1423 \# "#,##0" </w:instrText>
            </w:r>
            <w:r>
              <w:rPr>
                <w:sz w:val="30"/>
                <w:szCs w:val="30"/>
              </w:rPr>
              <w:fldChar w:fldCharType="separate"/>
            </w:r>
            <w:r w:rsidR="00721DB8">
              <w:rPr>
                <w:noProof/>
                <w:sz w:val="30"/>
                <w:szCs w:val="30"/>
              </w:rPr>
              <w:t>16,515</w:t>
            </w:r>
            <w:r>
              <w:rPr>
                <w:sz w:val="30"/>
                <w:szCs w:val="30"/>
              </w:rPr>
              <w:fldChar w:fldCharType="end"/>
            </w:r>
          </w:p>
        </w:tc>
      </w:tr>
      <w:tr w:rsidR="009D6D11">
        <w:trPr>
          <w:trHeight w:val="20"/>
        </w:trPr>
        <w:tc>
          <w:tcPr>
            <w:tcW w:w="3402" w:type="dxa"/>
          </w:tcPr>
          <w:p w:rsidR="009D6D11" w:rsidRDefault="00721DB8">
            <w:pPr>
              <w:tabs>
                <w:tab w:val="left" w:pos="459"/>
                <w:tab w:val="left" w:pos="1440"/>
              </w:tabs>
              <w:spacing w:before="40" w:after="20" w:line="216" w:lineRule="auto"/>
              <w:ind w:left="238" w:right="-18"/>
              <w:rPr>
                <w:b/>
                <w:bCs/>
                <w:sz w:val="30"/>
                <w:szCs w:val="30"/>
                <w:cs/>
              </w:rPr>
            </w:pPr>
            <w:r>
              <w:rPr>
                <w:rFonts w:hint="cs"/>
                <w:b/>
                <w:bCs/>
                <w:sz w:val="30"/>
                <w:szCs w:val="30"/>
                <w:cs/>
              </w:rPr>
              <w:t>รวม</w:t>
            </w:r>
            <w:r>
              <w:rPr>
                <w:b/>
                <w:bCs/>
                <w:sz w:val="30"/>
                <w:szCs w:val="30"/>
                <w:cs/>
              </w:rPr>
              <w:t>ลูกหนี้การค้า</w:t>
            </w:r>
            <w:r>
              <w:rPr>
                <w:rFonts w:hint="cs"/>
                <w:b/>
                <w:bCs/>
                <w:sz w:val="30"/>
                <w:szCs w:val="30"/>
                <w:cs/>
              </w:rPr>
              <w:t>และลูกหนี้</w:t>
            </w:r>
            <w:r>
              <w:rPr>
                <w:b/>
                <w:bCs/>
                <w:sz w:val="30"/>
                <w:szCs w:val="30"/>
                <w:cs/>
              </w:rPr>
              <w:tab/>
            </w:r>
            <w:r>
              <w:rPr>
                <w:rFonts w:hint="cs"/>
                <w:b/>
                <w:bCs/>
                <w:sz w:val="30"/>
                <w:szCs w:val="30"/>
                <w:cs/>
              </w:rPr>
              <w:t>หมุนเวียนอื่น</w:t>
            </w:r>
            <w:r w:rsidR="0094796E">
              <w:rPr>
                <w:rFonts w:hint="cs"/>
                <w:b/>
                <w:bCs/>
                <w:sz w:val="30"/>
                <w:szCs w:val="30"/>
                <w:cs/>
              </w:rPr>
              <w:t xml:space="preserve"> - </w:t>
            </w:r>
            <w:r w:rsidR="00890484">
              <w:rPr>
                <w:rFonts w:hint="cs"/>
                <w:b/>
                <w:bCs/>
                <w:sz w:val="30"/>
                <w:szCs w:val="30"/>
                <w:cs/>
              </w:rPr>
              <w:t>สุทธิ</w:t>
            </w:r>
          </w:p>
        </w:tc>
        <w:tc>
          <w:tcPr>
            <w:tcW w:w="1418" w:type="dxa"/>
            <w:shd w:val="clear" w:color="auto" w:fill="FFFFFF" w:themeFill="background1"/>
            <w:vAlign w:val="bottom"/>
          </w:tcPr>
          <w:p w:rsidR="009D6D11" w:rsidRPr="003E5DA4" w:rsidRDefault="007823D1" w:rsidP="002707A2">
            <w:pPr>
              <w:pBdr>
                <w:bottom w:val="double" w:sz="4" w:space="1" w:color="auto"/>
              </w:pBdr>
              <w:tabs>
                <w:tab w:val="decimal" w:pos="1202"/>
              </w:tabs>
              <w:spacing w:before="40" w:after="20" w:line="216" w:lineRule="auto"/>
              <w:ind w:right="-18"/>
              <w:jc w:val="right"/>
              <w:rPr>
                <w:b/>
                <w:bCs/>
                <w:sz w:val="30"/>
                <w:szCs w:val="30"/>
              </w:rPr>
            </w:pPr>
            <w:r>
              <w:rPr>
                <w:b/>
                <w:bCs/>
                <w:sz w:val="30"/>
                <w:szCs w:val="30"/>
              </w:rPr>
              <w:fldChar w:fldCharType="begin"/>
            </w:r>
            <w:r w:rsidR="002707A2">
              <w:rPr>
                <w:b/>
                <w:bCs/>
                <w:sz w:val="30"/>
                <w:szCs w:val="30"/>
              </w:rPr>
              <w:instrText xml:space="preserve"> =b10+b18 \# "#,##0" </w:instrText>
            </w:r>
            <w:r>
              <w:rPr>
                <w:b/>
                <w:bCs/>
                <w:sz w:val="30"/>
                <w:szCs w:val="30"/>
              </w:rPr>
              <w:fldChar w:fldCharType="separate"/>
            </w:r>
            <w:r w:rsidR="002707A2">
              <w:rPr>
                <w:b/>
                <w:bCs/>
                <w:noProof/>
                <w:sz w:val="30"/>
                <w:szCs w:val="30"/>
              </w:rPr>
              <w:t>118,689</w:t>
            </w:r>
            <w:r>
              <w:rPr>
                <w:b/>
                <w:bCs/>
                <w:sz w:val="30"/>
                <w:szCs w:val="30"/>
              </w:rPr>
              <w:fldChar w:fldCharType="end"/>
            </w:r>
          </w:p>
        </w:tc>
        <w:tc>
          <w:tcPr>
            <w:tcW w:w="1417" w:type="dxa"/>
            <w:vAlign w:val="bottom"/>
          </w:tcPr>
          <w:p w:rsidR="009D6D11" w:rsidRDefault="007823D1">
            <w:pPr>
              <w:pBdr>
                <w:bottom w:val="double" w:sz="4" w:space="1" w:color="auto"/>
              </w:pBdr>
              <w:tabs>
                <w:tab w:val="decimal" w:pos="1202"/>
              </w:tabs>
              <w:spacing w:before="40" w:after="20" w:line="216" w:lineRule="auto"/>
              <w:ind w:right="-18"/>
              <w:jc w:val="right"/>
              <w:rPr>
                <w:b/>
                <w:bCs/>
                <w:sz w:val="30"/>
                <w:szCs w:val="30"/>
              </w:rPr>
            </w:pPr>
            <w:r>
              <w:rPr>
                <w:b/>
                <w:bCs/>
                <w:sz w:val="30"/>
                <w:szCs w:val="30"/>
              </w:rPr>
              <w:fldChar w:fldCharType="begin"/>
            </w:r>
            <w:r w:rsidR="00721DB8">
              <w:rPr>
                <w:b/>
                <w:bCs/>
                <w:sz w:val="30"/>
                <w:szCs w:val="30"/>
              </w:rPr>
              <w:instrText xml:space="preserve"> =c10+c18 \# "#,##0" </w:instrText>
            </w:r>
            <w:r>
              <w:rPr>
                <w:b/>
                <w:bCs/>
                <w:sz w:val="30"/>
                <w:szCs w:val="30"/>
              </w:rPr>
              <w:fldChar w:fldCharType="separate"/>
            </w:r>
            <w:r w:rsidR="00721DB8">
              <w:rPr>
                <w:b/>
                <w:bCs/>
                <w:noProof/>
                <w:sz w:val="30"/>
                <w:szCs w:val="30"/>
              </w:rPr>
              <w:t>130,056</w:t>
            </w:r>
            <w:r>
              <w:rPr>
                <w:b/>
                <w:bCs/>
                <w:sz w:val="30"/>
                <w:szCs w:val="30"/>
              </w:rPr>
              <w:fldChar w:fldCharType="end"/>
            </w:r>
          </w:p>
        </w:tc>
        <w:tc>
          <w:tcPr>
            <w:tcW w:w="1417" w:type="dxa"/>
            <w:shd w:val="clear" w:color="auto" w:fill="auto"/>
            <w:vAlign w:val="bottom"/>
          </w:tcPr>
          <w:p w:rsidR="009D6D11" w:rsidRDefault="003E5DA4">
            <w:pPr>
              <w:pBdr>
                <w:bottom w:val="double" w:sz="4" w:space="1" w:color="auto"/>
              </w:pBdr>
              <w:tabs>
                <w:tab w:val="decimal" w:pos="1202"/>
              </w:tabs>
              <w:spacing w:before="40" w:after="20" w:line="216" w:lineRule="auto"/>
              <w:ind w:right="-18"/>
              <w:jc w:val="right"/>
              <w:rPr>
                <w:b/>
                <w:bCs/>
                <w:sz w:val="30"/>
                <w:szCs w:val="30"/>
              </w:rPr>
            </w:pPr>
            <w:r>
              <w:rPr>
                <w:b/>
                <w:bCs/>
                <w:sz w:val="30"/>
                <w:szCs w:val="30"/>
              </w:rPr>
              <w:t>117,62</w:t>
            </w:r>
            <w:r w:rsidR="00BE2A22">
              <w:rPr>
                <w:b/>
                <w:bCs/>
                <w:sz w:val="30"/>
                <w:szCs w:val="30"/>
              </w:rPr>
              <w:t>5</w:t>
            </w:r>
          </w:p>
        </w:tc>
        <w:tc>
          <w:tcPr>
            <w:tcW w:w="1418" w:type="dxa"/>
            <w:vAlign w:val="bottom"/>
          </w:tcPr>
          <w:p w:rsidR="009D6D11" w:rsidRDefault="007823D1">
            <w:pPr>
              <w:pBdr>
                <w:bottom w:val="double" w:sz="4" w:space="1" w:color="auto"/>
              </w:pBdr>
              <w:tabs>
                <w:tab w:val="decimal" w:pos="1202"/>
              </w:tabs>
              <w:spacing w:before="40" w:after="20" w:line="216" w:lineRule="auto"/>
              <w:ind w:right="-18"/>
              <w:jc w:val="right"/>
              <w:rPr>
                <w:b/>
                <w:bCs/>
                <w:sz w:val="30"/>
                <w:szCs w:val="30"/>
              </w:rPr>
            </w:pPr>
            <w:r>
              <w:rPr>
                <w:b/>
                <w:bCs/>
                <w:sz w:val="30"/>
                <w:szCs w:val="30"/>
              </w:rPr>
              <w:fldChar w:fldCharType="begin"/>
            </w:r>
            <w:r w:rsidR="00721DB8">
              <w:rPr>
                <w:b/>
                <w:bCs/>
                <w:sz w:val="30"/>
                <w:szCs w:val="30"/>
              </w:rPr>
              <w:instrText xml:space="preserve"> =e10+e18 \# "#,##0" </w:instrText>
            </w:r>
            <w:r>
              <w:rPr>
                <w:b/>
                <w:bCs/>
                <w:sz w:val="30"/>
                <w:szCs w:val="30"/>
              </w:rPr>
              <w:fldChar w:fldCharType="separate"/>
            </w:r>
            <w:r w:rsidR="00721DB8">
              <w:rPr>
                <w:b/>
                <w:bCs/>
                <w:noProof/>
                <w:sz w:val="30"/>
                <w:szCs w:val="30"/>
              </w:rPr>
              <w:t>130,406</w:t>
            </w:r>
            <w:r>
              <w:rPr>
                <w:b/>
                <w:bCs/>
                <w:sz w:val="30"/>
                <w:szCs w:val="30"/>
              </w:rPr>
              <w:fldChar w:fldCharType="end"/>
            </w:r>
          </w:p>
        </w:tc>
      </w:tr>
    </w:tbl>
    <w:p w:rsidR="0094082D" w:rsidRDefault="0094082D" w:rsidP="0094082D">
      <w:pPr>
        <w:pStyle w:val="ListParagraph"/>
        <w:spacing w:before="240" w:after="120" w:line="216" w:lineRule="auto"/>
        <w:ind w:left="567"/>
        <w:contextualSpacing w:val="0"/>
        <w:rPr>
          <w:b/>
          <w:bCs/>
          <w:sz w:val="30"/>
          <w:szCs w:val="30"/>
          <w:cs/>
        </w:rPr>
      </w:pPr>
    </w:p>
    <w:p w:rsidR="0094082D" w:rsidRDefault="0094082D">
      <w:pPr>
        <w:rPr>
          <w:rFonts w:eastAsia="Cordia New"/>
          <w:b/>
          <w:bCs/>
          <w:sz w:val="30"/>
          <w:szCs w:val="30"/>
          <w:cs/>
        </w:rPr>
      </w:pPr>
      <w:r>
        <w:rPr>
          <w:b/>
          <w:bCs/>
          <w:sz w:val="30"/>
          <w:szCs w:val="30"/>
          <w:cs/>
        </w:rPr>
        <w:br w:type="page"/>
      </w:r>
    </w:p>
    <w:p w:rsidR="009D6D11" w:rsidRDefault="00721DB8">
      <w:pPr>
        <w:pStyle w:val="ListParagraph"/>
        <w:numPr>
          <w:ilvl w:val="0"/>
          <w:numId w:val="29"/>
        </w:numPr>
        <w:spacing w:before="240" w:after="120" w:line="216" w:lineRule="auto"/>
        <w:ind w:left="567" w:hanging="567"/>
        <w:contextualSpacing w:val="0"/>
        <w:rPr>
          <w:b/>
          <w:bCs/>
          <w:sz w:val="30"/>
          <w:szCs w:val="30"/>
        </w:rPr>
      </w:pPr>
      <w:r>
        <w:rPr>
          <w:b/>
          <w:bCs/>
          <w:sz w:val="30"/>
          <w:szCs w:val="30"/>
          <w:cs/>
        </w:rPr>
        <w:lastRenderedPageBreak/>
        <w:t>เงินให้กู้ยืมระยะสั้นแก่กิจการที่เกี่ยวข้องกัน</w:t>
      </w:r>
    </w:p>
    <w:tbl>
      <w:tblPr>
        <w:tblW w:w="8932" w:type="dxa"/>
        <w:tblInd w:w="378" w:type="dxa"/>
        <w:tblBorders>
          <w:bottom w:val="single" w:sz="4" w:space="0" w:color="auto"/>
        </w:tblBorders>
        <w:tblLayout w:type="fixed"/>
        <w:tblLook w:val="0000"/>
      </w:tblPr>
      <w:tblGrid>
        <w:gridCol w:w="3274"/>
        <w:gridCol w:w="2086"/>
        <w:gridCol w:w="1786"/>
        <w:gridCol w:w="1786"/>
      </w:tblGrid>
      <w:tr w:rsidR="009D6D11">
        <w:trPr>
          <w:trHeight w:val="20"/>
          <w:tblHeader/>
        </w:trPr>
        <w:tc>
          <w:tcPr>
            <w:tcW w:w="3274" w:type="dxa"/>
          </w:tcPr>
          <w:p w:rsidR="009D6D11" w:rsidRDefault="009D6D11">
            <w:pPr>
              <w:spacing w:line="216" w:lineRule="auto"/>
              <w:ind w:right="133" w:firstLine="32"/>
              <w:jc w:val="center"/>
              <w:rPr>
                <w:sz w:val="30"/>
                <w:szCs w:val="30"/>
                <w:cs/>
              </w:rPr>
            </w:pPr>
          </w:p>
        </w:tc>
        <w:tc>
          <w:tcPr>
            <w:tcW w:w="2086" w:type="dxa"/>
          </w:tcPr>
          <w:p w:rsidR="009D6D11" w:rsidRDefault="009D6D11">
            <w:pPr>
              <w:spacing w:line="216" w:lineRule="auto"/>
              <w:ind w:left="-142" w:right="33"/>
              <w:jc w:val="center"/>
              <w:rPr>
                <w:sz w:val="30"/>
                <w:szCs w:val="30"/>
                <w:cs/>
              </w:rPr>
            </w:pPr>
          </w:p>
        </w:tc>
        <w:tc>
          <w:tcPr>
            <w:tcW w:w="3572" w:type="dxa"/>
            <w:gridSpan w:val="2"/>
          </w:tcPr>
          <w:p w:rsidR="009D6D11" w:rsidRDefault="00721DB8">
            <w:pPr>
              <w:spacing w:line="216" w:lineRule="auto"/>
              <w:ind w:left="33" w:right="33"/>
              <w:jc w:val="right"/>
              <w:rPr>
                <w:sz w:val="30"/>
                <w:szCs w:val="30"/>
                <w:cs/>
              </w:rPr>
            </w:pPr>
            <w:r>
              <w:rPr>
                <w:b/>
                <w:bCs/>
                <w:sz w:val="30"/>
                <w:szCs w:val="30"/>
                <w:cs/>
              </w:rPr>
              <w:t xml:space="preserve">หน่วย : </w:t>
            </w:r>
            <w:r>
              <w:rPr>
                <w:rFonts w:hint="cs"/>
                <w:b/>
                <w:bCs/>
                <w:sz w:val="30"/>
                <w:szCs w:val="30"/>
                <w:cs/>
              </w:rPr>
              <w:t>พัน</w:t>
            </w:r>
            <w:r>
              <w:rPr>
                <w:b/>
                <w:bCs/>
                <w:sz w:val="30"/>
                <w:szCs w:val="30"/>
                <w:cs/>
              </w:rPr>
              <w:t>บาท</w:t>
            </w:r>
          </w:p>
        </w:tc>
      </w:tr>
      <w:tr w:rsidR="009D6D11">
        <w:trPr>
          <w:trHeight w:val="20"/>
          <w:tblHeader/>
        </w:trPr>
        <w:tc>
          <w:tcPr>
            <w:tcW w:w="3274" w:type="dxa"/>
          </w:tcPr>
          <w:p w:rsidR="009D6D11" w:rsidRDefault="009D6D11">
            <w:pPr>
              <w:spacing w:line="216" w:lineRule="auto"/>
              <w:ind w:right="133" w:firstLine="32"/>
              <w:jc w:val="center"/>
              <w:rPr>
                <w:sz w:val="30"/>
                <w:szCs w:val="30"/>
                <w:cs/>
              </w:rPr>
            </w:pPr>
          </w:p>
        </w:tc>
        <w:tc>
          <w:tcPr>
            <w:tcW w:w="2086" w:type="dxa"/>
            <w:vAlign w:val="bottom"/>
          </w:tcPr>
          <w:p w:rsidR="009D6D11" w:rsidRDefault="009D6D11">
            <w:pPr>
              <w:spacing w:line="216" w:lineRule="auto"/>
              <w:ind w:left="-142" w:right="33"/>
              <w:jc w:val="center"/>
              <w:rPr>
                <w:sz w:val="30"/>
                <w:szCs w:val="30"/>
                <w:cs/>
              </w:rPr>
            </w:pPr>
          </w:p>
        </w:tc>
        <w:tc>
          <w:tcPr>
            <w:tcW w:w="3572" w:type="dxa"/>
            <w:gridSpan w:val="2"/>
            <w:vAlign w:val="bottom"/>
          </w:tcPr>
          <w:p w:rsidR="009D6D11" w:rsidRDefault="00721DB8">
            <w:pPr>
              <w:pBdr>
                <w:bottom w:val="single" w:sz="4" w:space="1" w:color="auto"/>
              </w:pBdr>
              <w:spacing w:line="216" w:lineRule="auto"/>
              <w:ind w:left="33" w:right="33"/>
              <w:jc w:val="center"/>
              <w:rPr>
                <w:sz w:val="30"/>
                <w:szCs w:val="30"/>
                <w:cs/>
              </w:rPr>
            </w:pPr>
            <w:r>
              <w:rPr>
                <w:sz w:val="30"/>
                <w:szCs w:val="30"/>
                <w:cs/>
              </w:rPr>
              <w:t>งบการเงินรวม</w:t>
            </w:r>
            <w:r>
              <w:rPr>
                <w:rFonts w:hint="cs"/>
                <w:sz w:val="30"/>
                <w:szCs w:val="30"/>
                <w:cs/>
              </w:rPr>
              <w:t>และ</w:t>
            </w:r>
            <w:r>
              <w:rPr>
                <w:sz w:val="30"/>
                <w:szCs w:val="30"/>
                <w:cs/>
              </w:rPr>
              <w:t>งบการเงินเฉพาะกิจการ</w:t>
            </w:r>
          </w:p>
        </w:tc>
      </w:tr>
      <w:tr w:rsidR="009D6D11">
        <w:trPr>
          <w:trHeight w:hRule="exact" w:val="510"/>
          <w:tblHeader/>
        </w:trPr>
        <w:tc>
          <w:tcPr>
            <w:tcW w:w="5360" w:type="dxa"/>
            <w:gridSpan w:val="2"/>
          </w:tcPr>
          <w:p w:rsidR="009D6D11" w:rsidRDefault="009D6D11">
            <w:pPr>
              <w:spacing w:line="216" w:lineRule="auto"/>
              <w:ind w:left="33"/>
              <w:jc w:val="right"/>
              <w:rPr>
                <w:sz w:val="30"/>
                <w:szCs w:val="30"/>
              </w:rPr>
            </w:pPr>
          </w:p>
        </w:tc>
        <w:tc>
          <w:tcPr>
            <w:tcW w:w="1786" w:type="dxa"/>
            <w:vAlign w:val="bottom"/>
          </w:tcPr>
          <w:p w:rsidR="009D6D11" w:rsidRDefault="00721DB8">
            <w:pPr>
              <w:pBdr>
                <w:bottom w:val="single" w:sz="4" w:space="1" w:color="auto"/>
              </w:pBdr>
              <w:spacing w:line="216" w:lineRule="auto"/>
              <w:ind w:left="34" w:right="33"/>
              <w:jc w:val="right"/>
              <w:rPr>
                <w:sz w:val="30"/>
                <w:szCs w:val="30"/>
              </w:rPr>
            </w:pPr>
            <w:r>
              <w:rPr>
                <w:sz w:val="30"/>
                <w:szCs w:val="30"/>
              </w:rPr>
              <w:t xml:space="preserve">30 </w:t>
            </w:r>
            <w:r>
              <w:rPr>
                <w:rFonts w:hint="cs"/>
                <w:sz w:val="30"/>
                <w:szCs w:val="30"/>
                <w:cs/>
              </w:rPr>
              <w:t xml:space="preserve">กันยายน </w:t>
            </w:r>
            <w:r>
              <w:rPr>
                <w:sz w:val="30"/>
                <w:szCs w:val="30"/>
              </w:rPr>
              <w:t>2563</w:t>
            </w:r>
          </w:p>
        </w:tc>
        <w:tc>
          <w:tcPr>
            <w:tcW w:w="1786" w:type="dxa"/>
            <w:vAlign w:val="bottom"/>
          </w:tcPr>
          <w:p w:rsidR="009D6D11" w:rsidRDefault="00721DB8">
            <w:pPr>
              <w:pBdr>
                <w:bottom w:val="single" w:sz="4" w:space="1" w:color="auto"/>
              </w:pBdr>
              <w:spacing w:line="216" w:lineRule="auto"/>
              <w:ind w:left="34"/>
              <w:jc w:val="right"/>
              <w:rPr>
                <w:sz w:val="30"/>
                <w:szCs w:val="30"/>
              </w:rPr>
            </w:pPr>
            <w:r>
              <w:rPr>
                <w:sz w:val="30"/>
                <w:szCs w:val="30"/>
              </w:rPr>
              <w:t>31</w:t>
            </w:r>
            <w:r>
              <w:rPr>
                <w:sz w:val="30"/>
                <w:szCs w:val="30"/>
                <w:cs/>
              </w:rPr>
              <w:t xml:space="preserve"> ธันวาคม </w:t>
            </w:r>
            <w:r>
              <w:rPr>
                <w:sz w:val="30"/>
                <w:szCs w:val="30"/>
              </w:rPr>
              <w:t>2562</w:t>
            </w:r>
          </w:p>
        </w:tc>
      </w:tr>
      <w:tr w:rsidR="009D6D11">
        <w:trPr>
          <w:trHeight w:hRule="exact" w:val="510"/>
        </w:trPr>
        <w:tc>
          <w:tcPr>
            <w:tcW w:w="5360" w:type="dxa"/>
            <w:gridSpan w:val="2"/>
            <w:vAlign w:val="center"/>
          </w:tcPr>
          <w:p w:rsidR="009D6D11" w:rsidRDefault="00721DB8">
            <w:pPr>
              <w:spacing w:before="40" w:after="20" w:line="216" w:lineRule="auto"/>
              <w:ind w:left="-126" w:firstLine="301"/>
              <w:rPr>
                <w:b/>
                <w:bCs/>
                <w:sz w:val="30"/>
                <w:szCs w:val="30"/>
                <w:cs/>
              </w:rPr>
            </w:pPr>
            <w:r>
              <w:rPr>
                <w:b/>
                <w:bCs/>
                <w:sz w:val="30"/>
                <w:szCs w:val="30"/>
              </w:rPr>
              <w:t>PT</w:t>
            </w:r>
            <w:r>
              <w:rPr>
                <w:b/>
                <w:bCs/>
                <w:sz w:val="30"/>
                <w:szCs w:val="30"/>
                <w:cs/>
              </w:rPr>
              <w:t xml:space="preserve">. </w:t>
            </w:r>
            <w:r>
              <w:rPr>
                <w:b/>
                <w:bCs/>
                <w:sz w:val="30"/>
                <w:szCs w:val="30"/>
              </w:rPr>
              <w:t>DYNICTEXTILEPRESTIGE</w:t>
            </w:r>
          </w:p>
        </w:tc>
        <w:tc>
          <w:tcPr>
            <w:tcW w:w="1786" w:type="dxa"/>
            <w:vAlign w:val="bottom"/>
          </w:tcPr>
          <w:p w:rsidR="009D6D11" w:rsidRDefault="009D6D11">
            <w:pPr>
              <w:spacing w:line="216" w:lineRule="auto"/>
              <w:ind w:left="-108"/>
              <w:jc w:val="right"/>
              <w:rPr>
                <w:sz w:val="30"/>
                <w:szCs w:val="30"/>
                <w:cs/>
              </w:rPr>
            </w:pPr>
          </w:p>
        </w:tc>
        <w:tc>
          <w:tcPr>
            <w:tcW w:w="1786" w:type="dxa"/>
            <w:vAlign w:val="bottom"/>
          </w:tcPr>
          <w:p w:rsidR="009D6D11" w:rsidRDefault="009D6D11">
            <w:pPr>
              <w:spacing w:line="216" w:lineRule="auto"/>
              <w:ind w:left="-108" w:right="22"/>
              <w:jc w:val="right"/>
              <w:rPr>
                <w:sz w:val="30"/>
                <w:szCs w:val="30"/>
                <w:cs/>
              </w:rPr>
            </w:pPr>
          </w:p>
        </w:tc>
      </w:tr>
      <w:tr w:rsidR="009D6D11">
        <w:trPr>
          <w:trHeight w:hRule="exact" w:val="510"/>
        </w:trPr>
        <w:tc>
          <w:tcPr>
            <w:tcW w:w="5360" w:type="dxa"/>
            <w:gridSpan w:val="2"/>
            <w:vAlign w:val="center"/>
          </w:tcPr>
          <w:p w:rsidR="009D6D11" w:rsidRDefault="00721DB8">
            <w:pPr>
              <w:spacing w:before="40" w:after="20" w:line="216" w:lineRule="auto"/>
              <w:ind w:left="-126" w:firstLine="301"/>
              <w:rPr>
                <w:sz w:val="30"/>
                <w:szCs w:val="30"/>
              </w:rPr>
            </w:pPr>
            <w:r>
              <w:rPr>
                <w:sz w:val="30"/>
                <w:szCs w:val="30"/>
                <w:cs/>
              </w:rPr>
              <w:t>ยอดคงเหลือต้นงวด</w:t>
            </w:r>
            <w:r>
              <w:rPr>
                <w:rFonts w:hint="cs"/>
                <w:sz w:val="30"/>
                <w:szCs w:val="30"/>
                <w:cs/>
              </w:rPr>
              <w:t>/ปี</w:t>
            </w:r>
          </w:p>
        </w:tc>
        <w:tc>
          <w:tcPr>
            <w:tcW w:w="1786" w:type="dxa"/>
            <w:shd w:val="clear" w:color="auto" w:fill="FFFFFF" w:themeFill="background1"/>
            <w:vAlign w:val="bottom"/>
          </w:tcPr>
          <w:p w:rsidR="009D6D11" w:rsidRDefault="00721DB8">
            <w:pPr>
              <w:tabs>
                <w:tab w:val="decimal" w:pos="938"/>
              </w:tabs>
              <w:spacing w:line="216" w:lineRule="auto"/>
              <w:rPr>
                <w:sz w:val="30"/>
                <w:szCs w:val="30"/>
                <w:cs/>
              </w:rPr>
            </w:pPr>
            <w:r>
              <w:rPr>
                <w:rFonts w:hint="cs"/>
                <w:sz w:val="30"/>
                <w:szCs w:val="30"/>
                <w:cs/>
              </w:rPr>
              <w:t>-</w:t>
            </w:r>
          </w:p>
        </w:tc>
        <w:tc>
          <w:tcPr>
            <w:tcW w:w="1786" w:type="dxa"/>
            <w:vAlign w:val="bottom"/>
          </w:tcPr>
          <w:p w:rsidR="009D6D11" w:rsidRDefault="00721DB8">
            <w:pPr>
              <w:tabs>
                <w:tab w:val="decimal" w:pos="938"/>
              </w:tabs>
              <w:spacing w:line="216" w:lineRule="auto"/>
              <w:rPr>
                <w:sz w:val="30"/>
                <w:szCs w:val="30"/>
                <w:cs/>
              </w:rPr>
            </w:pPr>
            <w:r>
              <w:rPr>
                <w:rFonts w:hint="cs"/>
                <w:sz w:val="30"/>
                <w:szCs w:val="30"/>
                <w:cs/>
              </w:rPr>
              <w:t>-</w:t>
            </w:r>
          </w:p>
        </w:tc>
      </w:tr>
      <w:tr w:rsidR="009D6D11">
        <w:trPr>
          <w:trHeight w:hRule="exact" w:val="510"/>
        </w:trPr>
        <w:tc>
          <w:tcPr>
            <w:tcW w:w="5360" w:type="dxa"/>
            <w:gridSpan w:val="2"/>
            <w:tcBorders>
              <w:top w:val="nil"/>
              <w:bottom w:val="nil"/>
            </w:tcBorders>
            <w:vAlign w:val="bottom"/>
          </w:tcPr>
          <w:p w:rsidR="009D6D11" w:rsidRDefault="00721DB8">
            <w:pPr>
              <w:spacing w:line="216" w:lineRule="auto"/>
              <w:ind w:left="162"/>
              <w:rPr>
                <w:sz w:val="30"/>
                <w:szCs w:val="30"/>
                <w:cs/>
              </w:rPr>
            </w:pPr>
            <w:r>
              <w:rPr>
                <w:sz w:val="30"/>
                <w:szCs w:val="30"/>
                <w:u w:val="single"/>
                <w:cs/>
              </w:rPr>
              <w:t>บวก</w:t>
            </w:r>
            <w:r>
              <w:rPr>
                <w:sz w:val="30"/>
                <w:szCs w:val="30"/>
                <w:cs/>
              </w:rPr>
              <w:t xml:space="preserve"> ให้กู้เพิ่มระหว่าง</w:t>
            </w:r>
            <w:r>
              <w:rPr>
                <w:rFonts w:hint="cs"/>
                <w:sz w:val="30"/>
                <w:szCs w:val="30"/>
                <w:cs/>
              </w:rPr>
              <w:t>งวด</w:t>
            </w:r>
            <w:r>
              <w:rPr>
                <w:sz w:val="30"/>
                <w:szCs w:val="30"/>
              </w:rPr>
              <w:t>/</w:t>
            </w:r>
            <w:r>
              <w:rPr>
                <w:sz w:val="30"/>
                <w:szCs w:val="30"/>
                <w:cs/>
              </w:rPr>
              <w:t>ปี</w:t>
            </w:r>
          </w:p>
        </w:tc>
        <w:tc>
          <w:tcPr>
            <w:tcW w:w="1786" w:type="dxa"/>
            <w:tcBorders>
              <w:top w:val="nil"/>
              <w:bottom w:val="nil"/>
            </w:tcBorders>
            <w:shd w:val="clear" w:color="auto" w:fill="FFFFFF" w:themeFill="background1"/>
            <w:vAlign w:val="bottom"/>
          </w:tcPr>
          <w:p w:rsidR="009D6D11" w:rsidRDefault="00721DB8" w:rsidP="00E10242">
            <w:pPr>
              <w:tabs>
                <w:tab w:val="left" w:pos="1005"/>
              </w:tabs>
              <w:spacing w:line="216" w:lineRule="auto"/>
              <w:ind w:left="-126" w:right="22"/>
              <w:jc w:val="right"/>
              <w:rPr>
                <w:sz w:val="30"/>
                <w:szCs w:val="30"/>
                <w:cs/>
              </w:rPr>
            </w:pPr>
            <w:r>
              <w:rPr>
                <w:sz w:val="30"/>
                <w:szCs w:val="30"/>
              </w:rPr>
              <w:t>43,939</w:t>
            </w:r>
          </w:p>
        </w:tc>
        <w:tc>
          <w:tcPr>
            <w:tcW w:w="1786" w:type="dxa"/>
            <w:tcBorders>
              <w:top w:val="nil"/>
              <w:bottom w:val="nil"/>
            </w:tcBorders>
            <w:vAlign w:val="bottom"/>
          </w:tcPr>
          <w:p w:rsidR="009D6D11" w:rsidRDefault="00721DB8">
            <w:pPr>
              <w:tabs>
                <w:tab w:val="left" w:pos="1005"/>
              </w:tabs>
              <w:spacing w:line="216" w:lineRule="auto"/>
              <w:ind w:left="-126" w:right="22"/>
              <w:jc w:val="right"/>
              <w:rPr>
                <w:sz w:val="30"/>
                <w:szCs w:val="30"/>
                <w:lang w:val="en-AU" w:eastAsia="zh-CN"/>
              </w:rPr>
            </w:pPr>
            <w:r>
              <w:rPr>
                <w:sz w:val="30"/>
                <w:szCs w:val="30"/>
              </w:rPr>
              <w:t>34,000</w:t>
            </w:r>
          </w:p>
        </w:tc>
      </w:tr>
      <w:tr w:rsidR="00E16CC5">
        <w:trPr>
          <w:trHeight w:hRule="exact" w:val="510"/>
        </w:trPr>
        <w:tc>
          <w:tcPr>
            <w:tcW w:w="5360" w:type="dxa"/>
            <w:gridSpan w:val="2"/>
            <w:tcBorders>
              <w:top w:val="nil"/>
              <w:bottom w:val="nil"/>
            </w:tcBorders>
            <w:vAlign w:val="bottom"/>
          </w:tcPr>
          <w:p w:rsidR="00E16CC5" w:rsidRDefault="00E16CC5" w:rsidP="00E16CC5">
            <w:pPr>
              <w:tabs>
                <w:tab w:val="left" w:pos="615"/>
              </w:tabs>
              <w:spacing w:line="216" w:lineRule="auto"/>
              <w:ind w:left="162" w:right="-246"/>
              <w:rPr>
                <w:sz w:val="30"/>
                <w:szCs w:val="30"/>
                <w:u w:val="single"/>
                <w:cs/>
              </w:rPr>
            </w:pPr>
            <w:r>
              <w:rPr>
                <w:rFonts w:hint="cs"/>
                <w:sz w:val="30"/>
                <w:szCs w:val="30"/>
                <w:cs/>
              </w:rPr>
              <w:t>เพิ่มขึ้น(</w:t>
            </w:r>
            <w:r>
              <w:rPr>
                <w:sz w:val="30"/>
                <w:szCs w:val="30"/>
                <w:cs/>
              </w:rPr>
              <w:t>ลดลง</w:t>
            </w:r>
            <w:r>
              <w:rPr>
                <w:rFonts w:hint="cs"/>
                <w:sz w:val="30"/>
                <w:szCs w:val="30"/>
                <w:cs/>
              </w:rPr>
              <w:t>)</w:t>
            </w:r>
            <w:r>
              <w:rPr>
                <w:sz w:val="30"/>
                <w:szCs w:val="30"/>
                <w:cs/>
              </w:rPr>
              <w:t>จาก</w:t>
            </w:r>
            <w:r>
              <w:rPr>
                <w:rFonts w:hint="cs"/>
                <w:sz w:val="30"/>
                <w:szCs w:val="30"/>
                <w:cs/>
              </w:rPr>
              <w:t>การปรับ</w:t>
            </w:r>
            <w:r>
              <w:rPr>
                <w:sz w:val="30"/>
                <w:szCs w:val="30"/>
                <w:cs/>
              </w:rPr>
              <w:t>อัตราแลกเปลี่ยน</w:t>
            </w:r>
          </w:p>
        </w:tc>
        <w:tc>
          <w:tcPr>
            <w:tcW w:w="1786" w:type="dxa"/>
            <w:tcBorders>
              <w:top w:val="nil"/>
              <w:bottom w:val="nil"/>
            </w:tcBorders>
            <w:shd w:val="clear" w:color="auto" w:fill="FFFFFF" w:themeFill="background1"/>
            <w:vAlign w:val="bottom"/>
          </w:tcPr>
          <w:p w:rsidR="00E16CC5" w:rsidRDefault="00E16CC5" w:rsidP="00E16CC5">
            <w:pPr>
              <w:tabs>
                <w:tab w:val="decimal" w:pos="938"/>
              </w:tabs>
              <w:spacing w:line="216" w:lineRule="auto"/>
              <w:jc w:val="right"/>
              <w:rPr>
                <w:sz w:val="30"/>
                <w:szCs w:val="30"/>
                <w:cs/>
              </w:rPr>
            </w:pPr>
            <w:r>
              <w:rPr>
                <w:sz w:val="30"/>
                <w:szCs w:val="30"/>
              </w:rPr>
              <w:t>268</w:t>
            </w:r>
          </w:p>
        </w:tc>
        <w:tc>
          <w:tcPr>
            <w:tcW w:w="1786" w:type="dxa"/>
            <w:tcBorders>
              <w:top w:val="nil"/>
              <w:bottom w:val="nil"/>
            </w:tcBorders>
            <w:vAlign w:val="bottom"/>
          </w:tcPr>
          <w:p w:rsidR="00E16CC5" w:rsidRDefault="007823D1" w:rsidP="00E16CC5">
            <w:pPr>
              <w:tabs>
                <w:tab w:val="left" w:pos="1005"/>
              </w:tabs>
              <w:spacing w:line="216" w:lineRule="auto"/>
              <w:ind w:left="-126" w:right="22"/>
              <w:jc w:val="right"/>
              <w:rPr>
                <w:sz w:val="30"/>
                <w:szCs w:val="30"/>
                <w:lang w:val="en-AU" w:eastAsia="zh-CN"/>
              </w:rPr>
            </w:pPr>
            <w:r>
              <w:rPr>
                <w:sz w:val="30"/>
                <w:szCs w:val="30"/>
              </w:rPr>
              <w:fldChar w:fldCharType="begin"/>
            </w:r>
            <w:r w:rsidR="00E16CC5">
              <w:rPr>
                <w:sz w:val="30"/>
                <w:szCs w:val="30"/>
              </w:rPr>
              <w:instrText xml:space="preserve"> =-2841 \# "#,##0;(#,##0);'-'" </w:instrText>
            </w:r>
            <w:r>
              <w:rPr>
                <w:sz w:val="30"/>
                <w:szCs w:val="30"/>
              </w:rPr>
              <w:fldChar w:fldCharType="separate"/>
            </w:r>
            <w:r w:rsidR="00E16CC5">
              <w:rPr>
                <w:noProof/>
                <w:sz w:val="30"/>
                <w:szCs w:val="30"/>
              </w:rPr>
              <w:t>(2,841)</w:t>
            </w:r>
            <w:r>
              <w:rPr>
                <w:sz w:val="30"/>
                <w:szCs w:val="30"/>
              </w:rPr>
              <w:fldChar w:fldCharType="end"/>
            </w:r>
          </w:p>
        </w:tc>
      </w:tr>
      <w:tr w:rsidR="009D6D11">
        <w:trPr>
          <w:trHeight w:hRule="exact" w:val="510"/>
        </w:trPr>
        <w:tc>
          <w:tcPr>
            <w:tcW w:w="5360" w:type="dxa"/>
            <w:gridSpan w:val="2"/>
            <w:tcBorders>
              <w:top w:val="nil"/>
              <w:bottom w:val="nil"/>
            </w:tcBorders>
            <w:vAlign w:val="bottom"/>
          </w:tcPr>
          <w:p w:rsidR="009D6D11" w:rsidRDefault="00721DB8">
            <w:pPr>
              <w:tabs>
                <w:tab w:val="left" w:pos="615"/>
              </w:tabs>
              <w:spacing w:line="216" w:lineRule="auto"/>
              <w:ind w:left="162" w:right="-246"/>
              <w:rPr>
                <w:sz w:val="30"/>
                <w:szCs w:val="30"/>
                <w:u w:val="single"/>
                <w:cs/>
              </w:rPr>
            </w:pPr>
            <w:r>
              <w:rPr>
                <w:sz w:val="30"/>
                <w:szCs w:val="30"/>
                <w:u w:val="single"/>
                <w:cs/>
              </w:rPr>
              <w:t>หัก</w:t>
            </w:r>
            <w:r>
              <w:rPr>
                <w:sz w:val="30"/>
                <w:szCs w:val="30"/>
                <w:cs/>
              </w:rPr>
              <w:t xml:space="preserve"> โอน</w:t>
            </w:r>
            <w:r>
              <w:rPr>
                <w:rFonts w:hint="cs"/>
                <w:sz w:val="30"/>
                <w:szCs w:val="30"/>
                <w:cs/>
              </w:rPr>
              <w:t xml:space="preserve">ชำระค่าหุ้นเพิ่มทุน (หมายเหตุ </w:t>
            </w:r>
            <w:r>
              <w:rPr>
                <w:rFonts w:hint="cs"/>
                <w:sz w:val="30"/>
                <w:szCs w:val="30"/>
              </w:rPr>
              <w:t>1</w:t>
            </w:r>
            <w:r>
              <w:rPr>
                <w:sz w:val="30"/>
                <w:szCs w:val="30"/>
              </w:rPr>
              <w:t>2</w:t>
            </w:r>
            <w:r>
              <w:rPr>
                <w:rFonts w:hint="cs"/>
                <w:sz w:val="30"/>
                <w:szCs w:val="30"/>
                <w:cs/>
              </w:rPr>
              <w:t>)</w:t>
            </w:r>
          </w:p>
        </w:tc>
        <w:tc>
          <w:tcPr>
            <w:tcW w:w="1786" w:type="dxa"/>
            <w:tcBorders>
              <w:top w:val="nil"/>
              <w:bottom w:val="nil"/>
            </w:tcBorders>
            <w:shd w:val="clear" w:color="auto" w:fill="FFFFFF" w:themeFill="background1"/>
            <w:vAlign w:val="bottom"/>
          </w:tcPr>
          <w:p w:rsidR="009D6D11" w:rsidRDefault="00721DB8">
            <w:pPr>
              <w:tabs>
                <w:tab w:val="decimal" w:pos="938"/>
              </w:tabs>
              <w:spacing w:line="216" w:lineRule="auto"/>
              <w:rPr>
                <w:sz w:val="30"/>
                <w:szCs w:val="30"/>
                <w:cs/>
              </w:rPr>
            </w:pPr>
            <w:r>
              <w:rPr>
                <w:rFonts w:hint="cs"/>
                <w:sz w:val="30"/>
                <w:szCs w:val="30"/>
                <w:cs/>
              </w:rPr>
              <w:t>-</w:t>
            </w:r>
          </w:p>
        </w:tc>
        <w:tc>
          <w:tcPr>
            <w:tcW w:w="1786" w:type="dxa"/>
            <w:tcBorders>
              <w:top w:val="nil"/>
              <w:bottom w:val="nil"/>
            </w:tcBorders>
            <w:vAlign w:val="bottom"/>
          </w:tcPr>
          <w:p w:rsidR="009D6D11" w:rsidRDefault="007823D1">
            <w:pPr>
              <w:tabs>
                <w:tab w:val="left" w:pos="1005"/>
              </w:tabs>
              <w:spacing w:line="216" w:lineRule="auto"/>
              <w:ind w:left="-126" w:right="22"/>
              <w:jc w:val="right"/>
              <w:rPr>
                <w:sz w:val="30"/>
                <w:szCs w:val="30"/>
                <w:lang w:val="en-AU" w:eastAsia="zh-CN"/>
              </w:rPr>
            </w:pPr>
            <w:r>
              <w:rPr>
                <w:sz w:val="30"/>
                <w:szCs w:val="30"/>
              </w:rPr>
              <w:fldChar w:fldCharType="begin"/>
            </w:r>
            <w:r w:rsidR="00721DB8">
              <w:rPr>
                <w:sz w:val="30"/>
                <w:szCs w:val="30"/>
              </w:rPr>
              <w:instrText xml:space="preserve"> =-31084 \# "#,##0;(#,##0);'-'" </w:instrText>
            </w:r>
            <w:r>
              <w:rPr>
                <w:sz w:val="30"/>
                <w:szCs w:val="30"/>
              </w:rPr>
              <w:fldChar w:fldCharType="separate"/>
            </w:r>
            <w:r w:rsidR="00721DB8">
              <w:rPr>
                <w:noProof/>
                <w:sz w:val="30"/>
                <w:szCs w:val="30"/>
              </w:rPr>
              <w:t>(31,084)</w:t>
            </w:r>
            <w:r>
              <w:rPr>
                <w:sz w:val="30"/>
                <w:szCs w:val="30"/>
              </w:rPr>
              <w:fldChar w:fldCharType="end"/>
            </w:r>
          </w:p>
        </w:tc>
      </w:tr>
      <w:tr w:rsidR="009D6D11">
        <w:trPr>
          <w:trHeight w:hRule="exact" w:val="510"/>
        </w:trPr>
        <w:tc>
          <w:tcPr>
            <w:tcW w:w="5360" w:type="dxa"/>
            <w:gridSpan w:val="2"/>
            <w:tcBorders>
              <w:top w:val="nil"/>
              <w:bottom w:val="nil"/>
            </w:tcBorders>
            <w:vAlign w:val="bottom"/>
          </w:tcPr>
          <w:p w:rsidR="009D6D11" w:rsidRDefault="00721DB8">
            <w:pPr>
              <w:tabs>
                <w:tab w:val="left" w:pos="615"/>
              </w:tabs>
              <w:spacing w:line="216" w:lineRule="auto"/>
              <w:ind w:left="162" w:right="-246"/>
              <w:rPr>
                <w:sz w:val="30"/>
                <w:szCs w:val="30"/>
                <w:u w:val="single"/>
                <w:cs/>
              </w:rPr>
            </w:pPr>
            <w:r>
              <w:rPr>
                <w:rFonts w:hint="cs"/>
                <w:sz w:val="30"/>
                <w:szCs w:val="30"/>
                <w:u w:val="single"/>
                <w:cs/>
              </w:rPr>
              <w:t>หัก</w:t>
            </w:r>
            <w:r w:rsidRPr="00E16CC5">
              <w:rPr>
                <w:rFonts w:hint="cs"/>
                <w:sz w:val="30"/>
                <w:szCs w:val="30"/>
                <w:cs/>
              </w:rPr>
              <w:t xml:space="preserve"> </w:t>
            </w:r>
            <w:r>
              <w:rPr>
                <w:rFonts w:hint="cs"/>
                <w:sz w:val="30"/>
                <w:szCs w:val="30"/>
                <w:cs/>
              </w:rPr>
              <w:t>คืนเงิน</w:t>
            </w:r>
            <w:r w:rsidR="00890484">
              <w:rPr>
                <w:rFonts w:hint="cs"/>
                <w:sz w:val="30"/>
                <w:szCs w:val="30"/>
                <w:cs/>
              </w:rPr>
              <w:t>ให้</w:t>
            </w:r>
            <w:r>
              <w:rPr>
                <w:rFonts w:hint="cs"/>
                <w:sz w:val="30"/>
                <w:szCs w:val="30"/>
                <w:cs/>
              </w:rPr>
              <w:t>กู้</w:t>
            </w:r>
            <w:r w:rsidR="0094796E">
              <w:rPr>
                <w:rFonts w:hint="cs"/>
                <w:sz w:val="30"/>
                <w:szCs w:val="30"/>
                <w:cs/>
              </w:rPr>
              <w:t>ยืม</w:t>
            </w:r>
          </w:p>
        </w:tc>
        <w:tc>
          <w:tcPr>
            <w:tcW w:w="1786" w:type="dxa"/>
            <w:tcBorders>
              <w:top w:val="nil"/>
              <w:bottom w:val="nil"/>
            </w:tcBorders>
            <w:shd w:val="clear" w:color="auto" w:fill="FFFFFF" w:themeFill="background1"/>
            <w:vAlign w:val="bottom"/>
          </w:tcPr>
          <w:p w:rsidR="009D6D11" w:rsidRDefault="00721DB8">
            <w:pPr>
              <w:pBdr>
                <w:bottom w:val="single" w:sz="4" w:space="1" w:color="auto"/>
              </w:pBdr>
              <w:tabs>
                <w:tab w:val="decimal" w:pos="938"/>
              </w:tabs>
              <w:spacing w:line="216" w:lineRule="auto"/>
              <w:rPr>
                <w:sz w:val="30"/>
                <w:szCs w:val="30"/>
                <w:cs/>
              </w:rPr>
            </w:pPr>
            <w:r>
              <w:rPr>
                <w:rFonts w:hint="cs"/>
                <w:sz w:val="30"/>
                <w:szCs w:val="30"/>
                <w:cs/>
              </w:rPr>
              <w:t>-</w:t>
            </w:r>
          </w:p>
        </w:tc>
        <w:tc>
          <w:tcPr>
            <w:tcW w:w="1786" w:type="dxa"/>
            <w:tcBorders>
              <w:top w:val="nil"/>
              <w:bottom w:val="nil"/>
            </w:tcBorders>
            <w:vAlign w:val="bottom"/>
          </w:tcPr>
          <w:p w:rsidR="009D6D11" w:rsidRDefault="007823D1">
            <w:pPr>
              <w:pBdr>
                <w:bottom w:val="single" w:sz="4" w:space="1" w:color="auto"/>
              </w:pBdr>
              <w:tabs>
                <w:tab w:val="left" w:pos="1005"/>
              </w:tabs>
              <w:spacing w:line="216" w:lineRule="auto"/>
              <w:ind w:left="-126" w:right="22"/>
              <w:jc w:val="right"/>
              <w:rPr>
                <w:sz w:val="30"/>
                <w:szCs w:val="30"/>
                <w:lang w:val="en-AU" w:eastAsia="zh-CN"/>
              </w:rPr>
            </w:pPr>
            <w:r>
              <w:rPr>
                <w:sz w:val="30"/>
                <w:szCs w:val="30"/>
              </w:rPr>
              <w:fldChar w:fldCharType="begin"/>
            </w:r>
            <w:r w:rsidR="00721DB8">
              <w:rPr>
                <w:sz w:val="30"/>
                <w:szCs w:val="30"/>
              </w:rPr>
              <w:instrText xml:space="preserve"> =-75 \# "#,##0;(#,##0);'-'" </w:instrText>
            </w:r>
            <w:r>
              <w:rPr>
                <w:sz w:val="30"/>
                <w:szCs w:val="30"/>
              </w:rPr>
              <w:fldChar w:fldCharType="separate"/>
            </w:r>
            <w:r w:rsidR="00721DB8">
              <w:rPr>
                <w:noProof/>
                <w:sz w:val="30"/>
                <w:szCs w:val="30"/>
              </w:rPr>
              <w:t>(75)</w:t>
            </w:r>
            <w:r>
              <w:rPr>
                <w:sz w:val="30"/>
                <w:szCs w:val="30"/>
              </w:rPr>
              <w:fldChar w:fldCharType="end"/>
            </w:r>
          </w:p>
        </w:tc>
      </w:tr>
      <w:tr w:rsidR="009D6D11">
        <w:trPr>
          <w:trHeight w:hRule="exact" w:val="510"/>
        </w:trPr>
        <w:tc>
          <w:tcPr>
            <w:tcW w:w="5360" w:type="dxa"/>
            <w:gridSpan w:val="2"/>
            <w:tcBorders>
              <w:top w:val="nil"/>
              <w:bottom w:val="nil"/>
            </w:tcBorders>
            <w:vAlign w:val="bottom"/>
          </w:tcPr>
          <w:p w:rsidR="009D6D11" w:rsidRDefault="00721DB8">
            <w:pPr>
              <w:spacing w:line="216" w:lineRule="auto"/>
              <w:ind w:left="162"/>
              <w:rPr>
                <w:b/>
                <w:bCs/>
                <w:sz w:val="30"/>
                <w:szCs w:val="30"/>
                <w:cs/>
                <w:lang w:val="en-AU"/>
              </w:rPr>
            </w:pPr>
            <w:r>
              <w:rPr>
                <w:b/>
                <w:bCs/>
                <w:sz w:val="30"/>
                <w:szCs w:val="30"/>
                <w:cs/>
              </w:rPr>
              <w:t>รวมเงินกู้ยืมระยะสั้น</w:t>
            </w:r>
          </w:p>
        </w:tc>
        <w:tc>
          <w:tcPr>
            <w:tcW w:w="1786" w:type="dxa"/>
            <w:tcBorders>
              <w:top w:val="nil"/>
              <w:bottom w:val="nil"/>
            </w:tcBorders>
            <w:shd w:val="clear" w:color="auto" w:fill="FFFFFF" w:themeFill="background1"/>
            <w:vAlign w:val="center"/>
          </w:tcPr>
          <w:p w:rsidR="009D6D11" w:rsidRDefault="00721DB8" w:rsidP="00E10242">
            <w:pPr>
              <w:pBdr>
                <w:bottom w:val="double" w:sz="4" w:space="1" w:color="auto"/>
              </w:pBdr>
              <w:tabs>
                <w:tab w:val="decimal" w:pos="1485"/>
              </w:tabs>
              <w:spacing w:line="216" w:lineRule="auto"/>
              <w:jc w:val="center"/>
              <w:rPr>
                <w:sz w:val="30"/>
                <w:szCs w:val="30"/>
              </w:rPr>
            </w:pPr>
            <w:r>
              <w:rPr>
                <w:rFonts w:hint="cs"/>
                <w:sz w:val="30"/>
                <w:szCs w:val="30"/>
                <w:cs/>
              </w:rPr>
              <w:t>44</w:t>
            </w:r>
            <w:r>
              <w:rPr>
                <w:sz w:val="30"/>
                <w:szCs w:val="30"/>
              </w:rPr>
              <w:t>,</w:t>
            </w:r>
            <w:r>
              <w:rPr>
                <w:rFonts w:hint="cs"/>
                <w:sz w:val="30"/>
                <w:szCs w:val="30"/>
                <w:cs/>
              </w:rPr>
              <w:t>207</w:t>
            </w:r>
          </w:p>
        </w:tc>
        <w:tc>
          <w:tcPr>
            <w:tcW w:w="1786" w:type="dxa"/>
            <w:tcBorders>
              <w:top w:val="nil"/>
              <w:bottom w:val="nil"/>
            </w:tcBorders>
            <w:vAlign w:val="center"/>
          </w:tcPr>
          <w:p w:rsidR="009D6D11" w:rsidRDefault="00721DB8">
            <w:pPr>
              <w:pBdr>
                <w:bottom w:val="double" w:sz="4" w:space="1" w:color="auto"/>
              </w:pBdr>
              <w:tabs>
                <w:tab w:val="decimal" w:pos="938"/>
              </w:tabs>
              <w:spacing w:line="216" w:lineRule="auto"/>
              <w:rPr>
                <w:sz w:val="30"/>
                <w:szCs w:val="30"/>
              </w:rPr>
            </w:pPr>
            <w:r>
              <w:rPr>
                <w:rFonts w:hint="cs"/>
                <w:sz w:val="30"/>
                <w:szCs w:val="30"/>
                <w:cs/>
              </w:rPr>
              <w:t>-</w:t>
            </w:r>
          </w:p>
        </w:tc>
      </w:tr>
      <w:tr w:rsidR="009D6D11">
        <w:trPr>
          <w:trHeight w:hRule="exact" w:val="510"/>
        </w:trPr>
        <w:tc>
          <w:tcPr>
            <w:tcW w:w="5360" w:type="dxa"/>
            <w:gridSpan w:val="2"/>
            <w:tcBorders>
              <w:bottom w:val="nil"/>
            </w:tcBorders>
            <w:vAlign w:val="bottom"/>
          </w:tcPr>
          <w:p w:rsidR="009D6D11" w:rsidRDefault="00721DB8">
            <w:pPr>
              <w:spacing w:before="40" w:line="216" w:lineRule="auto"/>
              <w:ind w:left="162"/>
              <w:rPr>
                <w:sz w:val="30"/>
                <w:szCs w:val="30"/>
                <w:cs/>
              </w:rPr>
            </w:pPr>
            <w:r>
              <w:rPr>
                <w:sz w:val="30"/>
                <w:szCs w:val="30"/>
                <w:cs/>
              </w:rPr>
              <w:t>อัตราดอกเบี้ยต่อปี</w:t>
            </w:r>
          </w:p>
        </w:tc>
        <w:tc>
          <w:tcPr>
            <w:tcW w:w="1786" w:type="dxa"/>
            <w:tcBorders>
              <w:bottom w:val="nil"/>
            </w:tcBorders>
            <w:shd w:val="clear" w:color="auto" w:fill="FFFFFF" w:themeFill="background1"/>
            <w:vAlign w:val="bottom"/>
          </w:tcPr>
          <w:p w:rsidR="009D6D11" w:rsidRDefault="00721DB8" w:rsidP="0094082D">
            <w:pPr>
              <w:spacing w:line="216" w:lineRule="auto"/>
              <w:jc w:val="right"/>
              <w:rPr>
                <w:sz w:val="30"/>
                <w:szCs w:val="30"/>
                <w:cs/>
              </w:rPr>
            </w:pPr>
            <w:r>
              <w:rPr>
                <w:rFonts w:hint="cs"/>
                <w:sz w:val="30"/>
                <w:szCs w:val="30"/>
                <w:cs/>
              </w:rPr>
              <w:t>3.50</w:t>
            </w:r>
            <w:r>
              <w:rPr>
                <w:sz w:val="30"/>
                <w:szCs w:val="30"/>
              </w:rPr>
              <w:t>%</w:t>
            </w:r>
          </w:p>
        </w:tc>
        <w:tc>
          <w:tcPr>
            <w:tcW w:w="1786" w:type="dxa"/>
            <w:tcBorders>
              <w:bottom w:val="nil"/>
            </w:tcBorders>
            <w:vAlign w:val="bottom"/>
          </w:tcPr>
          <w:p w:rsidR="009D6D11" w:rsidRDefault="00721DB8">
            <w:pPr>
              <w:tabs>
                <w:tab w:val="decimal" w:pos="938"/>
              </w:tabs>
              <w:spacing w:line="216" w:lineRule="auto"/>
              <w:rPr>
                <w:sz w:val="30"/>
                <w:szCs w:val="30"/>
                <w:cs/>
              </w:rPr>
            </w:pPr>
            <w:r>
              <w:rPr>
                <w:rFonts w:hint="cs"/>
                <w:sz w:val="30"/>
                <w:szCs w:val="30"/>
                <w:cs/>
              </w:rPr>
              <w:t>-</w:t>
            </w:r>
          </w:p>
        </w:tc>
      </w:tr>
    </w:tbl>
    <w:p w:rsidR="009D6D11" w:rsidRDefault="00721DB8">
      <w:pPr>
        <w:pStyle w:val="ListParagraph"/>
        <w:numPr>
          <w:ilvl w:val="0"/>
          <w:numId w:val="29"/>
        </w:numPr>
        <w:spacing w:before="240" w:after="120" w:line="216" w:lineRule="auto"/>
        <w:ind w:left="567" w:hanging="567"/>
        <w:contextualSpacing w:val="0"/>
        <w:rPr>
          <w:b/>
          <w:bCs/>
          <w:sz w:val="30"/>
          <w:szCs w:val="30"/>
        </w:rPr>
      </w:pPr>
      <w:r>
        <w:rPr>
          <w:b/>
          <w:bCs/>
          <w:sz w:val="30"/>
          <w:szCs w:val="30"/>
          <w:cs/>
        </w:rPr>
        <w:t>สินค้าคงเหลือ</w:t>
      </w:r>
      <w:r w:rsidR="00E10242">
        <w:rPr>
          <w:rFonts w:hint="cs"/>
          <w:b/>
          <w:bCs/>
          <w:sz w:val="30"/>
          <w:szCs w:val="30"/>
          <w:cs/>
        </w:rPr>
        <w:t xml:space="preserve"> </w:t>
      </w:r>
      <w:r>
        <w:rPr>
          <w:b/>
          <w:bCs/>
          <w:sz w:val="30"/>
          <w:szCs w:val="30"/>
        </w:rPr>
        <w:t>-</w:t>
      </w:r>
      <w:r>
        <w:rPr>
          <w:rFonts w:hint="cs"/>
          <w:b/>
          <w:bCs/>
          <w:sz w:val="30"/>
          <w:szCs w:val="30"/>
          <w:cs/>
        </w:rPr>
        <w:t xml:space="preserve"> สุทธิ</w:t>
      </w:r>
    </w:p>
    <w:tbl>
      <w:tblPr>
        <w:tblW w:w="8930" w:type="dxa"/>
        <w:tblInd w:w="392" w:type="dxa"/>
        <w:tblLayout w:type="fixed"/>
        <w:tblLook w:val="0000"/>
      </w:tblPr>
      <w:tblGrid>
        <w:gridCol w:w="3260"/>
        <w:gridCol w:w="1418"/>
        <w:gridCol w:w="1417"/>
        <w:gridCol w:w="1417"/>
        <w:gridCol w:w="1418"/>
      </w:tblGrid>
      <w:tr w:rsidR="009D6D11">
        <w:trPr>
          <w:cantSplit/>
          <w:trHeight w:val="20"/>
        </w:trPr>
        <w:tc>
          <w:tcPr>
            <w:tcW w:w="3260" w:type="dxa"/>
            <w:vAlign w:val="bottom"/>
          </w:tcPr>
          <w:p w:rsidR="009D6D11" w:rsidRDefault="009D6D11">
            <w:pPr>
              <w:tabs>
                <w:tab w:val="left" w:pos="360"/>
                <w:tab w:val="left" w:pos="900"/>
                <w:tab w:val="left" w:pos="1440"/>
              </w:tabs>
              <w:spacing w:before="40" w:after="20" w:line="216" w:lineRule="auto"/>
              <w:ind w:left="176" w:right="-18" w:hanging="176"/>
              <w:jc w:val="center"/>
              <w:rPr>
                <w:sz w:val="30"/>
                <w:szCs w:val="30"/>
              </w:rPr>
            </w:pPr>
          </w:p>
        </w:tc>
        <w:tc>
          <w:tcPr>
            <w:tcW w:w="2835" w:type="dxa"/>
            <w:gridSpan w:val="2"/>
          </w:tcPr>
          <w:p w:rsidR="009D6D11" w:rsidRDefault="009D6D11">
            <w:pPr>
              <w:spacing w:before="40" w:after="20" w:line="216" w:lineRule="auto"/>
              <w:ind w:left="-142" w:right="33"/>
              <w:jc w:val="center"/>
              <w:rPr>
                <w:sz w:val="30"/>
                <w:szCs w:val="30"/>
                <w:cs/>
              </w:rPr>
            </w:pPr>
          </w:p>
        </w:tc>
        <w:tc>
          <w:tcPr>
            <w:tcW w:w="2835" w:type="dxa"/>
            <w:gridSpan w:val="2"/>
            <w:vAlign w:val="bottom"/>
          </w:tcPr>
          <w:p w:rsidR="009D6D11" w:rsidRDefault="00721DB8">
            <w:pPr>
              <w:tabs>
                <w:tab w:val="left" w:pos="360"/>
                <w:tab w:val="left" w:pos="900"/>
                <w:tab w:val="left" w:pos="1440"/>
              </w:tabs>
              <w:spacing w:before="40" w:after="20" w:line="216" w:lineRule="auto"/>
              <w:ind w:right="34"/>
              <w:jc w:val="right"/>
              <w:rPr>
                <w:sz w:val="30"/>
                <w:szCs w:val="30"/>
                <w:cs/>
              </w:rPr>
            </w:pPr>
            <w:r>
              <w:rPr>
                <w:rFonts w:hint="cs"/>
                <w:b/>
                <w:bCs/>
                <w:spacing w:val="-6"/>
                <w:sz w:val="30"/>
                <w:szCs w:val="30"/>
                <w:cs/>
              </w:rPr>
              <w:t xml:space="preserve">หน่วย </w:t>
            </w:r>
            <w:r>
              <w:rPr>
                <w:b/>
                <w:bCs/>
                <w:spacing w:val="-6"/>
                <w:sz w:val="30"/>
                <w:szCs w:val="30"/>
                <w:cs/>
                <w:lang w:val="en-GB"/>
              </w:rPr>
              <w:t xml:space="preserve">: </w:t>
            </w:r>
            <w:r>
              <w:rPr>
                <w:rFonts w:hint="cs"/>
                <w:b/>
                <w:bCs/>
                <w:spacing w:val="-6"/>
                <w:sz w:val="30"/>
                <w:szCs w:val="30"/>
                <w:cs/>
              </w:rPr>
              <w:t>พันบาท</w:t>
            </w:r>
          </w:p>
        </w:tc>
      </w:tr>
      <w:tr w:rsidR="009D6D11">
        <w:trPr>
          <w:cantSplit/>
          <w:trHeight w:val="20"/>
        </w:trPr>
        <w:tc>
          <w:tcPr>
            <w:tcW w:w="3260" w:type="dxa"/>
            <w:vAlign w:val="bottom"/>
          </w:tcPr>
          <w:p w:rsidR="009D6D11" w:rsidRDefault="009D6D11">
            <w:pPr>
              <w:tabs>
                <w:tab w:val="left" w:pos="360"/>
                <w:tab w:val="left" w:pos="900"/>
                <w:tab w:val="left" w:pos="1440"/>
              </w:tabs>
              <w:spacing w:before="40" w:after="20" w:line="216" w:lineRule="auto"/>
              <w:ind w:left="176" w:right="-18" w:hanging="176"/>
              <w:jc w:val="center"/>
              <w:rPr>
                <w:sz w:val="30"/>
                <w:szCs w:val="30"/>
              </w:rPr>
            </w:pPr>
          </w:p>
        </w:tc>
        <w:tc>
          <w:tcPr>
            <w:tcW w:w="2835" w:type="dxa"/>
            <w:gridSpan w:val="2"/>
            <w:vAlign w:val="bottom"/>
          </w:tcPr>
          <w:p w:rsidR="009D6D11" w:rsidRDefault="00721DB8">
            <w:pPr>
              <w:pBdr>
                <w:bottom w:val="single" w:sz="4" w:space="1" w:color="auto"/>
              </w:pBdr>
              <w:spacing w:before="40" w:after="20" w:line="216" w:lineRule="auto"/>
              <w:jc w:val="center"/>
              <w:rPr>
                <w:sz w:val="30"/>
                <w:szCs w:val="30"/>
                <w:cs/>
              </w:rPr>
            </w:pPr>
            <w:r>
              <w:rPr>
                <w:sz w:val="30"/>
                <w:szCs w:val="30"/>
                <w:cs/>
              </w:rPr>
              <w:t>งบการเงินรวม</w:t>
            </w:r>
          </w:p>
        </w:tc>
        <w:tc>
          <w:tcPr>
            <w:tcW w:w="2835" w:type="dxa"/>
            <w:gridSpan w:val="2"/>
            <w:vAlign w:val="bottom"/>
          </w:tcPr>
          <w:p w:rsidR="009D6D11" w:rsidRDefault="00721DB8">
            <w:pPr>
              <w:pBdr>
                <w:bottom w:val="single" w:sz="4" w:space="1" w:color="auto"/>
              </w:pBdr>
              <w:spacing w:before="40" w:after="20" w:line="216" w:lineRule="auto"/>
              <w:ind w:left="34" w:right="34"/>
              <w:jc w:val="center"/>
              <w:rPr>
                <w:sz w:val="30"/>
                <w:szCs w:val="30"/>
              </w:rPr>
            </w:pPr>
            <w:r>
              <w:rPr>
                <w:sz w:val="30"/>
                <w:szCs w:val="30"/>
                <w:cs/>
              </w:rPr>
              <w:t>งบการเงินเฉพาะกิจการ</w:t>
            </w:r>
          </w:p>
        </w:tc>
      </w:tr>
      <w:tr w:rsidR="009D6D11">
        <w:trPr>
          <w:trHeight w:val="20"/>
        </w:trPr>
        <w:tc>
          <w:tcPr>
            <w:tcW w:w="3260" w:type="dxa"/>
            <w:vAlign w:val="bottom"/>
          </w:tcPr>
          <w:p w:rsidR="009D6D11" w:rsidRDefault="009D6D11">
            <w:pPr>
              <w:spacing w:before="40" w:after="20" w:line="216" w:lineRule="auto"/>
              <w:ind w:right="-18"/>
              <w:jc w:val="center"/>
              <w:rPr>
                <w:sz w:val="30"/>
                <w:szCs w:val="30"/>
              </w:rPr>
            </w:pPr>
          </w:p>
        </w:tc>
        <w:tc>
          <w:tcPr>
            <w:tcW w:w="1418" w:type="dxa"/>
            <w:vAlign w:val="bottom"/>
          </w:tcPr>
          <w:p w:rsidR="009D6D11" w:rsidRDefault="00721DB8">
            <w:pPr>
              <w:pBdr>
                <w:bottom w:val="single" w:sz="4" w:space="1" w:color="auto"/>
              </w:pBdr>
              <w:spacing w:before="40" w:after="20" w:line="216" w:lineRule="auto"/>
              <w:ind w:left="5"/>
              <w:jc w:val="right"/>
              <w:rPr>
                <w:sz w:val="30"/>
                <w:szCs w:val="30"/>
              </w:rPr>
            </w:pPr>
            <w:r>
              <w:rPr>
                <w:sz w:val="30"/>
                <w:szCs w:val="30"/>
              </w:rPr>
              <w:t xml:space="preserve">30 </w:t>
            </w:r>
            <w:r>
              <w:rPr>
                <w:rFonts w:hint="cs"/>
                <w:sz w:val="30"/>
                <w:szCs w:val="30"/>
                <w:cs/>
              </w:rPr>
              <w:t>กันยายน</w:t>
            </w:r>
            <w:r>
              <w:rPr>
                <w:sz w:val="30"/>
                <w:szCs w:val="30"/>
              </w:rPr>
              <w:t>2563</w:t>
            </w:r>
          </w:p>
        </w:tc>
        <w:tc>
          <w:tcPr>
            <w:tcW w:w="1417" w:type="dxa"/>
            <w:vAlign w:val="bottom"/>
          </w:tcPr>
          <w:p w:rsidR="009D6D11" w:rsidRDefault="00721DB8">
            <w:pPr>
              <w:pBdr>
                <w:bottom w:val="single" w:sz="4" w:space="1" w:color="auto"/>
              </w:pBdr>
              <w:spacing w:before="40" w:after="20" w:line="216" w:lineRule="auto"/>
              <w:ind w:left="33" w:right="34"/>
              <w:jc w:val="right"/>
              <w:rPr>
                <w:sz w:val="30"/>
                <w:szCs w:val="30"/>
              </w:rPr>
            </w:pPr>
            <w:r>
              <w:rPr>
                <w:sz w:val="30"/>
                <w:szCs w:val="30"/>
              </w:rPr>
              <w:t>31</w:t>
            </w:r>
            <w:r>
              <w:rPr>
                <w:sz w:val="30"/>
                <w:szCs w:val="30"/>
                <w:cs/>
              </w:rPr>
              <w:t xml:space="preserve"> ธันวาคม </w:t>
            </w:r>
            <w:r>
              <w:rPr>
                <w:sz w:val="30"/>
                <w:szCs w:val="30"/>
              </w:rPr>
              <w:t>2562</w:t>
            </w:r>
          </w:p>
        </w:tc>
        <w:tc>
          <w:tcPr>
            <w:tcW w:w="1417" w:type="dxa"/>
            <w:vAlign w:val="bottom"/>
          </w:tcPr>
          <w:p w:rsidR="009D6D11" w:rsidRDefault="00721DB8">
            <w:pPr>
              <w:pBdr>
                <w:bottom w:val="single" w:sz="4" w:space="1" w:color="auto"/>
              </w:pBdr>
              <w:spacing w:before="40" w:after="20" w:line="216" w:lineRule="auto"/>
              <w:ind w:left="5"/>
              <w:jc w:val="right"/>
              <w:rPr>
                <w:sz w:val="30"/>
                <w:szCs w:val="30"/>
              </w:rPr>
            </w:pPr>
            <w:r>
              <w:rPr>
                <w:sz w:val="30"/>
                <w:szCs w:val="30"/>
              </w:rPr>
              <w:t xml:space="preserve">30 </w:t>
            </w:r>
            <w:r>
              <w:rPr>
                <w:rFonts w:hint="cs"/>
                <w:sz w:val="30"/>
                <w:szCs w:val="30"/>
                <w:cs/>
              </w:rPr>
              <w:t>กันยายน</w:t>
            </w:r>
            <w:r>
              <w:rPr>
                <w:sz w:val="30"/>
                <w:szCs w:val="30"/>
              </w:rPr>
              <w:t>2563</w:t>
            </w:r>
          </w:p>
        </w:tc>
        <w:tc>
          <w:tcPr>
            <w:tcW w:w="1418" w:type="dxa"/>
            <w:vAlign w:val="bottom"/>
          </w:tcPr>
          <w:p w:rsidR="009D6D11" w:rsidRDefault="00721DB8">
            <w:pPr>
              <w:pBdr>
                <w:bottom w:val="single" w:sz="4" w:space="1" w:color="auto"/>
              </w:pBdr>
              <w:tabs>
                <w:tab w:val="left" w:pos="1440"/>
              </w:tabs>
              <w:spacing w:before="40" w:after="20" w:line="216" w:lineRule="auto"/>
              <w:jc w:val="right"/>
              <w:rPr>
                <w:sz w:val="30"/>
                <w:szCs w:val="30"/>
              </w:rPr>
            </w:pPr>
            <w:r>
              <w:rPr>
                <w:sz w:val="30"/>
                <w:szCs w:val="30"/>
              </w:rPr>
              <w:t>31</w:t>
            </w:r>
            <w:r>
              <w:rPr>
                <w:sz w:val="30"/>
                <w:szCs w:val="30"/>
                <w:cs/>
              </w:rPr>
              <w:t xml:space="preserve"> ธันวาคม </w:t>
            </w:r>
            <w:r>
              <w:rPr>
                <w:sz w:val="30"/>
                <w:szCs w:val="30"/>
              </w:rPr>
              <w:t>2562</w:t>
            </w:r>
          </w:p>
        </w:tc>
      </w:tr>
      <w:tr w:rsidR="009D6D11">
        <w:trPr>
          <w:trHeight w:val="20"/>
        </w:trPr>
        <w:tc>
          <w:tcPr>
            <w:tcW w:w="3260" w:type="dxa"/>
            <w:vAlign w:val="bottom"/>
          </w:tcPr>
          <w:p w:rsidR="009D6D11" w:rsidRDefault="00721DB8">
            <w:pPr>
              <w:spacing w:before="40" w:after="20" w:line="216" w:lineRule="auto"/>
              <w:ind w:left="-126" w:firstLine="301"/>
              <w:rPr>
                <w:sz w:val="30"/>
                <w:szCs w:val="30"/>
                <w:cs/>
              </w:rPr>
            </w:pPr>
            <w:r>
              <w:rPr>
                <w:sz w:val="30"/>
                <w:szCs w:val="30"/>
                <w:cs/>
              </w:rPr>
              <w:t>สินค้าสำเร็จรูป</w:t>
            </w:r>
          </w:p>
        </w:tc>
        <w:tc>
          <w:tcPr>
            <w:tcW w:w="1418" w:type="dxa"/>
            <w:shd w:val="clear" w:color="auto" w:fill="FFFFFF" w:themeFill="background1"/>
            <w:vAlign w:val="bottom"/>
          </w:tcPr>
          <w:p w:rsidR="009D6D11" w:rsidRDefault="00721DB8">
            <w:pPr>
              <w:tabs>
                <w:tab w:val="decimal" w:pos="1202"/>
              </w:tabs>
              <w:spacing w:before="40" w:after="20" w:line="216" w:lineRule="auto"/>
              <w:ind w:left="34" w:right="34"/>
              <w:jc w:val="right"/>
              <w:rPr>
                <w:sz w:val="30"/>
                <w:szCs w:val="30"/>
              </w:rPr>
            </w:pPr>
            <w:r>
              <w:rPr>
                <w:sz w:val="30"/>
                <w:szCs w:val="30"/>
              </w:rPr>
              <w:t>43,051</w:t>
            </w:r>
          </w:p>
        </w:tc>
        <w:tc>
          <w:tcPr>
            <w:tcW w:w="1417" w:type="dxa"/>
            <w:vAlign w:val="bottom"/>
          </w:tcPr>
          <w:p w:rsidR="009D6D11" w:rsidRDefault="00721DB8">
            <w:pPr>
              <w:spacing w:before="40" w:after="20" w:line="216" w:lineRule="auto"/>
              <w:ind w:right="34"/>
              <w:jc w:val="right"/>
              <w:rPr>
                <w:sz w:val="30"/>
                <w:szCs w:val="30"/>
              </w:rPr>
            </w:pPr>
            <w:r>
              <w:rPr>
                <w:sz w:val="30"/>
                <w:szCs w:val="30"/>
              </w:rPr>
              <w:t>35,640</w:t>
            </w:r>
          </w:p>
        </w:tc>
        <w:tc>
          <w:tcPr>
            <w:tcW w:w="1417" w:type="dxa"/>
            <w:shd w:val="clear" w:color="auto" w:fill="FFFFFF" w:themeFill="background1"/>
            <w:vAlign w:val="bottom"/>
          </w:tcPr>
          <w:p w:rsidR="009D6D11" w:rsidRDefault="00721DB8">
            <w:pPr>
              <w:tabs>
                <w:tab w:val="decimal" w:pos="1168"/>
              </w:tabs>
              <w:spacing w:before="40" w:after="20" w:line="216" w:lineRule="auto"/>
              <w:ind w:right="33"/>
              <w:jc w:val="right"/>
              <w:rPr>
                <w:sz w:val="30"/>
                <w:szCs w:val="30"/>
              </w:rPr>
            </w:pPr>
            <w:r>
              <w:rPr>
                <w:sz w:val="30"/>
                <w:szCs w:val="30"/>
              </w:rPr>
              <w:t>42,532</w:t>
            </w:r>
          </w:p>
        </w:tc>
        <w:tc>
          <w:tcPr>
            <w:tcW w:w="1418" w:type="dxa"/>
            <w:vAlign w:val="center"/>
          </w:tcPr>
          <w:p w:rsidR="009D6D11" w:rsidRDefault="007823D1">
            <w:pPr>
              <w:spacing w:before="40" w:after="20" w:line="216" w:lineRule="auto"/>
              <w:ind w:right="34"/>
              <w:jc w:val="right"/>
              <w:rPr>
                <w:sz w:val="30"/>
                <w:szCs w:val="30"/>
              </w:rPr>
            </w:pPr>
            <w:r>
              <w:rPr>
                <w:sz w:val="30"/>
                <w:szCs w:val="30"/>
              </w:rPr>
              <w:fldChar w:fldCharType="begin"/>
            </w:r>
            <w:r w:rsidR="00721DB8">
              <w:rPr>
                <w:sz w:val="30"/>
                <w:szCs w:val="30"/>
              </w:rPr>
              <w:instrText xml:space="preserve"> =33,209 \# "#,##0" </w:instrText>
            </w:r>
            <w:r>
              <w:rPr>
                <w:sz w:val="30"/>
                <w:szCs w:val="30"/>
              </w:rPr>
              <w:fldChar w:fldCharType="separate"/>
            </w:r>
            <w:r w:rsidR="00721DB8">
              <w:rPr>
                <w:noProof/>
                <w:sz w:val="30"/>
                <w:szCs w:val="30"/>
              </w:rPr>
              <w:t>33,209</w:t>
            </w:r>
            <w:r>
              <w:rPr>
                <w:sz w:val="30"/>
                <w:szCs w:val="30"/>
              </w:rPr>
              <w:fldChar w:fldCharType="end"/>
            </w:r>
          </w:p>
        </w:tc>
      </w:tr>
      <w:tr w:rsidR="009D6D11">
        <w:trPr>
          <w:trHeight w:val="20"/>
        </w:trPr>
        <w:tc>
          <w:tcPr>
            <w:tcW w:w="3260" w:type="dxa"/>
            <w:vAlign w:val="bottom"/>
          </w:tcPr>
          <w:p w:rsidR="009D6D11" w:rsidRDefault="00721DB8">
            <w:pPr>
              <w:spacing w:before="40" w:after="20" w:line="216" w:lineRule="auto"/>
              <w:ind w:left="-126" w:firstLine="301"/>
              <w:rPr>
                <w:sz w:val="30"/>
                <w:szCs w:val="30"/>
                <w:cs/>
              </w:rPr>
            </w:pPr>
            <w:r>
              <w:rPr>
                <w:sz w:val="30"/>
                <w:szCs w:val="30"/>
                <w:cs/>
              </w:rPr>
              <w:t>สินค้าระหว่างผลิต</w:t>
            </w:r>
          </w:p>
        </w:tc>
        <w:tc>
          <w:tcPr>
            <w:tcW w:w="1418" w:type="dxa"/>
            <w:shd w:val="clear" w:color="auto" w:fill="FFFFFF" w:themeFill="background1"/>
            <w:vAlign w:val="bottom"/>
          </w:tcPr>
          <w:p w:rsidR="009D6D11" w:rsidRDefault="00721DB8">
            <w:pPr>
              <w:tabs>
                <w:tab w:val="decimal" w:pos="1202"/>
              </w:tabs>
              <w:spacing w:before="40" w:after="20" w:line="216" w:lineRule="auto"/>
              <w:ind w:left="34" w:right="34"/>
              <w:jc w:val="right"/>
              <w:rPr>
                <w:sz w:val="30"/>
                <w:szCs w:val="30"/>
              </w:rPr>
            </w:pPr>
            <w:r>
              <w:rPr>
                <w:sz w:val="30"/>
                <w:szCs w:val="30"/>
              </w:rPr>
              <w:t>12,889</w:t>
            </w:r>
          </w:p>
        </w:tc>
        <w:tc>
          <w:tcPr>
            <w:tcW w:w="1417" w:type="dxa"/>
            <w:vAlign w:val="bottom"/>
          </w:tcPr>
          <w:p w:rsidR="009D6D11" w:rsidRDefault="00721DB8">
            <w:pPr>
              <w:spacing w:before="40" w:after="20" w:line="216" w:lineRule="auto"/>
              <w:ind w:right="34"/>
              <w:jc w:val="right"/>
              <w:rPr>
                <w:sz w:val="30"/>
                <w:szCs w:val="30"/>
              </w:rPr>
            </w:pPr>
            <w:r>
              <w:rPr>
                <w:sz w:val="30"/>
                <w:szCs w:val="30"/>
              </w:rPr>
              <w:t>11,390</w:t>
            </w:r>
          </w:p>
        </w:tc>
        <w:tc>
          <w:tcPr>
            <w:tcW w:w="1417" w:type="dxa"/>
            <w:shd w:val="clear" w:color="auto" w:fill="FFFFFF" w:themeFill="background1"/>
            <w:vAlign w:val="bottom"/>
          </w:tcPr>
          <w:p w:rsidR="009D6D11" w:rsidRDefault="00721DB8">
            <w:pPr>
              <w:tabs>
                <w:tab w:val="decimal" w:pos="1168"/>
              </w:tabs>
              <w:spacing w:before="40" w:after="20" w:line="216" w:lineRule="auto"/>
              <w:ind w:right="33"/>
              <w:jc w:val="right"/>
              <w:rPr>
                <w:sz w:val="30"/>
                <w:szCs w:val="30"/>
              </w:rPr>
            </w:pPr>
            <w:r>
              <w:rPr>
                <w:sz w:val="30"/>
                <w:szCs w:val="30"/>
              </w:rPr>
              <w:t>12,887</w:t>
            </w:r>
          </w:p>
        </w:tc>
        <w:tc>
          <w:tcPr>
            <w:tcW w:w="1418" w:type="dxa"/>
            <w:vAlign w:val="center"/>
          </w:tcPr>
          <w:p w:rsidR="009D6D11" w:rsidRDefault="007823D1">
            <w:pPr>
              <w:spacing w:before="40" w:after="20" w:line="216" w:lineRule="auto"/>
              <w:ind w:right="34"/>
              <w:jc w:val="right"/>
              <w:rPr>
                <w:sz w:val="30"/>
                <w:szCs w:val="30"/>
              </w:rPr>
            </w:pPr>
            <w:r>
              <w:rPr>
                <w:sz w:val="30"/>
                <w:szCs w:val="30"/>
              </w:rPr>
              <w:fldChar w:fldCharType="begin"/>
            </w:r>
            <w:r w:rsidR="00721DB8">
              <w:rPr>
                <w:sz w:val="30"/>
                <w:szCs w:val="30"/>
              </w:rPr>
              <w:instrText xml:space="preserve"> =11,390 \# "#,##0" </w:instrText>
            </w:r>
            <w:r>
              <w:rPr>
                <w:sz w:val="30"/>
                <w:szCs w:val="30"/>
              </w:rPr>
              <w:fldChar w:fldCharType="separate"/>
            </w:r>
            <w:r w:rsidR="00721DB8">
              <w:rPr>
                <w:noProof/>
                <w:sz w:val="30"/>
                <w:szCs w:val="30"/>
              </w:rPr>
              <w:t>11,390</w:t>
            </w:r>
            <w:r>
              <w:rPr>
                <w:sz w:val="30"/>
                <w:szCs w:val="30"/>
              </w:rPr>
              <w:fldChar w:fldCharType="end"/>
            </w:r>
          </w:p>
        </w:tc>
      </w:tr>
      <w:tr w:rsidR="009D6D11">
        <w:trPr>
          <w:trHeight w:val="20"/>
        </w:trPr>
        <w:tc>
          <w:tcPr>
            <w:tcW w:w="3260" w:type="dxa"/>
            <w:vAlign w:val="bottom"/>
          </w:tcPr>
          <w:p w:rsidR="009D6D11" w:rsidRDefault="00721DB8">
            <w:pPr>
              <w:spacing w:before="40" w:after="20" w:line="216" w:lineRule="auto"/>
              <w:ind w:left="-126" w:firstLine="301"/>
              <w:rPr>
                <w:sz w:val="30"/>
                <w:szCs w:val="30"/>
                <w:cs/>
              </w:rPr>
            </w:pPr>
            <w:r>
              <w:rPr>
                <w:sz w:val="30"/>
                <w:szCs w:val="30"/>
                <w:cs/>
              </w:rPr>
              <w:t>วัตถุดิบ</w:t>
            </w:r>
          </w:p>
        </w:tc>
        <w:tc>
          <w:tcPr>
            <w:tcW w:w="1418" w:type="dxa"/>
            <w:shd w:val="clear" w:color="auto" w:fill="FFFFFF" w:themeFill="background1"/>
            <w:vAlign w:val="bottom"/>
          </w:tcPr>
          <w:p w:rsidR="009D6D11" w:rsidRDefault="00721DB8">
            <w:pPr>
              <w:tabs>
                <w:tab w:val="decimal" w:pos="1202"/>
              </w:tabs>
              <w:spacing w:before="40" w:after="20" w:line="216" w:lineRule="auto"/>
              <w:ind w:left="34" w:right="34"/>
              <w:jc w:val="right"/>
              <w:rPr>
                <w:sz w:val="30"/>
                <w:szCs w:val="30"/>
              </w:rPr>
            </w:pPr>
            <w:r>
              <w:rPr>
                <w:sz w:val="30"/>
                <w:szCs w:val="30"/>
              </w:rPr>
              <w:t>55,434</w:t>
            </w:r>
          </w:p>
        </w:tc>
        <w:tc>
          <w:tcPr>
            <w:tcW w:w="1417" w:type="dxa"/>
            <w:vAlign w:val="bottom"/>
          </w:tcPr>
          <w:p w:rsidR="009D6D11" w:rsidRDefault="00721DB8">
            <w:pPr>
              <w:spacing w:before="40" w:after="20" w:line="216" w:lineRule="auto"/>
              <w:ind w:right="34"/>
              <w:jc w:val="right"/>
              <w:rPr>
                <w:sz w:val="30"/>
                <w:szCs w:val="30"/>
              </w:rPr>
            </w:pPr>
            <w:r>
              <w:rPr>
                <w:sz w:val="30"/>
                <w:szCs w:val="30"/>
              </w:rPr>
              <w:t>33,263</w:t>
            </w:r>
          </w:p>
        </w:tc>
        <w:tc>
          <w:tcPr>
            <w:tcW w:w="1417" w:type="dxa"/>
            <w:shd w:val="clear" w:color="auto" w:fill="FFFFFF" w:themeFill="background1"/>
            <w:vAlign w:val="bottom"/>
          </w:tcPr>
          <w:p w:rsidR="009D6D11" w:rsidRDefault="00721DB8">
            <w:pPr>
              <w:tabs>
                <w:tab w:val="decimal" w:pos="1168"/>
              </w:tabs>
              <w:spacing w:before="40" w:after="20" w:line="216" w:lineRule="auto"/>
              <w:ind w:right="33"/>
              <w:jc w:val="right"/>
              <w:rPr>
                <w:sz w:val="30"/>
                <w:szCs w:val="30"/>
              </w:rPr>
            </w:pPr>
            <w:r>
              <w:rPr>
                <w:sz w:val="30"/>
                <w:szCs w:val="30"/>
              </w:rPr>
              <w:t>51,994</w:t>
            </w:r>
          </w:p>
        </w:tc>
        <w:tc>
          <w:tcPr>
            <w:tcW w:w="1418" w:type="dxa"/>
            <w:vAlign w:val="center"/>
          </w:tcPr>
          <w:p w:rsidR="009D6D11" w:rsidRDefault="007823D1">
            <w:pPr>
              <w:spacing w:before="40" w:after="20" w:line="216" w:lineRule="auto"/>
              <w:ind w:right="34"/>
              <w:jc w:val="right"/>
              <w:rPr>
                <w:sz w:val="30"/>
                <w:szCs w:val="30"/>
              </w:rPr>
            </w:pPr>
            <w:r>
              <w:rPr>
                <w:sz w:val="30"/>
                <w:szCs w:val="30"/>
              </w:rPr>
              <w:fldChar w:fldCharType="begin"/>
            </w:r>
            <w:r w:rsidR="00721DB8">
              <w:rPr>
                <w:sz w:val="30"/>
                <w:szCs w:val="30"/>
              </w:rPr>
              <w:instrText xml:space="preserve"> =32,658 \# "#,##0" </w:instrText>
            </w:r>
            <w:r>
              <w:rPr>
                <w:sz w:val="30"/>
                <w:szCs w:val="30"/>
              </w:rPr>
              <w:fldChar w:fldCharType="separate"/>
            </w:r>
            <w:r w:rsidR="00721DB8">
              <w:rPr>
                <w:noProof/>
                <w:sz w:val="30"/>
                <w:szCs w:val="30"/>
              </w:rPr>
              <w:t>32,658</w:t>
            </w:r>
            <w:r>
              <w:rPr>
                <w:sz w:val="30"/>
                <w:szCs w:val="30"/>
              </w:rPr>
              <w:fldChar w:fldCharType="end"/>
            </w:r>
          </w:p>
        </w:tc>
      </w:tr>
      <w:tr w:rsidR="009D6D11">
        <w:trPr>
          <w:trHeight w:val="20"/>
        </w:trPr>
        <w:tc>
          <w:tcPr>
            <w:tcW w:w="3260" w:type="dxa"/>
            <w:vAlign w:val="bottom"/>
          </w:tcPr>
          <w:p w:rsidR="009D6D11" w:rsidRDefault="00721DB8">
            <w:pPr>
              <w:spacing w:before="40" w:after="20" w:line="216" w:lineRule="auto"/>
              <w:ind w:left="-126" w:firstLine="301"/>
              <w:rPr>
                <w:sz w:val="30"/>
                <w:szCs w:val="30"/>
                <w:cs/>
              </w:rPr>
            </w:pPr>
            <w:r>
              <w:rPr>
                <w:sz w:val="30"/>
                <w:szCs w:val="30"/>
                <w:cs/>
              </w:rPr>
              <w:t>วัสดุสิ้นเปลือง</w:t>
            </w:r>
          </w:p>
        </w:tc>
        <w:tc>
          <w:tcPr>
            <w:tcW w:w="1418" w:type="dxa"/>
            <w:shd w:val="clear" w:color="auto" w:fill="FFFFFF" w:themeFill="background1"/>
            <w:vAlign w:val="bottom"/>
          </w:tcPr>
          <w:p w:rsidR="009D6D11" w:rsidRDefault="00721DB8">
            <w:pPr>
              <w:tabs>
                <w:tab w:val="decimal" w:pos="1202"/>
              </w:tabs>
              <w:spacing w:before="40" w:after="20" w:line="216" w:lineRule="auto"/>
              <w:ind w:left="34" w:right="34"/>
              <w:jc w:val="right"/>
              <w:rPr>
                <w:sz w:val="30"/>
                <w:szCs w:val="30"/>
              </w:rPr>
            </w:pPr>
            <w:r>
              <w:rPr>
                <w:sz w:val="30"/>
                <w:szCs w:val="30"/>
              </w:rPr>
              <w:t>9,758</w:t>
            </w:r>
          </w:p>
        </w:tc>
        <w:tc>
          <w:tcPr>
            <w:tcW w:w="1417" w:type="dxa"/>
            <w:vAlign w:val="bottom"/>
          </w:tcPr>
          <w:p w:rsidR="009D6D11" w:rsidRDefault="00721DB8">
            <w:pPr>
              <w:spacing w:before="40" w:after="20" w:line="216" w:lineRule="auto"/>
              <w:ind w:right="34"/>
              <w:jc w:val="right"/>
              <w:rPr>
                <w:sz w:val="30"/>
                <w:szCs w:val="30"/>
              </w:rPr>
            </w:pPr>
            <w:r>
              <w:rPr>
                <w:sz w:val="30"/>
                <w:szCs w:val="30"/>
              </w:rPr>
              <w:t>9,244</w:t>
            </w:r>
          </w:p>
        </w:tc>
        <w:tc>
          <w:tcPr>
            <w:tcW w:w="1417" w:type="dxa"/>
            <w:shd w:val="clear" w:color="auto" w:fill="FFFFFF" w:themeFill="background1"/>
            <w:vAlign w:val="bottom"/>
          </w:tcPr>
          <w:p w:rsidR="009D6D11" w:rsidRDefault="00721DB8">
            <w:pPr>
              <w:tabs>
                <w:tab w:val="decimal" w:pos="1168"/>
              </w:tabs>
              <w:spacing w:before="40" w:after="20" w:line="216" w:lineRule="auto"/>
              <w:ind w:right="33"/>
              <w:jc w:val="right"/>
              <w:rPr>
                <w:sz w:val="30"/>
                <w:szCs w:val="30"/>
              </w:rPr>
            </w:pPr>
            <w:r>
              <w:rPr>
                <w:sz w:val="30"/>
                <w:szCs w:val="30"/>
              </w:rPr>
              <w:t>9,702</w:t>
            </w:r>
          </w:p>
        </w:tc>
        <w:tc>
          <w:tcPr>
            <w:tcW w:w="1418" w:type="dxa"/>
            <w:vAlign w:val="center"/>
          </w:tcPr>
          <w:p w:rsidR="009D6D11" w:rsidRDefault="007823D1">
            <w:pPr>
              <w:spacing w:before="40" w:after="20" w:line="216" w:lineRule="auto"/>
              <w:ind w:right="34"/>
              <w:jc w:val="right"/>
              <w:rPr>
                <w:sz w:val="30"/>
                <w:szCs w:val="30"/>
              </w:rPr>
            </w:pPr>
            <w:r>
              <w:rPr>
                <w:sz w:val="30"/>
                <w:szCs w:val="30"/>
              </w:rPr>
              <w:fldChar w:fldCharType="begin"/>
            </w:r>
            <w:r w:rsidR="00721DB8">
              <w:rPr>
                <w:sz w:val="30"/>
                <w:szCs w:val="30"/>
              </w:rPr>
              <w:instrText xml:space="preserve"> =9,201 \# "#,##0" </w:instrText>
            </w:r>
            <w:r>
              <w:rPr>
                <w:sz w:val="30"/>
                <w:szCs w:val="30"/>
              </w:rPr>
              <w:fldChar w:fldCharType="separate"/>
            </w:r>
            <w:r w:rsidR="00721DB8">
              <w:rPr>
                <w:noProof/>
                <w:sz w:val="30"/>
                <w:szCs w:val="30"/>
              </w:rPr>
              <w:t>9,201</w:t>
            </w:r>
            <w:r>
              <w:rPr>
                <w:sz w:val="30"/>
                <w:szCs w:val="30"/>
              </w:rPr>
              <w:fldChar w:fldCharType="end"/>
            </w:r>
          </w:p>
        </w:tc>
      </w:tr>
      <w:tr w:rsidR="009D6D11">
        <w:trPr>
          <w:trHeight w:val="20"/>
        </w:trPr>
        <w:tc>
          <w:tcPr>
            <w:tcW w:w="3260" w:type="dxa"/>
            <w:vAlign w:val="bottom"/>
          </w:tcPr>
          <w:p w:rsidR="009D6D11" w:rsidRDefault="00721DB8">
            <w:pPr>
              <w:spacing w:before="40" w:after="20" w:line="216" w:lineRule="auto"/>
              <w:ind w:left="-126" w:firstLine="301"/>
              <w:rPr>
                <w:sz w:val="30"/>
                <w:szCs w:val="30"/>
                <w:cs/>
              </w:rPr>
            </w:pPr>
            <w:r>
              <w:rPr>
                <w:sz w:val="30"/>
                <w:szCs w:val="30"/>
                <w:cs/>
              </w:rPr>
              <w:t>สินค้าระหว่างทาง</w:t>
            </w:r>
          </w:p>
        </w:tc>
        <w:tc>
          <w:tcPr>
            <w:tcW w:w="1418" w:type="dxa"/>
            <w:shd w:val="clear" w:color="auto" w:fill="FFFFFF" w:themeFill="background1"/>
            <w:vAlign w:val="bottom"/>
          </w:tcPr>
          <w:p w:rsidR="009D6D11" w:rsidRDefault="00721DB8">
            <w:pPr>
              <w:pBdr>
                <w:bottom w:val="single" w:sz="4" w:space="1" w:color="auto"/>
              </w:pBdr>
              <w:tabs>
                <w:tab w:val="decimal" w:pos="1202"/>
              </w:tabs>
              <w:spacing w:before="40" w:after="20" w:line="216" w:lineRule="auto"/>
              <w:ind w:left="34" w:right="34"/>
              <w:jc w:val="right"/>
              <w:rPr>
                <w:sz w:val="30"/>
                <w:szCs w:val="30"/>
              </w:rPr>
            </w:pPr>
            <w:r>
              <w:rPr>
                <w:sz w:val="30"/>
                <w:szCs w:val="30"/>
              </w:rPr>
              <w:t>420</w:t>
            </w:r>
          </w:p>
        </w:tc>
        <w:tc>
          <w:tcPr>
            <w:tcW w:w="1417" w:type="dxa"/>
            <w:vAlign w:val="bottom"/>
          </w:tcPr>
          <w:p w:rsidR="009D6D11" w:rsidRDefault="00721DB8">
            <w:pPr>
              <w:pBdr>
                <w:bottom w:val="single" w:sz="4" w:space="1" w:color="auto"/>
              </w:pBdr>
              <w:spacing w:before="40" w:after="20" w:line="216" w:lineRule="auto"/>
              <w:ind w:right="34"/>
              <w:jc w:val="right"/>
              <w:rPr>
                <w:sz w:val="30"/>
                <w:szCs w:val="30"/>
              </w:rPr>
            </w:pPr>
            <w:r>
              <w:rPr>
                <w:sz w:val="30"/>
                <w:szCs w:val="30"/>
              </w:rPr>
              <w:t>2,542</w:t>
            </w:r>
          </w:p>
        </w:tc>
        <w:tc>
          <w:tcPr>
            <w:tcW w:w="1417" w:type="dxa"/>
            <w:shd w:val="clear" w:color="auto" w:fill="FFFFFF" w:themeFill="background1"/>
            <w:vAlign w:val="bottom"/>
          </w:tcPr>
          <w:p w:rsidR="009D6D11" w:rsidRDefault="00721DB8">
            <w:pPr>
              <w:pBdr>
                <w:bottom w:val="single" w:sz="4" w:space="1" w:color="auto"/>
              </w:pBdr>
              <w:tabs>
                <w:tab w:val="decimal" w:pos="1168"/>
              </w:tabs>
              <w:spacing w:before="40" w:after="20" w:line="216" w:lineRule="auto"/>
              <w:ind w:right="33"/>
              <w:jc w:val="right"/>
              <w:rPr>
                <w:sz w:val="30"/>
                <w:szCs w:val="30"/>
              </w:rPr>
            </w:pPr>
            <w:r>
              <w:rPr>
                <w:sz w:val="30"/>
                <w:szCs w:val="30"/>
              </w:rPr>
              <w:t>420</w:t>
            </w:r>
          </w:p>
        </w:tc>
        <w:tc>
          <w:tcPr>
            <w:tcW w:w="1418" w:type="dxa"/>
            <w:vAlign w:val="bottom"/>
          </w:tcPr>
          <w:p w:rsidR="009D6D11" w:rsidRDefault="007823D1">
            <w:pPr>
              <w:pBdr>
                <w:bottom w:val="single" w:sz="4" w:space="1" w:color="auto"/>
              </w:pBdr>
              <w:spacing w:before="40" w:after="20" w:line="216" w:lineRule="auto"/>
              <w:ind w:right="34"/>
              <w:jc w:val="right"/>
              <w:rPr>
                <w:sz w:val="30"/>
                <w:szCs w:val="30"/>
              </w:rPr>
            </w:pPr>
            <w:r>
              <w:rPr>
                <w:sz w:val="30"/>
                <w:szCs w:val="30"/>
              </w:rPr>
              <w:fldChar w:fldCharType="begin"/>
            </w:r>
            <w:r w:rsidR="00721DB8">
              <w:rPr>
                <w:sz w:val="30"/>
                <w:szCs w:val="30"/>
              </w:rPr>
              <w:instrText xml:space="preserve"> =2,541 \# "#,##0" </w:instrText>
            </w:r>
            <w:r>
              <w:rPr>
                <w:sz w:val="30"/>
                <w:szCs w:val="30"/>
              </w:rPr>
              <w:fldChar w:fldCharType="separate"/>
            </w:r>
            <w:r w:rsidR="00721DB8">
              <w:rPr>
                <w:noProof/>
                <w:sz w:val="30"/>
                <w:szCs w:val="30"/>
              </w:rPr>
              <w:t>2,541</w:t>
            </w:r>
            <w:r>
              <w:rPr>
                <w:sz w:val="30"/>
                <w:szCs w:val="30"/>
              </w:rPr>
              <w:fldChar w:fldCharType="end"/>
            </w:r>
          </w:p>
        </w:tc>
      </w:tr>
      <w:tr w:rsidR="009D6D11">
        <w:trPr>
          <w:trHeight w:val="20"/>
        </w:trPr>
        <w:tc>
          <w:tcPr>
            <w:tcW w:w="3260" w:type="dxa"/>
            <w:vAlign w:val="bottom"/>
          </w:tcPr>
          <w:p w:rsidR="009D6D11" w:rsidRDefault="00721DB8">
            <w:pPr>
              <w:spacing w:before="40" w:after="20" w:line="216" w:lineRule="auto"/>
              <w:ind w:left="-126" w:firstLine="301"/>
              <w:rPr>
                <w:sz w:val="30"/>
                <w:szCs w:val="30"/>
                <w:cs/>
              </w:rPr>
            </w:pPr>
            <w:r>
              <w:rPr>
                <w:rFonts w:hint="cs"/>
                <w:sz w:val="30"/>
                <w:szCs w:val="30"/>
                <w:cs/>
              </w:rPr>
              <w:t>รวม</w:t>
            </w:r>
          </w:p>
        </w:tc>
        <w:tc>
          <w:tcPr>
            <w:tcW w:w="1418" w:type="dxa"/>
            <w:shd w:val="clear" w:color="auto" w:fill="FFFFFF" w:themeFill="background1"/>
            <w:vAlign w:val="bottom"/>
          </w:tcPr>
          <w:p w:rsidR="009D6D11" w:rsidRDefault="00721DB8">
            <w:pPr>
              <w:tabs>
                <w:tab w:val="decimal" w:pos="1202"/>
              </w:tabs>
              <w:spacing w:before="40" w:after="20" w:line="216" w:lineRule="auto"/>
              <w:ind w:left="34" w:right="34"/>
              <w:jc w:val="right"/>
              <w:rPr>
                <w:sz w:val="30"/>
                <w:szCs w:val="30"/>
              </w:rPr>
            </w:pPr>
            <w:r>
              <w:rPr>
                <w:sz w:val="30"/>
                <w:szCs w:val="30"/>
              </w:rPr>
              <w:t>121,552</w:t>
            </w:r>
          </w:p>
        </w:tc>
        <w:tc>
          <w:tcPr>
            <w:tcW w:w="1417" w:type="dxa"/>
            <w:vAlign w:val="bottom"/>
          </w:tcPr>
          <w:p w:rsidR="009D6D11" w:rsidRDefault="00721DB8">
            <w:pPr>
              <w:tabs>
                <w:tab w:val="decimal" w:pos="1202"/>
              </w:tabs>
              <w:spacing w:before="40" w:after="20" w:line="216" w:lineRule="auto"/>
              <w:ind w:left="34" w:right="34"/>
              <w:jc w:val="right"/>
              <w:rPr>
                <w:sz w:val="30"/>
                <w:szCs w:val="30"/>
              </w:rPr>
            </w:pPr>
            <w:r>
              <w:rPr>
                <w:sz w:val="30"/>
                <w:szCs w:val="30"/>
              </w:rPr>
              <w:t>92,079</w:t>
            </w:r>
          </w:p>
        </w:tc>
        <w:tc>
          <w:tcPr>
            <w:tcW w:w="1417" w:type="dxa"/>
            <w:shd w:val="clear" w:color="auto" w:fill="FFFFFF" w:themeFill="background1"/>
            <w:vAlign w:val="bottom"/>
          </w:tcPr>
          <w:p w:rsidR="009D6D11" w:rsidRDefault="00721DB8">
            <w:pPr>
              <w:tabs>
                <w:tab w:val="decimal" w:pos="1202"/>
              </w:tabs>
              <w:spacing w:before="40" w:after="20" w:line="216" w:lineRule="auto"/>
              <w:ind w:left="34" w:right="34"/>
              <w:jc w:val="right"/>
              <w:rPr>
                <w:sz w:val="30"/>
                <w:szCs w:val="30"/>
              </w:rPr>
            </w:pPr>
            <w:r>
              <w:rPr>
                <w:sz w:val="30"/>
                <w:szCs w:val="30"/>
              </w:rPr>
              <w:t>117,535</w:t>
            </w:r>
          </w:p>
        </w:tc>
        <w:tc>
          <w:tcPr>
            <w:tcW w:w="1418" w:type="dxa"/>
            <w:vAlign w:val="bottom"/>
          </w:tcPr>
          <w:p w:rsidR="009D6D11" w:rsidRDefault="00721DB8">
            <w:pPr>
              <w:tabs>
                <w:tab w:val="decimal" w:pos="1202"/>
              </w:tabs>
              <w:spacing w:before="40" w:after="20" w:line="216" w:lineRule="auto"/>
              <w:ind w:left="34" w:right="34"/>
              <w:jc w:val="right"/>
              <w:rPr>
                <w:sz w:val="30"/>
                <w:szCs w:val="30"/>
              </w:rPr>
            </w:pPr>
            <w:r>
              <w:rPr>
                <w:sz w:val="30"/>
                <w:szCs w:val="30"/>
              </w:rPr>
              <w:t>88,99</w:t>
            </w:r>
            <w:r>
              <w:rPr>
                <w:rFonts w:hint="cs"/>
                <w:sz w:val="30"/>
                <w:szCs w:val="30"/>
              </w:rPr>
              <w:t>9</w:t>
            </w:r>
          </w:p>
        </w:tc>
      </w:tr>
      <w:tr w:rsidR="009D6D11">
        <w:trPr>
          <w:trHeight w:val="20"/>
        </w:trPr>
        <w:tc>
          <w:tcPr>
            <w:tcW w:w="3260" w:type="dxa"/>
            <w:vAlign w:val="bottom"/>
          </w:tcPr>
          <w:p w:rsidR="009D6D11" w:rsidRDefault="00721DB8">
            <w:pPr>
              <w:spacing w:before="40" w:after="20" w:line="216" w:lineRule="auto"/>
              <w:ind w:left="-126" w:firstLine="301"/>
              <w:rPr>
                <w:sz w:val="30"/>
                <w:szCs w:val="30"/>
                <w:cs/>
              </w:rPr>
            </w:pPr>
            <w:r>
              <w:rPr>
                <w:rFonts w:hint="cs"/>
                <w:sz w:val="30"/>
                <w:szCs w:val="30"/>
                <w:u w:val="single"/>
                <w:cs/>
              </w:rPr>
              <w:t>หัก</w:t>
            </w:r>
            <w:r>
              <w:rPr>
                <w:rFonts w:hint="cs"/>
                <w:sz w:val="30"/>
                <w:szCs w:val="30"/>
                <w:cs/>
              </w:rPr>
              <w:t xml:space="preserve"> ค่าเผื่อสินค้าเคลื่อนไหวช้า</w:t>
            </w:r>
          </w:p>
        </w:tc>
        <w:tc>
          <w:tcPr>
            <w:tcW w:w="1418" w:type="dxa"/>
            <w:shd w:val="clear" w:color="auto" w:fill="FFFFFF" w:themeFill="background1"/>
            <w:vAlign w:val="bottom"/>
          </w:tcPr>
          <w:p w:rsidR="009D6D11" w:rsidRDefault="00721DB8">
            <w:pPr>
              <w:pBdr>
                <w:bottom w:val="single" w:sz="4" w:space="1" w:color="auto"/>
              </w:pBdr>
              <w:tabs>
                <w:tab w:val="decimal" w:pos="1202"/>
              </w:tabs>
              <w:spacing w:before="40" w:after="20" w:line="216" w:lineRule="auto"/>
              <w:ind w:left="34" w:right="34"/>
              <w:jc w:val="right"/>
              <w:rPr>
                <w:sz w:val="30"/>
                <w:szCs w:val="30"/>
              </w:rPr>
            </w:pPr>
            <w:r>
              <w:rPr>
                <w:sz w:val="30"/>
                <w:szCs w:val="30"/>
              </w:rPr>
              <w:t>(6,443)</w:t>
            </w:r>
          </w:p>
        </w:tc>
        <w:tc>
          <w:tcPr>
            <w:tcW w:w="1417" w:type="dxa"/>
            <w:vAlign w:val="bottom"/>
          </w:tcPr>
          <w:p w:rsidR="009D6D11" w:rsidRDefault="007823D1">
            <w:pPr>
              <w:pBdr>
                <w:bottom w:val="single" w:sz="4" w:space="1" w:color="auto"/>
              </w:pBdr>
              <w:tabs>
                <w:tab w:val="decimal" w:pos="1202"/>
              </w:tabs>
              <w:spacing w:before="40" w:after="20" w:line="216" w:lineRule="auto"/>
              <w:ind w:left="34" w:right="34"/>
              <w:jc w:val="right"/>
              <w:rPr>
                <w:sz w:val="30"/>
                <w:szCs w:val="30"/>
              </w:rPr>
            </w:pPr>
            <w:r>
              <w:rPr>
                <w:sz w:val="30"/>
                <w:szCs w:val="30"/>
              </w:rPr>
              <w:fldChar w:fldCharType="begin"/>
            </w:r>
            <w:r w:rsidR="00721DB8">
              <w:rPr>
                <w:sz w:val="30"/>
                <w:szCs w:val="30"/>
              </w:rPr>
              <w:instrText xml:space="preserve"> =-3174 \# "#,##0;(#,##0);'-'" </w:instrText>
            </w:r>
            <w:r>
              <w:rPr>
                <w:sz w:val="30"/>
                <w:szCs w:val="30"/>
              </w:rPr>
              <w:fldChar w:fldCharType="separate"/>
            </w:r>
            <w:r w:rsidR="00721DB8">
              <w:rPr>
                <w:noProof/>
                <w:sz w:val="30"/>
                <w:szCs w:val="30"/>
              </w:rPr>
              <w:t>(3,174)</w:t>
            </w:r>
            <w:r>
              <w:rPr>
                <w:sz w:val="30"/>
                <w:szCs w:val="30"/>
              </w:rPr>
              <w:fldChar w:fldCharType="end"/>
            </w:r>
          </w:p>
        </w:tc>
        <w:tc>
          <w:tcPr>
            <w:tcW w:w="1417" w:type="dxa"/>
            <w:shd w:val="clear" w:color="auto" w:fill="FFFFFF" w:themeFill="background1"/>
            <w:vAlign w:val="bottom"/>
          </w:tcPr>
          <w:p w:rsidR="009D6D11" w:rsidRDefault="00721DB8">
            <w:pPr>
              <w:pBdr>
                <w:bottom w:val="single" w:sz="4" w:space="1" w:color="auto"/>
              </w:pBdr>
              <w:tabs>
                <w:tab w:val="decimal" w:pos="1202"/>
              </w:tabs>
              <w:spacing w:before="40" w:after="20" w:line="216" w:lineRule="auto"/>
              <w:ind w:left="34" w:right="34"/>
              <w:jc w:val="right"/>
              <w:rPr>
                <w:sz w:val="30"/>
                <w:szCs w:val="30"/>
              </w:rPr>
            </w:pPr>
            <w:r>
              <w:rPr>
                <w:sz w:val="30"/>
                <w:szCs w:val="30"/>
              </w:rPr>
              <w:t>(6,137)</w:t>
            </w:r>
          </w:p>
        </w:tc>
        <w:tc>
          <w:tcPr>
            <w:tcW w:w="1418" w:type="dxa"/>
            <w:vAlign w:val="bottom"/>
          </w:tcPr>
          <w:p w:rsidR="009D6D11" w:rsidRDefault="007823D1">
            <w:pPr>
              <w:pBdr>
                <w:bottom w:val="single" w:sz="4" w:space="1" w:color="auto"/>
              </w:pBdr>
              <w:spacing w:before="40" w:after="20" w:line="216" w:lineRule="auto"/>
              <w:ind w:left="34" w:right="-35"/>
              <w:jc w:val="right"/>
              <w:rPr>
                <w:sz w:val="30"/>
                <w:szCs w:val="30"/>
              </w:rPr>
            </w:pPr>
            <w:r>
              <w:rPr>
                <w:sz w:val="30"/>
                <w:szCs w:val="30"/>
              </w:rPr>
              <w:fldChar w:fldCharType="begin"/>
            </w:r>
            <w:r w:rsidR="00721DB8">
              <w:rPr>
                <w:sz w:val="30"/>
                <w:szCs w:val="30"/>
              </w:rPr>
              <w:instrText xml:space="preserve"> =-3174 \# "#,##0;(#,##0);'-'" </w:instrText>
            </w:r>
            <w:r>
              <w:rPr>
                <w:sz w:val="30"/>
                <w:szCs w:val="30"/>
              </w:rPr>
              <w:fldChar w:fldCharType="separate"/>
            </w:r>
            <w:r w:rsidR="00721DB8">
              <w:rPr>
                <w:noProof/>
                <w:sz w:val="30"/>
                <w:szCs w:val="30"/>
              </w:rPr>
              <w:t>(3,174)</w:t>
            </w:r>
            <w:r>
              <w:rPr>
                <w:sz w:val="30"/>
                <w:szCs w:val="30"/>
              </w:rPr>
              <w:fldChar w:fldCharType="end"/>
            </w:r>
          </w:p>
        </w:tc>
      </w:tr>
      <w:tr w:rsidR="009D6D11">
        <w:trPr>
          <w:trHeight w:val="20"/>
        </w:trPr>
        <w:tc>
          <w:tcPr>
            <w:tcW w:w="3260" w:type="dxa"/>
            <w:vAlign w:val="bottom"/>
          </w:tcPr>
          <w:p w:rsidR="009D6D11" w:rsidRDefault="00721DB8">
            <w:pPr>
              <w:spacing w:before="40" w:after="20" w:line="216" w:lineRule="auto"/>
              <w:ind w:left="-126" w:firstLine="301"/>
              <w:rPr>
                <w:b/>
                <w:bCs/>
                <w:sz w:val="30"/>
                <w:szCs w:val="30"/>
                <w:cs/>
              </w:rPr>
            </w:pPr>
            <w:r>
              <w:rPr>
                <w:rFonts w:hint="cs"/>
                <w:b/>
                <w:bCs/>
                <w:sz w:val="30"/>
                <w:szCs w:val="30"/>
                <w:cs/>
              </w:rPr>
              <w:t>สุทธิ</w:t>
            </w:r>
          </w:p>
        </w:tc>
        <w:tc>
          <w:tcPr>
            <w:tcW w:w="1418" w:type="dxa"/>
            <w:shd w:val="clear" w:color="auto" w:fill="FFFFFF" w:themeFill="background1"/>
            <w:vAlign w:val="bottom"/>
          </w:tcPr>
          <w:p w:rsidR="009D6D11" w:rsidRDefault="00721DB8">
            <w:pPr>
              <w:pBdr>
                <w:bottom w:val="double" w:sz="4" w:space="1" w:color="auto"/>
              </w:pBdr>
              <w:tabs>
                <w:tab w:val="decimal" w:pos="1202"/>
              </w:tabs>
              <w:spacing w:before="40" w:after="20" w:line="216" w:lineRule="auto"/>
              <w:ind w:left="34" w:right="34"/>
              <w:jc w:val="right"/>
              <w:rPr>
                <w:b/>
                <w:bCs/>
                <w:sz w:val="30"/>
                <w:szCs w:val="30"/>
              </w:rPr>
            </w:pPr>
            <w:r>
              <w:rPr>
                <w:b/>
                <w:bCs/>
                <w:sz w:val="30"/>
                <w:szCs w:val="30"/>
              </w:rPr>
              <w:t>115,109</w:t>
            </w:r>
          </w:p>
        </w:tc>
        <w:tc>
          <w:tcPr>
            <w:tcW w:w="1417" w:type="dxa"/>
            <w:vAlign w:val="bottom"/>
          </w:tcPr>
          <w:p w:rsidR="009D6D11" w:rsidRDefault="00721DB8">
            <w:pPr>
              <w:pBdr>
                <w:bottom w:val="double" w:sz="4" w:space="1" w:color="auto"/>
              </w:pBdr>
              <w:spacing w:before="40" w:after="20" w:line="216" w:lineRule="auto"/>
              <w:ind w:right="34"/>
              <w:jc w:val="right"/>
              <w:rPr>
                <w:b/>
                <w:bCs/>
                <w:sz w:val="30"/>
                <w:szCs w:val="30"/>
              </w:rPr>
            </w:pPr>
            <w:r>
              <w:rPr>
                <w:b/>
                <w:bCs/>
                <w:sz w:val="30"/>
                <w:szCs w:val="30"/>
              </w:rPr>
              <w:t>88,905</w:t>
            </w:r>
          </w:p>
        </w:tc>
        <w:tc>
          <w:tcPr>
            <w:tcW w:w="1417" w:type="dxa"/>
            <w:shd w:val="clear" w:color="auto" w:fill="FFFFFF" w:themeFill="background1"/>
            <w:vAlign w:val="bottom"/>
          </w:tcPr>
          <w:p w:rsidR="009D6D11" w:rsidRDefault="00721DB8">
            <w:pPr>
              <w:pBdr>
                <w:bottom w:val="double" w:sz="4" w:space="1" w:color="auto"/>
              </w:pBdr>
              <w:tabs>
                <w:tab w:val="decimal" w:pos="1202"/>
              </w:tabs>
              <w:spacing w:before="40" w:after="20" w:line="216" w:lineRule="auto"/>
              <w:ind w:right="33"/>
              <w:jc w:val="right"/>
              <w:rPr>
                <w:b/>
                <w:bCs/>
                <w:sz w:val="30"/>
                <w:szCs w:val="30"/>
              </w:rPr>
            </w:pPr>
            <w:r>
              <w:rPr>
                <w:b/>
                <w:bCs/>
                <w:sz w:val="30"/>
                <w:szCs w:val="30"/>
              </w:rPr>
              <w:t>111,398</w:t>
            </w:r>
          </w:p>
        </w:tc>
        <w:tc>
          <w:tcPr>
            <w:tcW w:w="1418" w:type="dxa"/>
            <w:vAlign w:val="center"/>
          </w:tcPr>
          <w:p w:rsidR="009D6D11" w:rsidRDefault="00721DB8">
            <w:pPr>
              <w:pBdr>
                <w:bottom w:val="double" w:sz="4" w:space="1" w:color="auto"/>
              </w:pBdr>
              <w:spacing w:before="40" w:after="20" w:line="216" w:lineRule="auto"/>
              <w:ind w:right="34"/>
              <w:jc w:val="right"/>
              <w:rPr>
                <w:b/>
                <w:bCs/>
                <w:sz w:val="30"/>
                <w:szCs w:val="30"/>
              </w:rPr>
            </w:pPr>
            <w:r>
              <w:rPr>
                <w:b/>
                <w:bCs/>
                <w:sz w:val="30"/>
                <w:szCs w:val="30"/>
              </w:rPr>
              <w:t>85,82</w:t>
            </w:r>
            <w:r>
              <w:rPr>
                <w:rFonts w:hint="cs"/>
                <w:b/>
                <w:bCs/>
                <w:sz w:val="30"/>
                <w:szCs w:val="30"/>
              </w:rPr>
              <w:t>5</w:t>
            </w:r>
          </w:p>
        </w:tc>
      </w:tr>
    </w:tbl>
    <w:p w:rsidR="008B53E2" w:rsidRDefault="008B53E2" w:rsidP="008B53E2">
      <w:pPr>
        <w:pStyle w:val="ListParagraph"/>
        <w:spacing w:before="240" w:after="120" w:line="216" w:lineRule="auto"/>
        <w:ind w:left="567"/>
        <w:contextualSpacing w:val="0"/>
        <w:jc w:val="left"/>
        <w:rPr>
          <w:b/>
          <w:bCs/>
          <w:sz w:val="30"/>
          <w:szCs w:val="30"/>
          <w:cs/>
        </w:rPr>
      </w:pPr>
    </w:p>
    <w:p w:rsidR="008B53E2" w:rsidRDefault="008B53E2">
      <w:pPr>
        <w:rPr>
          <w:rFonts w:eastAsia="Cordia New"/>
          <w:b/>
          <w:bCs/>
          <w:sz w:val="30"/>
          <w:szCs w:val="30"/>
          <w:cs/>
        </w:rPr>
      </w:pPr>
      <w:r>
        <w:rPr>
          <w:b/>
          <w:bCs/>
          <w:sz w:val="30"/>
          <w:szCs w:val="30"/>
          <w:cs/>
        </w:rPr>
        <w:br w:type="page"/>
      </w:r>
    </w:p>
    <w:p w:rsidR="009D6D11" w:rsidRDefault="00721DB8">
      <w:pPr>
        <w:pStyle w:val="ListParagraph"/>
        <w:numPr>
          <w:ilvl w:val="0"/>
          <w:numId w:val="29"/>
        </w:numPr>
        <w:spacing w:before="240" w:after="120" w:line="216" w:lineRule="auto"/>
        <w:ind w:left="567" w:hanging="567"/>
        <w:contextualSpacing w:val="0"/>
        <w:jc w:val="left"/>
        <w:rPr>
          <w:b/>
          <w:bCs/>
          <w:sz w:val="30"/>
          <w:szCs w:val="30"/>
        </w:rPr>
      </w:pPr>
      <w:r>
        <w:rPr>
          <w:b/>
          <w:bCs/>
          <w:sz w:val="30"/>
          <w:szCs w:val="30"/>
          <w:cs/>
        </w:rPr>
        <w:lastRenderedPageBreak/>
        <w:t>สินทรัพย์ทางการเงินหมุนเวียนอื่น</w:t>
      </w:r>
    </w:p>
    <w:tbl>
      <w:tblPr>
        <w:tblW w:w="5000" w:type="pct"/>
        <w:tblInd w:w="257" w:type="dxa"/>
        <w:tblLayout w:type="fixed"/>
        <w:tblCellMar>
          <w:left w:w="115" w:type="dxa"/>
          <w:right w:w="115" w:type="dxa"/>
        </w:tblCellMar>
        <w:tblLook w:val="0000"/>
      </w:tblPr>
      <w:tblGrid>
        <w:gridCol w:w="4097"/>
        <w:gridCol w:w="1163"/>
        <w:gridCol w:w="1163"/>
        <w:gridCol w:w="1453"/>
        <w:gridCol w:w="1420"/>
      </w:tblGrid>
      <w:tr w:rsidR="009D6D11">
        <w:trPr>
          <w:cantSplit/>
          <w:trHeight w:val="20"/>
        </w:trPr>
        <w:tc>
          <w:tcPr>
            <w:tcW w:w="3996" w:type="dxa"/>
            <w:vAlign w:val="bottom"/>
          </w:tcPr>
          <w:p w:rsidR="009D6D11" w:rsidRDefault="009D6D11">
            <w:pPr>
              <w:tabs>
                <w:tab w:val="left" w:pos="360"/>
              </w:tabs>
              <w:ind w:right="-153"/>
              <w:jc w:val="center"/>
              <w:rPr>
                <w:sz w:val="22"/>
                <w:szCs w:val="22"/>
                <w:cs/>
              </w:rPr>
            </w:pPr>
          </w:p>
        </w:tc>
        <w:tc>
          <w:tcPr>
            <w:tcW w:w="1134" w:type="dxa"/>
            <w:vAlign w:val="bottom"/>
          </w:tcPr>
          <w:p w:rsidR="009D6D11" w:rsidRDefault="009D6D11">
            <w:pPr>
              <w:tabs>
                <w:tab w:val="left" w:pos="360"/>
                <w:tab w:val="left" w:pos="1440"/>
              </w:tabs>
              <w:ind w:left="-115"/>
              <w:jc w:val="center"/>
              <w:rPr>
                <w:sz w:val="22"/>
                <w:szCs w:val="22"/>
                <w:cs/>
              </w:rPr>
            </w:pPr>
          </w:p>
        </w:tc>
        <w:tc>
          <w:tcPr>
            <w:tcW w:w="1134" w:type="dxa"/>
            <w:vAlign w:val="bottom"/>
          </w:tcPr>
          <w:p w:rsidR="009D6D11" w:rsidRDefault="009D6D11">
            <w:pPr>
              <w:tabs>
                <w:tab w:val="left" w:pos="360"/>
                <w:tab w:val="left" w:pos="1440"/>
              </w:tabs>
              <w:ind w:left="-115"/>
              <w:jc w:val="center"/>
              <w:rPr>
                <w:sz w:val="22"/>
                <w:szCs w:val="22"/>
                <w:cs/>
              </w:rPr>
            </w:pPr>
          </w:p>
        </w:tc>
        <w:tc>
          <w:tcPr>
            <w:tcW w:w="1417" w:type="dxa"/>
          </w:tcPr>
          <w:p w:rsidR="009D6D11" w:rsidRDefault="009D6D11">
            <w:pPr>
              <w:tabs>
                <w:tab w:val="left" w:pos="360"/>
                <w:tab w:val="left" w:pos="1440"/>
              </w:tabs>
              <w:ind w:left="-135"/>
              <w:jc w:val="right"/>
              <w:rPr>
                <w:b/>
                <w:bCs/>
                <w:sz w:val="22"/>
                <w:szCs w:val="22"/>
                <w:cs/>
                <w:lang w:val="en-AU" w:eastAsia="zh-CN"/>
              </w:rPr>
            </w:pPr>
          </w:p>
        </w:tc>
        <w:tc>
          <w:tcPr>
            <w:tcW w:w="1385" w:type="dxa"/>
            <w:vAlign w:val="bottom"/>
          </w:tcPr>
          <w:p w:rsidR="009D6D11" w:rsidRDefault="00721DB8">
            <w:pPr>
              <w:tabs>
                <w:tab w:val="left" w:pos="360"/>
                <w:tab w:val="left" w:pos="1440"/>
              </w:tabs>
              <w:ind w:left="-135"/>
              <w:jc w:val="right"/>
              <w:rPr>
                <w:b/>
                <w:bCs/>
                <w:sz w:val="22"/>
                <w:szCs w:val="22"/>
                <w:cs/>
                <w:lang w:eastAsia="zh-CN"/>
              </w:rPr>
            </w:pPr>
            <w:r>
              <w:rPr>
                <w:b/>
                <w:bCs/>
                <w:sz w:val="22"/>
                <w:szCs w:val="22"/>
                <w:cs/>
                <w:lang w:val="en-AU" w:eastAsia="zh-CN"/>
              </w:rPr>
              <w:t xml:space="preserve">หน่วย </w:t>
            </w:r>
            <w:r>
              <w:rPr>
                <w:b/>
                <w:bCs/>
                <w:sz w:val="22"/>
                <w:szCs w:val="22"/>
                <w:cs/>
                <w:lang w:eastAsia="zh-CN"/>
              </w:rPr>
              <w:t xml:space="preserve">: </w:t>
            </w:r>
            <w:r>
              <w:rPr>
                <w:rFonts w:hint="cs"/>
                <w:b/>
                <w:bCs/>
                <w:sz w:val="22"/>
                <w:szCs w:val="22"/>
                <w:cs/>
                <w:lang w:eastAsia="zh-CN"/>
              </w:rPr>
              <w:t>พัน</w:t>
            </w:r>
            <w:r>
              <w:rPr>
                <w:b/>
                <w:bCs/>
                <w:sz w:val="22"/>
                <w:szCs w:val="22"/>
                <w:cs/>
                <w:lang w:eastAsia="zh-CN"/>
              </w:rPr>
              <w:t>บาท</w:t>
            </w:r>
          </w:p>
        </w:tc>
      </w:tr>
      <w:tr w:rsidR="009D6D11">
        <w:trPr>
          <w:cantSplit/>
          <w:trHeight w:val="20"/>
        </w:trPr>
        <w:tc>
          <w:tcPr>
            <w:tcW w:w="3996" w:type="dxa"/>
            <w:vMerge w:val="restart"/>
            <w:vAlign w:val="bottom"/>
          </w:tcPr>
          <w:p w:rsidR="009D6D11" w:rsidRDefault="009D6D11">
            <w:pPr>
              <w:tabs>
                <w:tab w:val="left" w:pos="360"/>
              </w:tabs>
              <w:ind w:right="-153"/>
              <w:jc w:val="center"/>
              <w:rPr>
                <w:sz w:val="22"/>
                <w:szCs w:val="22"/>
                <w:cs/>
              </w:rPr>
            </w:pPr>
          </w:p>
        </w:tc>
        <w:tc>
          <w:tcPr>
            <w:tcW w:w="1134" w:type="dxa"/>
            <w:vAlign w:val="bottom"/>
          </w:tcPr>
          <w:p w:rsidR="009D6D11" w:rsidRDefault="00721DB8">
            <w:pPr>
              <w:pBdr>
                <w:bottom w:val="single" w:sz="4" w:space="1" w:color="auto"/>
              </w:pBdr>
              <w:tabs>
                <w:tab w:val="left" w:pos="360"/>
                <w:tab w:val="left" w:pos="1440"/>
              </w:tabs>
              <w:ind w:left="-45"/>
              <w:jc w:val="center"/>
              <w:rPr>
                <w:sz w:val="22"/>
                <w:szCs w:val="22"/>
                <w:cs/>
              </w:rPr>
            </w:pPr>
            <w:r>
              <w:rPr>
                <w:sz w:val="22"/>
                <w:szCs w:val="22"/>
                <w:cs/>
              </w:rPr>
              <w:t>งบการเงินรวม</w:t>
            </w:r>
          </w:p>
        </w:tc>
        <w:tc>
          <w:tcPr>
            <w:tcW w:w="1134" w:type="dxa"/>
            <w:vAlign w:val="bottom"/>
          </w:tcPr>
          <w:p w:rsidR="009D6D11" w:rsidRDefault="00721DB8">
            <w:pPr>
              <w:pBdr>
                <w:bottom w:val="single" w:sz="4" w:space="1" w:color="auto"/>
              </w:pBdr>
              <w:tabs>
                <w:tab w:val="left" w:pos="360"/>
                <w:tab w:val="left" w:pos="1440"/>
              </w:tabs>
              <w:ind w:left="-45"/>
              <w:jc w:val="center"/>
              <w:rPr>
                <w:sz w:val="22"/>
                <w:szCs w:val="22"/>
                <w:cs/>
              </w:rPr>
            </w:pPr>
            <w:r>
              <w:rPr>
                <w:sz w:val="22"/>
                <w:szCs w:val="22"/>
                <w:cs/>
              </w:rPr>
              <w:t>งบการเงินเฉพาะกิจการ</w:t>
            </w:r>
          </w:p>
        </w:tc>
        <w:tc>
          <w:tcPr>
            <w:tcW w:w="1417" w:type="dxa"/>
            <w:vAlign w:val="bottom"/>
          </w:tcPr>
          <w:p w:rsidR="009D6D11" w:rsidRDefault="00721DB8">
            <w:pPr>
              <w:pBdr>
                <w:bottom w:val="single" w:sz="4" w:space="1" w:color="auto"/>
              </w:pBdr>
              <w:ind w:left="-115"/>
              <w:jc w:val="center"/>
              <w:rPr>
                <w:sz w:val="22"/>
                <w:szCs w:val="22"/>
                <w:cs/>
                <w:lang w:val="en-AU" w:eastAsia="zh-CN"/>
              </w:rPr>
            </w:pPr>
            <w:r>
              <w:rPr>
                <w:sz w:val="22"/>
                <w:szCs w:val="22"/>
                <w:cs/>
              </w:rPr>
              <w:t>เงินปันผลสำหรับงวด</w:t>
            </w:r>
            <w:r>
              <w:rPr>
                <w:rFonts w:hint="cs"/>
                <w:sz w:val="22"/>
                <w:szCs w:val="22"/>
                <w:cs/>
              </w:rPr>
              <w:t>เก้า</w:t>
            </w:r>
            <w:r>
              <w:rPr>
                <w:sz w:val="22"/>
                <w:szCs w:val="22"/>
                <w:cs/>
              </w:rPr>
              <w:t xml:space="preserve">เดือนสิ้นสุด </w:t>
            </w:r>
          </w:p>
        </w:tc>
        <w:tc>
          <w:tcPr>
            <w:tcW w:w="1385" w:type="dxa"/>
            <w:vAlign w:val="bottom"/>
          </w:tcPr>
          <w:p w:rsidR="009D6D11" w:rsidRDefault="00721DB8">
            <w:pPr>
              <w:pBdr>
                <w:bottom w:val="single" w:sz="4" w:space="1" w:color="auto"/>
              </w:pBdr>
              <w:tabs>
                <w:tab w:val="left" w:pos="360"/>
                <w:tab w:val="left" w:pos="1440"/>
              </w:tabs>
              <w:ind w:left="-135"/>
              <w:jc w:val="center"/>
              <w:rPr>
                <w:sz w:val="22"/>
                <w:szCs w:val="22"/>
                <w:cs/>
                <w:lang w:val="en-AU" w:eastAsia="zh-CN"/>
              </w:rPr>
            </w:pPr>
            <w:r>
              <w:rPr>
                <w:sz w:val="22"/>
                <w:szCs w:val="22"/>
                <w:cs/>
                <w:lang w:val="en-AU" w:eastAsia="zh-CN"/>
              </w:rPr>
              <w:t>อัตราดอกเบี้ยต่อปี</w:t>
            </w:r>
          </w:p>
        </w:tc>
      </w:tr>
      <w:tr w:rsidR="009D6D11">
        <w:trPr>
          <w:cantSplit/>
          <w:trHeight w:val="20"/>
        </w:trPr>
        <w:tc>
          <w:tcPr>
            <w:tcW w:w="3996" w:type="dxa"/>
            <w:vMerge/>
            <w:vAlign w:val="bottom"/>
          </w:tcPr>
          <w:p w:rsidR="009D6D11" w:rsidRDefault="009D6D11">
            <w:pPr>
              <w:tabs>
                <w:tab w:val="left" w:pos="360"/>
              </w:tabs>
              <w:ind w:left="-90" w:right="-153"/>
              <w:jc w:val="center"/>
              <w:rPr>
                <w:sz w:val="22"/>
                <w:szCs w:val="22"/>
                <w:cs/>
              </w:rPr>
            </w:pPr>
          </w:p>
        </w:tc>
        <w:tc>
          <w:tcPr>
            <w:tcW w:w="1134" w:type="dxa"/>
            <w:vAlign w:val="bottom"/>
          </w:tcPr>
          <w:p w:rsidR="009D6D11" w:rsidRDefault="00721DB8">
            <w:pPr>
              <w:pBdr>
                <w:bottom w:val="single" w:sz="4" w:space="1" w:color="auto"/>
              </w:pBdr>
              <w:spacing w:before="40" w:after="20" w:line="216" w:lineRule="auto"/>
              <w:ind w:left="-57"/>
              <w:jc w:val="right"/>
              <w:rPr>
                <w:sz w:val="22"/>
                <w:szCs w:val="22"/>
              </w:rPr>
            </w:pPr>
            <w:r>
              <w:rPr>
                <w:sz w:val="22"/>
                <w:szCs w:val="22"/>
              </w:rPr>
              <w:t>30</w:t>
            </w:r>
            <w:r>
              <w:rPr>
                <w:rFonts w:hint="cs"/>
                <w:sz w:val="22"/>
                <w:szCs w:val="22"/>
                <w:cs/>
              </w:rPr>
              <w:t xml:space="preserve"> กันยายน </w:t>
            </w:r>
            <w:r>
              <w:rPr>
                <w:sz w:val="22"/>
                <w:szCs w:val="22"/>
              </w:rPr>
              <w:t>2563</w:t>
            </w:r>
          </w:p>
        </w:tc>
        <w:tc>
          <w:tcPr>
            <w:tcW w:w="1134" w:type="dxa"/>
            <w:vAlign w:val="bottom"/>
          </w:tcPr>
          <w:p w:rsidR="009D6D11" w:rsidRDefault="00721DB8">
            <w:pPr>
              <w:pBdr>
                <w:bottom w:val="single" w:sz="4" w:space="1" w:color="auto"/>
              </w:pBdr>
              <w:spacing w:before="40" w:after="20" w:line="216" w:lineRule="auto"/>
              <w:ind w:left="-57"/>
              <w:jc w:val="right"/>
              <w:rPr>
                <w:sz w:val="22"/>
                <w:szCs w:val="22"/>
              </w:rPr>
            </w:pPr>
            <w:r>
              <w:rPr>
                <w:sz w:val="22"/>
                <w:szCs w:val="22"/>
              </w:rPr>
              <w:t>30</w:t>
            </w:r>
            <w:r>
              <w:rPr>
                <w:rFonts w:hint="cs"/>
                <w:sz w:val="22"/>
                <w:szCs w:val="22"/>
                <w:cs/>
              </w:rPr>
              <w:t xml:space="preserve"> กันยา</w:t>
            </w:r>
            <w:r w:rsidR="00A47B25">
              <w:rPr>
                <w:rFonts w:hint="cs"/>
                <w:sz w:val="22"/>
                <w:szCs w:val="22"/>
                <w:cs/>
              </w:rPr>
              <w:t>ย</w:t>
            </w:r>
            <w:r>
              <w:rPr>
                <w:rFonts w:hint="cs"/>
                <w:sz w:val="22"/>
                <w:szCs w:val="22"/>
                <w:cs/>
              </w:rPr>
              <w:t xml:space="preserve">น </w:t>
            </w:r>
            <w:r>
              <w:rPr>
                <w:sz w:val="22"/>
                <w:szCs w:val="22"/>
              </w:rPr>
              <w:t>2563</w:t>
            </w:r>
          </w:p>
        </w:tc>
        <w:tc>
          <w:tcPr>
            <w:tcW w:w="1417" w:type="dxa"/>
            <w:vAlign w:val="bottom"/>
          </w:tcPr>
          <w:p w:rsidR="009D6D11" w:rsidRDefault="00721DB8">
            <w:pPr>
              <w:pBdr>
                <w:bottom w:val="single" w:sz="4" w:space="1" w:color="auto"/>
              </w:pBdr>
              <w:spacing w:before="40" w:after="20" w:line="216" w:lineRule="auto"/>
              <w:ind w:left="-57"/>
              <w:jc w:val="right"/>
              <w:rPr>
                <w:sz w:val="22"/>
                <w:szCs w:val="22"/>
              </w:rPr>
            </w:pPr>
            <w:r>
              <w:rPr>
                <w:sz w:val="22"/>
                <w:szCs w:val="22"/>
              </w:rPr>
              <w:t>30</w:t>
            </w:r>
            <w:r>
              <w:rPr>
                <w:rFonts w:hint="cs"/>
                <w:sz w:val="22"/>
                <w:szCs w:val="22"/>
                <w:cs/>
              </w:rPr>
              <w:t xml:space="preserve"> กันยายน </w:t>
            </w:r>
            <w:r>
              <w:rPr>
                <w:sz w:val="22"/>
                <w:szCs w:val="22"/>
              </w:rPr>
              <w:t>2563</w:t>
            </w:r>
          </w:p>
        </w:tc>
        <w:tc>
          <w:tcPr>
            <w:tcW w:w="1385" w:type="dxa"/>
            <w:vAlign w:val="bottom"/>
          </w:tcPr>
          <w:p w:rsidR="009D6D11" w:rsidRDefault="00721DB8">
            <w:pPr>
              <w:pBdr>
                <w:bottom w:val="single" w:sz="4" w:space="1" w:color="auto"/>
              </w:pBdr>
              <w:spacing w:before="40" w:after="20" w:line="216" w:lineRule="auto"/>
              <w:ind w:left="-57"/>
              <w:jc w:val="right"/>
              <w:rPr>
                <w:sz w:val="22"/>
                <w:szCs w:val="22"/>
              </w:rPr>
            </w:pPr>
            <w:r>
              <w:rPr>
                <w:sz w:val="22"/>
                <w:szCs w:val="22"/>
              </w:rPr>
              <w:t>30</w:t>
            </w:r>
            <w:r>
              <w:rPr>
                <w:rFonts w:hint="cs"/>
                <w:sz w:val="22"/>
                <w:szCs w:val="22"/>
                <w:cs/>
              </w:rPr>
              <w:t xml:space="preserve"> กันยายน </w:t>
            </w:r>
            <w:r>
              <w:rPr>
                <w:sz w:val="22"/>
                <w:szCs w:val="22"/>
              </w:rPr>
              <w:t>2563</w:t>
            </w:r>
          </w:p>
        </w:tc>
      </w:tr>
      <w:tr w:rsidR="009D6D11">
        <w:trPr>
          <w:cantSplit/>
          <w:trHeight w:val="20"/>
        </w:trPr>
        <w:tc>
          <w:tcPr>
            <w:tcW w:w="3996" w:type="dxa"/>
            <w:vAlign w:val="bottom"/>
          </w:tcPr>
          <w:p w:rsidR="009D6D11" w:rsidRDefault="00721DB8">
            <w:pPr>
              <w:numPr>
                <w:ilvl w:val="0"/>
                <w:numId w:val="35"/>
              </w:numPr>
              <w:tabs>
                <w:tab w:val="left" w:pos="594"/>
              </w:tabs>
              <w:ind w:left="452" w:right="-144" w:hanging="166"/>
              <w:rPr>
                <w:sz w:val="22"/>
                <w:szCs w:val="22"/>
                <w:cs/>
                <w:lang w:eastAsia="zh-CN"/>
              </w:rPr>
            </w:pPr>
            <w:r>
              <w:rPr>
                <w:rFonts w:hint="cs"/>
                <w:sz w:val="22"/>
                <w:szCs w:val="22"/>
                <w:cs/>
                <w:lang w:eastAsia="zh-CN"/>
              </w:rPr>
              <w:t>เงินลงทุนในตราสารหนี้และตราสารทุนที่วัดมูลค่าด้วย</w:t>
            </w:r>
            <w:r>
              <w:rPr>
                <w:sz w:val="22"/>
                <w:szCs w:val="22"/>
                <w:cs/>
                <w:lang w:eastAsia="zh-CN"/>
              </w:rPr>
              <w:tab/>
            </w:r>
            <w:r>
              <w:rPr>
                <w:rFonts w:hint="cs"/>
                <w:sz w:val="22"/>
                <w:szCs w:val="22"/>
                <w:cs/>
                <w:lang w:eastAsia="zh-CN"/>
              </w:rPr>
              <w:t>มูลค่ายุติธรรมผ่านกำไรหรือขาดทุน</w:t>
            </w:r>
          </w:p>
        </w:tc>
        <w:tc>
          <w:tcPr>
            <w:tcW w:w="1134" w:type="dxa"/>
            <w:shd w:val="clear" w:color="auto" w:fill="auto"/>
            <w:vAlign w:val="bottom"/>
          </w:tcPr>
          <w:p w:rsidR="009D6D11" w:rsidRDefault="009D6D11">
            <w:pPr>
              <w:tabs>
                <w:tab w:val="left" w:pos="360"/>
                <w:tab w:val="left" w:pos="1440"/>
              </w:tabs>
              <w:ind w:left="-57"/>
              <w:jc w:val="right"/>
              <w:rPr>
                <w:sz w:val="22"/>
                <w:szCs w:val="22"/>
                <w:highlight w:val="yellow"/>
              </w:rPr>
            </w:pPr>
          </w:p>
        </w:tc>
        <w:tc>
          <w:tcPr>
            <w:tcW w:w="1134" w:type="dxa"/>
            <w:vAlign w:val="bottom"/>
          </w:tcPr>
          <w:p w:rsidR="009D6D11" w:rsidRDefault="009D6D11">
            <w:pPr>
              <w:tabs>
                <w:tab w:val="left" w:pos="360"/>
                <w:tab w:val="left" w:pos="1440"/>
              </w:tabs>
              <w:ind w:left="-45"/>
              <w:jc w:val="right"/>
              <w:rPr>
                <w:sz w:val="22"/>
                <w:szCs w:val="22"/>
                <w:highlight w:val="yellow"/>
              </w:rPr>
            </w:pPr>
          </w:p>
        </w:tc>
        <w:tc>
          <w:tcPr>
            <w:tcW w:w="1417" w:type="dxa"/>
          </w:tcPr>
          <w:p w:rsidR="009D6D11" w:rsidRDefault="009D6D11">
            <w:pPr>
              <w:tabs>
                <w:tab w:val="left" w:pos="360"/>
                <w:tab w:val="left" w:pos="1440"/>
              </w:tabs>
              <w:ind w:left="-116" w:right="43"/>
              <w:jc w:val="right"/>
              <w:rPr>
                <w:sz w:val="22"/>
                <w:szCs w:val="22"/>
                <w:highlight w:val="yellow"/>
              </w:rPr>
            </w:pPr>
          </w:p>
        </w:tc>
        <w:tc>
          <w:tcPr>
            <w:tcW w:w="1385" w:type="dxa"/>
            <w:vAlign w:val="bottom"/>
          </w:tcPr>
          <w:p w:rsidR="009D6D11" w:rsidRDefault="009D6D11">
            <w:pPr>
              <w:tabs>
                <w:tab w:val="left" w:pos="360"/>
                <w:tab w:val="left" w:pos="1440"/>
              </w:tabs>
              <w:ind w:left="-116" w:right="43"/>
              <w:jc w:val="right"/>
              <w:rPr>
                <w:sz w:val="22"/>
                <w:szCs w:val="22"/>
                <w:highlight w:val="yellow"/>
              </w:rPr>
            </w:pPr>
          </w:p>
        </w:tc>
      </w:tr>
      <w:tr w:rsidR="009D6D11">
        <w:trPr>
          <w:cantSplit/>
          <w:trHeight w:val="20"/>
        </w:trPr>
        <w:tc>
          <w:tcPr>
            <w:tcW w:w="3996" w:type="dxa"/>
            <w:vAlign w:val="bottom"/>
          </w:tcPr>
          <w:p w:rsidR="009D6D11" w:rsidRDefault="00721DB8">
            <w:pPr>
              <w:numPr>
                <w:ilvl w:val="0"/>
                <w:numId w:val="1"/>
              </w:numPr>
              <w:ind w:left="452" w:right="-144" w:hanging="166"/>
              <w:rPr>
                <w:sz w:val="22"/>
                <w:szCs w:val="22"/>
                <w:cs/>
                <w:lang w:eastAsia="zh-CN"/>
              </w:rPr>
            </w:pPr>
            <w:r>
              <w:rPr>
                <w:sz w:val="22"/>
                <w:szCs w:val="22"/>
                <w:cs/>
              </w:rPr>
              <w:t>เงินลงทุนในกองทุน</w:t>
            </w:r>
            <w:r>
              <w:rPr>
                <w:rStyle w:val="PageNumber"/>
                <w:sz w:val="22"/>
                <w:szCs w:val="22"/>
                <w:cs/>
              </w:rPr>
              <w:t>รวมตลาดเงิน</w:t>
            </w:r>
          </w:p>
        </w:tc>
        <w:tc>
          <w:tcPr>
            <w:tcW w:w="1134" w:type="dxa"/>
            <w:shd w:val="clear" w:color="auto" w:fill="FFFFFF" w:themeFill="background1"/>
            <w:vAlign w:val="bottom"/>
          </w:tcPr>
          <w:p w:rsidR="009D6D11" w:rsidRDefault="00721DB8">
            <w:pPr>
              <w:tabs>
                <w:tab w:val="left" w:pos="360"/>
                <w:tab w:val="left" w:pos="1440"/>
              </w:tabs>
              <w:ind w:left="-57"/>
              <w:jc w:val="right"/>
              <w:rPr>
                <w:sz w:val="22"/>
                <w:szCs w:val="22"/>
              </w:rPr>
            </w:pPr>
            <w:r>
              <w:rPr>
                <w:sz w:val="22"/>
                <w:szCs w:val="22"/>
              </w:rPr>
              <w:t>173,878</w:t>
            </w:r>
          </w:p>
        </w:tc>
        <w:tc>
          <w:tcPr>
            <w:tcW w:w="1134" w:type="dxa"/>
            <w:shd w:val="clear" w:color="auto" w:fill="FFFFFF" w:themeFill="background1"/>
            <w:vAlign w:val="bottom"/>
          </w:tcPr>
          <w:p w:rsidR="009D6D11" w:rsidRDefault="00721DB8">
            <w:pPr>
              <w:tabs>
                <w:tab w:val="left" w:pos="360"/>
                <w:tab w:val="left" w:pos="1440"/>
              </w:tabs>
              <w:ind w:left="-45"/>
              <w:jc w:val="right"/>
              <w:rPr>
                <w:sz w:val="22"/>
                <w:szCs w:val="22"/>
              </w:rPr>
            </w:pPr>
            <w:r>
              <w:rPr>
                <w:sz w:val="22"/>
                <w:szCs w:val="22"/>
              </w:rPr>
              <w:t>170,86</w:t>
            </w:r>
            <w:r w:rsidR="007D7A78">
              <w:rPr>
                <w:sz w:val="22"/>
                <w:szCs w:val="22"/>
              </w:rPr>
              <w:t>6</w:t>
            </w:r>
          </w:p>
        </w:tc>
        <w:tc>
          <w:tcPr>
            <w:tcW w:w="1417" w:type="dxa"/>
            <w:shd w:val="clear" w:color="auto" w:fill="FFFFFF" w:themeFill="background1"/>
            <w:vAlign w:val="center"/>
          </w:tcPr>
          <w:p w:rsidR="009D6D11" w:rsidRDefault="00721DB8">
            <w:pPr>
              <w:tabs>
                <w:tab w:val="decimal" w:pos="913"/>
              </w:tabs>
              <w:ind w:left="-1"/>
              <w:rPr>
                <w:sz w:val="22"/>
                <w:szCs w:val="22"/>
              </w:rPr>
            </w:pPr>
            <w:r>
              <w:rPr>
                <w:sz w:val="22"/>
                <w:szCs w:val="22"/>
              </w:rPr>
              <w:t>-</w:t>
            </w:r>
          </w:p>
        </w:tc>
        <w:tc>
          <w:tcPr>
            <w:tcW w:w="1385" w:type="dxa"/>
            <w:shd w:val="clear" w:color="auto" w:fill="FFFFFF" w:themeFill="background1"/>
            <w:vAlign w:val="bottom"/>
          </w:tcPr>
          <w:p w:rsidR="009D6D11" w:rsidRDefault="009D6D11">
            <w:pPr>
              <w:tabs>
                <w:tab w:val="decimal" w:pos="589"/>
                <w:tab w:val="left" w:pos="1440"/>
              </w:tabs>
              <w:ind w:left="28"/>
              <w:rPr>
                <w:sz w:val="22"/>
                <w:szCs w:val="22"/>
                <w:cs/>
              </w:rPr>
            </w:pPr>
          </w:p>
        </w:tc>
      </w:tr>
      <w:tr w:rsidR="009D6D11">
        <w:trPr>
          <w:cantSplit/>
          <w:trHeight w:val="20"/>
        </w:trPr>
        <w:tc>
          <w:tcPr>
            <w:tcW w:w="3996" w:type="dxa"/>
            <w:vAlign w:val="bottom"/>
          </w:tcPr>
          <w:p w:rsidR="009D6D11" w:rsidRDefault="00721DB8">
            <w:pPr>
              <w:numPr>
                <w:ilvl w:val="0"/>
                <w:numId w:val="1"/>
              </w:numPr>
              <w:ind w:left="452" w:right="-144" w:hanging="166"/>
              <w:rPr>
                <w:sz w:val="22"/>
                <w:szCs w:val="22"/>
                <w:cs/>
                <w:lang w:eastAsia="zh-CN"/>
              </w:rPr>
            </w:pPr>
            <w:r>
              <w:rPr>
                <w:rStyle w:val="PageNumber"/>
                <w:sz w:val="22"/>
                <w:szCs w:val="22"/>
                <w:cs/>
              </w:rPr>
              <w:t>เงิน</w:t>
            </w:r>
            <w:r>
              <w:rPr>
                <w:sz w:val="22"/>
                <w:szCs w:val="22"/>
                <w:cs/>
                <w:lang w:eastAsia="zh-CN"/>
              </w:rPr>
              <w:t>ลงทุนในกองทุนรวมตราสารหนี้</w:t>
            </w:r>
          </w:p>
        </w:tc>
        <w:tc>
          <w:tcPr>
            <w:tcW w:w="1134" w:type="dxa"/>
            <w:shd w:val="clear" w:color="auto" w:fill="FFFFFF" w:themeFill="background1"/>
            <w:vAlign w:val="bottom"/>
          </w:tcPr>
          <w:p w:rsidR="009D6D11" w:rsidRDefault="00721DB8">
            <w:pPr>
              <w:tabs>
                <w:tab w:val="left" w:pos="360"/>
                <w:tab w:val="left" w:pos="1440"/>
              </w:tabs>
              <w:ind w:left="-57"/>
              <w:jc w:val="right"/>
              <w:rPr>
                <w:sz w:val="22"/>
                <w:szCs w:val="22"/>
              </w:rPr>
            </w:pPr>
            <w:r>
              <w:rPr>
                <w:sz w:val="22"/>
                <w:szCs w:val="22"/>
              </w:rPr>
              <w:t>57,647</w:t>
            </w:r>
          </w:p>
        </w:tc>
        <w:tc>
          <w:tcPr>
            <w:tcW w:w="1134" w:type="dxa"/>
            <w:shd w:val="clear" w:color="auto" w:fill="FFFFFF" w:themeFill="background1"/>
            <w:vAlign w:val="bottom"/>
          </w:tcPr>
          <w:p w:rsidR="009D6D11" w:rsidRDefault="00721DB8">
            <w:pPr>
              <w:tabs>
                <w:tab w:val="left" w:pos="360"/>
                <w:tab w:val="left" w:pos="1440"/>
              </w:tabs>
              <w:ind w:left="-45"/>
              <w:jc w:val="right"/>
              <w:rPr>
                <w:sz w:val="22"/>
                <w:szCs w:val="22"/>
              </w:rPr>
            </w:pPr>
            <w:r>
              <w:rPr>
                <w:sz w:val="22"/>
                <w:szCs w:val="22"/>
              </w:rPr>
              <w:t>57,647</w:t>
            </w:r>
          </w:p>
        </w:tc>
        <w:tc>
          <w:tcPr>
            <w:tcW w:w="1417" w:type="dxa"/>
            <w:shd w:val="clear" w:color="auto" w:fill="FFFFFF" w:themeFill="background1"/>
            <w:vAlign w:val="center"/>
          </w:tcPr>
          <w:p w:rsidR="009D6D11" w:rsidRDefault="00721DB8">
            <w:pPr>
              <w:tabs>
                <w:tab w:val="decimal" w:pos="913"/>
              </w:tabs>
              <w:ind w:left="-1"/>
              <w:rPr>
                <w:sz w:val="22"/>
                <w:szCs w:val="22"/>
                <w:cs/>
              </w:rPr>
            </w:pPr>
            <w:r>
              <w:rPr>
                <w:sz w:val="22"/>
                <w:szCs w:val="22"/>
              </w:rPr>
              <w:t>-</w:t>
            </w:r>
          </w:p>
        </w:tc>
        <w:tc>
          <w:tcPr>
            <w:tcW w:w="1385" w:type="dxa"/>
            <w:shd w:val="clear" w:color="auto" w:fill="FFFFFF" w:themeFill="background1"/>
            <w:vAlign w:val="bottom"/>
          </w:tcPr>
          <w:p w:rsidR="009D6D11" w:rsidRDefault="009D6D11">
            <w:pPr>
              <w:tabs>
                <w:tab w:val="decimal" w:pos="589"/>
                <w:tab w:val="left" w:pos="1440"/>
              </w:tabs>
              <w:ind w:left="28"/>
              <w:rPr>
                <w:sz w:val="22"/>
                <w:szCs w:val="22"/>
                <w:cs/>
              </w:rPr>
            </w:pPr>
          </w:p>
        </w:tc>
      </w:tr>
      <w:tr w:rsidR="009D6D11">
        <w:trPr>
          <w:cantSplit/>
          <w:trHeight w:val="20"/>
        </w:trPr>
        <w:tc>
          <w:tcPr>
            <w:tcW w:w="3996" w:type="dxa"/>
            <w:vAlign w:val="bottom"/>
          </w:tcPr>
          <w:p w:rsidR="009D6D11" w:rsidRDefault="00721DB8">
            <w:pPr>
              <w:numPr>
                <w:ilvl w:val="0"/>
                <w:numId w:val="1"/>
              </w:numPr>
              <w:tabs>
                <w:tab w:val="left" w:pos="633"/>
              </w:tabs>
              <w:ind w:left="452" w:right="-144" w:hanging="166"/>
              <w:rPr>
                <w:sz w:val="22"/>
                <w:szCs w:val="22"/>
                <w:cs/>
              </w:rPr>
            </w:pPr>
            <w:r>
              <w:rPr>
                <w:sz w:val="22"/>
                <w:szCs w:val="22"/>
                <w:cs/>
              </w:rPr>
              <w:t>เงินลงทุนในตราสารทุนที่จดทะเบียนในตลา</w:t>
            </w:r>
            <w:r>
              <w:rPr>
                <w:rFonts w:hint="cs"/>
                <w:sz w:val="22"/>
                <w:szCs w:val="22"/>
                <w:cs/>
              </w:rPr>
              <w:t>ด</w:t>
            </w:r>
            <w:r>
              <w:rPr>
                <w:sz w:val="22"/>
                <w:szCs w:val="22"/>
                <w:cs/>
              </w:rPr>
              <w:t>หลักทรัพย์</w:t>
            </w:r>
          </w:p>
        </w:tc>
        <w:tc>
          <w:tcPr>
            <w:tcW w:w="1134" w:type="dxa"/>
            <w:shd w:val="clear" w:color="auto" w:fill="FFFFFF" w:themeFill="background1"/>
            <w:vAlign w:val="bottom"/>
          </w:tcPr>
          <w:p w:rsidR="009D6D11" w:rsidRDefault="002707A2">
            <w:pPr>
              <w:tabs>
                <w:tab w:val="left" w:pos="360"/>
                <w:tab w:val="left" w:pos="1440"/>
              </w:tabs>
              <w:ind w:left="-57"/>
              <w:jc w:val="right"/>
              <w:rPr>
                <w:sz w:val="22"/>
                <w:szCs w:val="22"/>
              </w:rPr>
            </w:pPr>
            <w:r>
              <w:rPr>
                <w:sz w:val="22"/>
                <w:szCs w:val="22"/>
              </w:rPr>
              <w:t>594</w:t>
            </w:r>
            <w:r w:rsidR="00721DB8">
              <w:rPr>
                <w:sz w:val="22"/>
                <w:szCs w:val="22"/>
              </w:rPr>
              <w:t>,</w:t>
            </w:r>
            <w:r>
              <w:rPr>
                <w:sz w:val="22"/>
                <w:szCs w:val="22"/>
              </w:rPr>
              <w:t>17</w:t>
            </w:r>
            <w:r w:rsidR="007D7A78">
              <w:rPr>
                <w:sz w:val="22"/>
                <w:szCs w:val="22"/>
              </w:rPr>
              <w:t>8</w:t>
            </w:r>
          </w:p>
        </w:tc>
        <w:tc>
          <w:tcPr>
            <w:tcW w:w="1134" w:type="dxa"/>
            <w:shd w:val="clear" w:color="auto" w:fill="FFFFFF" w:themeFill="background1"/>
            <w:vAlign w:val="bottom"/>
          </w:tcPr>
          <w:p w:rsidR="009D6D11" w:rsidRDefault="002707A2">
            <w:pPr>
              <w:tabs>
                <w:tab w:val="left" w:pos="360"/>
                <w:tab w:val="left" w:pos="1440"/>
              </w:tabs>
              <w:ind w:left="-45"/>
              <w:jc w:val="right"/>
              <w:rPr>
                <w:sz w:val="22"/>
                <w:szCs w:val="22"/>
              </w:rPr>
            </w:pPr>
            <w:r>
              <w:rPr>
                <w:sz w:val="22"/>
                <w:szCs w:val="22"/>
              </w:rPr>
              <w:t>594</w:t>
            </w:r>
            <w:r w:rsidR="00721DB8">
              <w:rPr>
                <w:sz w:val="22"/>
                <w:szCs w:val="22"/>
              </w:rPr>
              <w:t>,</w:t>
            </w:r>
            <w:r>
              <w:rPr>
                <w:sz w:val="22"/>
                <w:szCs w:val="22"/>
              </w:rPr>
              <w:t>17</w:t>
            </w:r>
            <w:r w:rsidR="007D7A78">
              <w:rPr>
                <w:sz w:val="22"/>
                <w:szCs w:val="22"/>
              </w:rPr>
              <w:t>8</w:t>
            </w:r>
          </w:p>
        </w:tc>
        <w:tc>
          <w:tcPr>
            <w:tcW w:w="1417" w:type="dxa"/>
            <w:shd w:val="clear" w:color="auto" w:fill="FFFFFF" w:themeFill="background1"/>
            <w:vAlign w:val="bottom"/>
          </w:tcPr>
          <w:p w:rsidR="009D6D11" w:rsidRDefault="00721DB8">
            <w:pPr>
              <w:ind w:left="-76"/>
              <w:jc w:val="right"/>
              <w:rPr>
                <w:sz w:val="22"/>
                <w:szCs w:val="22"/>
              </w:rPr>
            </w:pPr>
            <w:r>
              <w:rPr>
                <w:sz w:val="22"/>
                <w:szCs w:val="22"/>
              </w:rPr>
              <w:t>23,618</w:t>
            </w:r>
          </w:p>
        </w:tc>
        <w:tc>
          <w:tcPr>
            <w:tcW w:w="1385" w:type="dxa"/>
            <w:shd w:val="clear" w:color="auto" w:fill="FFFFFF" w:themeFill="background1"/>
          </w:tcPr>
          <w:p w:rsidR="009D6D11" w:rsidRDefault="009D6D11">
            <w:pPr>
              <w:ind w:left="28"/>
              <w:rPr>
                <w:sz w:val="22"/>
                <w:szCs w:val="22"/>
                <w:cs/>
              </w:rPr>
            </w:pPr>
          </w:p>
        </w:tc>
      </w:tr>
      <w:tr w:rsidR="009D6D11">
        <w:trPr>
          <w:cantSplit/>
          <w:trHeight w:val="20"/>
        </w:trPr>
        <w:tc>
          <w:tcPr>
            <w:tcW w:w="3996" w:type="dxa"/>
            <w:vAlign w:val="bottom"/>
          </w:tcPr>
          <w:p w:rsidR="009D6D11" w:rsidRDefault="00721DB8">
            <w:pPr>
              <w:tabs>
                <w:tab w:val="left" w:pos="621"/>
              </w:tabs>
              <w:ind w:left="452" w:right="-258" w:hanging="166"/>
              <w:rPr>
                <w:sz w:val="22"/>
                <w:szCs w:val="22"/>
                <w:cs/>
              </w:rPr>
            </w:pPr>
            <w:r>
              <w:rPr>
                <w:rFonts w:hint="cs"/>
                <w:sz w:val="22"/>
                <w:szCs w:val="22"/>
                <w:u w:val="single"/>
                <w:cs/>
              </w:rPr>
              <w:t>บวก</w:t>
            </w:r>
            <w:r>
              <w:rPr>
                <w:sz w:val="22"/>
                <w:szCs w:val="22"/>
                <w:cs/>
              </w:rPr>
              <w:tab/>
              <w:t>ค่าเผื่อการปรับมูลค่าเงินลงทุน–กองทุน</w:t>
            </w:r>
            <w:r>
              <w:rPr>
                <w:rStyle w:val="PageNumber"/>
                <w:sz w:val="22"/>
                <w:szCs w:val="22"/>
                <w:cs/>
              </w:rPr>
              <w:t>รวม</w:t>
            </w:r>
            <w:r>
              <w:rPr>
                <w:rStyle w:val="PageNumber"/>
                <w:sz w:val="22"/>
                <w:szCs w:val="22"/>
                <w:cs/>
              </w:rPr>
              <w:tab/>
            </w:r>
            <w:r>
              <w:rPr>
                <w:rStyle w:val="PageNumber"/>
                <w:sz w:val="22"/>
                <w:szCs w:val="22"/>
                <w:cs/>
              </w:rPr>
              <w:tab/>
              <w:t>ตลาดเงิน</w:t>
            </w:r>
            <w:r>
              <w:rPr>
                <w:rFonts w:hint="cs"/>
                <w:sz w:val="22"/>
                <w:szCs w:val="22"/>
                <w:cs/>
              </w:rPr>
              <w:t xml:space="preserve"> และกองทุนรวมตราสารหนี้</w:t>
            </w:r>
          </w:p>
        </w:tc>
        <w:tc>
          <w:tcPr>
            <w:tcW w:w="1134" w:type="dxa"/>
            <w:shd w:val="clear" w:color="auto" w:fill="FFFFFF" w:themeFill="background1"/>
            <w:vAlign w:val="bottom"/>
          </w:tcPr>
          <w:p w:rsidR="009D6D11" w:rsidRDefault="00721DB8">
            <w:pPr>
              <w:tabs>
                <w:tab w:val="left" w:pos="360"/>
                <w:tab w:val="left" w:pos="1440"/>
              </w:tabs>
              <w:ind w:left="-57"/>
              <w:jc w:val="right"/>
              <w:rPr>
                <w:sz w:val="22"/>
                <w:szCs w:val="22"/>
              </w:rPr>
            </w:pPr>
            <w:r>
              <w:rPr>
                <w:sz w:val="22"/>
                <w:szCs w:val="22"/>
              </w:rPr>
              <w:t>1,401</w:t>
            </w:r>
          </w:p>
        </w:tc>
        <w:tc>
          <w:tcPr>
            <w:tcW w:w="1134" w:type="dxa"/>
            <w:shd w:val="clear" w:color="auto" w:fill="FFFFFF" w:themeFill="background1"/>
            <w:vAlign w:val="bottom"/>
          </w:tcPr>
          <w:p w:rsidR="009D6D11" w:rsidRDefault="00721DB8">
            <w:pPr>
              <w:tabs>
                <w:tab w:val="left" w:pos="360"/>
                <w:tab w:val="left" w:pos="1440"/>
              </w:tabs>
              <w:ind w:left="-45"/>
              <w:jc w:val="right"/>
              <w:rPr>
                <w:sz w:val="22"/>
                <w:szCs w:val="22"/>
              </w:rPr>
            </w:pPr>
            <w:r>
              <w:rPr>
                <w:sz w:val="22"/>
                <w:szCs w:val="22"/>
              </w:rPr>
              <w:t>1,375</w:t>
            </w:r>
          </w:p>
        </w:tc>
        <w:tc>
          <w:tcPr>
            <w:tcW w:w="1417" w:type="dxa"/>
            <w:shd w:val="clear" w:color="auto" w:fill="FFFFFF" w:themeFill="background1"/>
            <w:vAlign w:val="bottom"/>
          </w:tcPr>
          <w:p w:rsidR="009D6D11" w:rsidRDefault="00721DB8">
            <w:pPr>
              <w:tabs>
                <w:tab w:val="decimal" w:pos="913"/>
              </w:tabs>
              <w:ind w:left="-1"/>
              <w:rPr>
                <w:sz w:val="22"/>
                <w:szCs w:val="22"/>
              </w:rPr>
            </w:pPr>
            <w:r>
              <w:rPr>
                <w:sz w:val="22"/>
                <w:szCs w:val="22"/>
              </w:rPr>
              <w:t>-</w:t>
            </w:r>
          </w:p>
        </w:tc>
        <w:tc>
          <w:tcPr>
            <w:tcW w:w="1385" w:type="dxa"/>
            <w:shd w:val="clear" w:color="auto" w:fill="FFFFFF" w:themeFill="background1"/>
          </w:tcPr>
          <w:p w:rsidR="009D6D11" w:rsidRDefault="009D6D11">
            <w:pPr>
              <w:ind w:left="28"/>
              <w:rPr>
                <w:sz w:val="22"/>
                <w:szCs w:val="22"/>
                <w:cs/>
              </w:rPr>
            </w:pPr>
          </w:p>
        </w:tc>
      </w:tr>
      <w:tr w:rsidR="009D6D11">
        <w:trPr>
          <w:cantSplit/>
          <w:trHeight w:val="20"/>
        </w:trPr>
        <w:tc>
          <w:tcPr>
            <w:tcW w:w="3996" w:type="dxa"/>
            <w:vAlign w:val="bottom"/>
          </w:tcPr>
          <w:p w:rsidR="009D6D11" w:rsidRDefault="00721DB8">
            <w:pPr>
              <w:tabs>
                <w:tab w:val="left" w:pos="621"/>
              </w:tabs>
              <w:ind w:left="452" w:right="-115" w:hanging="166"/>
              <w:rPr>
                <w:sz w:val="22"/>
                <w:szCs w:val="22"/>
                <w:u w:val="single"/>
                <w:cs/>
              </w:rPr>
            </w:pPr>
            <w:r>
              <w:rPr>
                <w:sz w:val="22"/>
                <w:szCs w:val="22"/>
                <w:u w:val="single"/>
                <w:cs/>
              </w:rPr>
              <w:t>หัก</w:t>
            </w:r>
            <w:r>
              <w:rPr>
                <w:sz w:val="22"/>
                <w:szCs w:val="22"/>
                <w:cs/>
              </w:rPr>
              <w:tab/>
              <w:t>ค่าเผื่อการปรับมูลค่าเงินลงทุน–ตราสารทุนที่จด</w:t>
            </w:r>
            <w:r>
              <w:rPr>
                <w:sz w:val="22"/>
                <w:szCs w:val="22"/>
                <w:cs/>
              </w:rPr>
              <w:tab/>
            </w:r>
            <w:r>
              <w:rPr>
                <w:sz w:val="22"/>
                <w:szCs w:val="22"/>
                <w:cs/>
              </w:rPr>
              <w:tab/>
            </w:r>
            <w:r>
              <w:rPr>
                <w:sz w:val="22"/>
                <w:szCs w:val="22"/>
                <w:cs/>
              </w:rPr>
              <w:tab/>
              <w:t>ทะเบียนในตลา</w:t>
            </w:r>
            <w:r>
              <w:rPr>
                <w:rFonts w:hint="cs"/>
                <w:sz w:val="22"/>
                <w:szCs w:val="22"/>
                <w:cs/>
              </w:rPr>
              <w:t>ด</w:t>
            </w:r>
            <w:r>
              <w:rPr>
                <w:sz w:val="22"/>
                <w:szCs w:val="22"/>
                <w:cs/>
              </w:rPr>
              <w:t>หลักทรัพย์</w:t>
            </w:r>
          </w:p>
        </w:tc>
        <w:tc>
          <w:tcPr>
            <w:tcW w:w="1134" w:type="dxa"/>
            <w:shd w:val="clear" w:color="auto" w:fill="FFFFFF" w:themeFill="background1"/>
            <w:vAlign w:val="bottom"/>
          </w:tcPr>
          <w:p w:rsidR="009D6D11" w:rsidRDefault="002707A2">
            <w:pPr>
              <w:pBdr>
                <w:bottom w:val="single" w:sz="4" w:space="1" w:color="auto"/>
              </w:pBdr>
              <w:ind w:left="-57"/>
              <w:jc w:val="right"/>
              <w:rPr>
                <w:sz w:val="22"/>
                <w:szCs w:val="22"/>
              </w:rPr>
            </w:pPr>
            <w:r>
              <w:rPr>
                <w:sz w:val="22"/>
                <w:szCs w:val="22"/>
              </w:rPr>
              <w:t>(131,171</w:t>
            </w:r>
            <w:r w:rsidR="00721DB8">
              <w:rPr>
                <w:sz w:val="22"/>
                <w:szCs w:val="22"/>
              </w:rPr>
              <w:t>)</w:t>
            </w:r>
          </w:p>
        </w:tc>
        <w:tc>
          <w:tcPr>
            <w:tcW w:w="1134" w:type="dxa"/>
            <w:shd w:val="clear" w:color="auto" w:fill="FFFFFF" w:themeFill="background1"/>
            <w:vAlign w:val="bottom"/>
          </w:tcPr>
          <w:p w:rsidR="009D6D11" w:rsidRDefault="002707A2">
            <w:pPr>
              <w:pBdr>
                <w:bottom w:val="single" w:sz="4" w:space="1" w:color="auto"/>
              </w:pBdr>
              <w:tabs>
                <w:tab w:val="decimal" w:pos="1034"/>
              </w:tabs>
              <w:ind w:left="-45"/>
              <w:jc w:val="right"/>
              <w:rPr>
                <w:sz w:val="22"/>
                <w:szCs w:val="22"/>
              </w:rPr>
            </w:pPr>
            <w:r>
              <w:rPr>
                <w:sz w:val="22"/>
                <w:szCs w:val="22"/>
              </w:rPr>
              <w:t>(131,171</w:t>
            </w:r>
            <w:r w:rsidR="00721DB8">
              <w:rPr>
                <w:sz w:val="22"/>
                <w:szCs w:val="22"/>
              </w:rPr>
              <w:t>)</w:t>
            </w:r>
          </w:p>
        </w:tc>
        <w:tc>
          <w:tcPr>
            <w:tcW w:w="1417" w:type="dxa"/>
            <w:shd w:val="clear" w:color="auto" w:fill="FFFFFF" w:themeFill="background1"/>
            <w:vAlign w:val="bottom"/>
          </w:tcPr>
          <w:p w:rsidR="009D6D11" w:rsidRDefault="00721DB8">
            <w:pPr>
              <w:pBdr>
                <w:bottom w:val="single" w:sz="4" w:space="1" w:color="auto"/>
              </w:pBdr>
              <w:tabs>
                <w:tab w:val="decimal" w:pos="913"/>
              </w:tabs>
              <w:ind w:left="-1"/>
              <w:rPr>
                <w:sz w:val="22"/>
                <w:szCs w:val="22"/>
                <w:cs/>
              </w:rPr>
            </w:pPr>
            <w:r>
              <w:rPr>
                <w:sz w:val="22"/>
                <w:szCs w:val="22"/>
              </w:rPr>
              <w:t>-</w:t>
            </w:r>
          </w:p>
        </w:tc>
        <w:tc>
          <w:tcPr>
            <w:tcW w:w="1385" w:type="dxa"/>
            <w:shd w:val="clear" w:color="auto" w:fill="FFFFFF" w:themeFill="background1"/>
          </w:tcPr>
          <w:p w:rsidR="009D6D11" w:rsidRDefault="009D6D11">
            <w:pPr>
              <w:ind w:left="28"/>
              <w:rPr>
                <w:sz w:val="22"/>
                <w:szCs w:val="22"/>
                <w:cs/>
              </w:rPr>
            </w:pPr>
          </w:p>
        </w:tc>
      </w:tr>
      <w:tr w:rsidR="009D6D11">
        <w:trPr>
          <w:cantSplit/>
          <w:trHeight w:val="20"/>
        </w:trPr>
        <w:tc>
          <w:tcPr>
            <w:tcW w:w="3996" w:type="dxa"/>
            <w:vAlign w:val="bottom"/>
          </w:tcPr>
          <w:p w:rsidR="009D6D11" w:rsidRDefault="00721DB8">
            <w:pPr>
              <w:tabs>
                <w:tab w:val="left" w:pos="207"/>
              </w:tabs>
              <w:ind w:left="452" w:right="-144" w:hanging="166"/>
              <w:rPr>
                <w:sz w:val="22"/>
                <w:szCs w:val="22"/>
                <w:cs/>
              </w:rPr>
            </w:pPr>
            <w:r>
              <w:rPr>
                <w:rFonts w:hint="cs"/>
                <w:sz w:val="22"/>
                <w:szCs w:val="22"/>
                <w:cs/>
              </w:rPr>
              <w:t>สุทธิ</w:t>
            </w:r>
          </w:p>
        </w:tc>
        <w:tc>
          <w:tcPr>
            <w:tcW w:w="1134" w:type="dxa"/>
            <w:shd w:val="clear" w:color="auto" w:fill="FFFFFF" w:themeFill="background1"/>
            <w:vAlign w:val="bottom"/>
          </w:tcPr>
          <w:p w:rsidR="009D6D11" w:rsidRDefault="00721DB8">
            <w:pPr>
              <w:tabs>
                <w:tab w:val="left" w:pos="360"/>
                <w:tab w:val="left" w:pos="1440"/>
              </w:tabs>
              <w:ind w:left="-57"/>
              <w:jc w:val="right"/>
              <w:rPr>
                <w:sz w:val="22"/>
                <w:szCs w:val="22"/>
              </w:rPr>
            </w:pPr>
            <w:r>
              <w:rPr>
                <w:sz w:val="22"/>
                <w:szCs w:val="22"/>
              </w:rPr>
              <w:t>695,9</w:t>
            </w:r>
            <w:r w:rsidR="007D7A78">
              <w:rPr>
                <w:sz w:val="22"/>
                <w:szCs w:val="22"/>
              </w:rPr>
              <w:t>33</w:t>
            </w:r>
          </w:p>
        </w:tc>
        <w:tc>
          <w:tcPr>
            <w:tcW w:w="1134" w:type="dxa"/>
            <w:shd w:val="clear" w:color="auto" w:fill="FFFFFF" w:themeFill="background1"/>
            <w:vAlign w:val="bottom"/>
          </w:tcPr>
          <w:p w:rsidR="009D6D11" w:rsidRDefault="00721DB8">
            <w:pPr>
              <w:tabs>
                <w:tab w:val="left" w:pos="360"/>
                <w:tab w:val="left" w:pos="1440"/>
              </w:tabs>
              <w:ind w:left="-45"/>
              <w:jc w:val="right"/>
              <w:rPr>
                <w:sz w:val="22"/>
                <w:szCs w:val="22"/>
              </w:rPr>
            </w:pPr>
            <w:r>
              <w:rPr>
                <w:sz w:val="22"/>
                <w:szCs w:val="22"/>
              </w:rPr>
              <w:t>692,89</w:t>
            </w:r>
            <w:r w:rsidR="000C43D0">
              <w:rPr>
                <w:sz w:val="22"/>
                <w:szCs w:val="22"/>
              </w:rPr>
              <w:t>5</w:t>
            </w:r>
          </w:p>
        </w:tc>
        <w:tc>
          <w:tcPr>
            <w:tcW w:w="1417" w:type="dxa"/>
            <w:shd w:val="clear" w:color="auto" w:fill="FFFFFF" w:themeFill="background1"/>
            <w:vAlign w:val="bottom"/>
          </w:tcPr>
          <w:p w:rsidR="009D6D11" w:rsidRDefault="00721DB8">
            <w:pPr>
              <w:pBdr>
                <w:bottom w:val="double" w:sz="4" w:space="1" w:color="auto"/>
              </w:pBdr>
              <w:tabs>
                <w:tab w:val="left" w:pos="360"/>
                <w:tab w:val="left" w:pos="1440"/>
              </w:tabs>
              <w:jc w:val="right"/>
              <w:rPr>
                <w:sz w:val="22"/>
                <w:szCs w:val="22"/>
              </w:rPr>
            </w:pPr>
            <w:r>
              <w:rPr>
                <w:sz w:val="22"/>
                <w:szCs w:val="22"/>
              </w:rPr>
              <w:t>23,618</w:t>
            </w:r>
          </w:p>
        </w:tc>
        <w:tc>
          <w:tcPr>
            <w:tcW w:w="1385" w:type="dxa"/>
            <w:shd w:val="clear" w:color="auto" w:fill="FFFFFF" w:themeFill="background1"/>
            <w:vAlign w:val="bottom"/>
          </w:tcPr>
          <w:p w:rsidR="009D6D11" w:rsidRDefault="009D6D11">
            <w:pPr>
              <w:tabs>
                <w:tab w:val="left" w:pos="360"/>
                <w:tab w:val="left" w:pos="1440"/>
              </w:tabs>
              <w:ind w:left="28"/>
              <w:rPr>
                <w:sz w:val="22"/>
                <w:szCs w:val="22"/>
                <w:cs/>
              </w:rPr>
            </w:pPr>
          </w:p>
        </w:tc>
      </w:tr>
      <w:tr w:rsidR="009D6D11">
        <w:trPr>
          <w:cantSplit/>
          <w:trHeight w:val="20"/>
        </w:trPr>
        <w:tc>
          <w:tcPr>
            <w:tcW w:w="3996" w:type="dxa"/>
            <w:vAlign w:val="bottom"/>
          </w:tcPr>
          <w:p w:rsidR="009D6D11" w:rsidRDefault="00721DB8">
            <w:pPr>
              <w:numPr>
                <w:ilvl w:val="0"/>
                <w:numId w:val="35"/>
              </w:numPr>
              <w:ind w:left="452" w:right="-144" w:hanging="166"/>
              <w:rPr>
                <w:sz w:val="22"/>
                <w:szCs w:val="22"/>
                <w:cs/>
                <w:lang w:eastAsia="zh-CN"/>
              </w:rPr>
            </w:pPr>
            <w:r>
              <w:rPr>
                <w:sz w:val="22"/>
                <w:szCs w:val="22"/>
                <w:cs/>
                <w:lang w:eastAsia="zh-CN"/>
              </w:rPr>
              <w:t>บัตรเงินฝากธนาคาร</w:t>
            </w:r>
          </w:p>
        </w:tc>
        <w:tc>
          <w:tcPr>
            <w:tcW w:w="1134" w:type="dxa"/>
            <w:shd w:val="clear" w:color="auto" w:fill="FFFFFF" w:themeFill="background1"/>
            <w:vAlign w:val="bottom"/>
          </w:tcPr>
          <w:p w:rsidR="009D6D11" w:rsidRDefault="00721DB8">
            <w:pPr>
              <w:tabs>
                <w:tab w:val="left" w:pos="360"/>
                <w:tab w:val="left" w:pos="1440"/>
              </w:tabs>
              <w:ind w:left="-57"/>
              <w:jc w:val="right"/>
              <w:rPr>
                <w:sz w:val="22"/>
                <w:szCs w:val="22"/>
              </w:rPr>
            </w:pPr>
            <w:r>
              <w:rPr>
                <w:sz w:val="22"/>
                <w:szCs w:val="22"/>
              </w:rPr>
              <w:t>3,000</w:t>
            </w:r>
          </w:p>
        </w:tc>
        <w:tc>
          <w:tcPr>
            <w:tcW w:w="1134" w:type="dxa"/>
            <w:shd w:val="clear" w:color="auto" w:fill="FFFFFF" w:themeFill="background1"/>
            <w:vAlign w:val="bottom"/>
          </w:tcPr>
          <w:p w:rsidR="009D6D11" w:rsidRDefault="00721DB8">
            <w:pPr>
              <w:tabs>
                <w:tab w:val="left" w:pos="360"/>
                <w:tab w:val="left" w:pos="1440"/>
              </w:tabs>
              <w:ind w:left="-45"/>
              <w:jc w:val="right"/>
              <w:rPr>
                <w:sz w:val="22"/>
                <w:szCs w:val="22"/>
              </w:rPr>
            </w:pPr>
            <w:r>
              <w:rPr>
                <w:sz w:val="22"/>
                <w:szCs w:val="22"/>
              </w:rPr>
              <w:t>-</w:t>
            </w:r>
          </w:p>
        </w:tc>
        <w:tc>
          <w:tcPr>
            <w:tcW w:w="1417" w:type="dxa"/>
            <w:shd w:val="clear" w:color="auto" w:fill="FFFFFF" w:themeFill="background1"/>
            <w:vAlign w:val="center"/>
          </w:tcPr>
          <w:p w:rsidR="009D6D11" w:rsidRDefault="009D6D11">
            <w:pPr>
              <w:tabs>
                <w:tab w:val="decimal" w:pos="913"/>
              </w:tabs>
              <w:ind w:left="-1"/>
              <w:rPr>
                <w:sz w:val="22"/>
                <w:szCs w:val="22"/>
                <w:cs/>
              </w:rPr>
            </w:pPr>
          </w:p>
        </w:tc>
        <w:tc>
          <w:tcPr>
            <w:tcW w:w="1385" w:type="dxa"/>
            <w:shd w:val="clear" w:color="auto" w:fill="FFFFFF" w:themeFill="background1"/>
            <w:vAlign w:val="bottom"/>
          </w:tcPr>
          <w:p w:rsidR="009D6D11" w:rsidRDefault="00721DB8">
            <w:pPr>
              <w:tabs>
                <w:tab w:val="left" w:pos="360"/>
                <w:tab w:val="left" w:pos="1440"/>
              </w:tabs>
              <w:ind w:left="-116" w:right="27"/>
              <w:jc w:val="right"/>
              <w:rPr>
                <w:sz w:val="22"/>
                <w:szCs w:val="22"/>
              </w:rPr>
            </w:pPr>
            <w:r>
              <w:rPr>
                <w:sz w:val="22"/>
                <w:szCs w:val="22"/>
              </w:rPr>
              <w:t>1.35%</w:t>
            </w:r>
          </w:p>
        </w:tc>
      </w:tr>
      <w:tr w:rsidR="009D6D11">
        <w:trPr>
          <w:cantSplit/>
          <w:trHeight w:val="20"/>
        </w:trPr>
        <w:tc>
          <w:tcPr>
            <w:tcW w:w="3996" w:type="dxa"/>
            <w:shd w:val="clear" w:color="auto" w:fill="auto"/>
            <w:vAlign w:val="bottom"/>
          </w:tcPr>
          <w:p w:rsidR="008B53E2" w:rsidRDefault="00721DB8">
            <w:pPr>
              <w:numPr>
                <w:ilvl w:val="0"/>
                <w:numId w:val="35"/>
              </w:numPr>
              <w:tabs>
                <w:tab w:val="left" w:pos="169"/>
              </w:tabs>
              <w:ind w:left="452" w:right="-144" w:hanging="166"/>
              <w:rPr>
                <w:sz w:val="22"/>
                <w:szCs w:val="22"/>
                <w:lang w:eastAsia="zh-CN"/>
              </w:rPr>
            </w:pPr>
            <w:r>
              <w:rPr>
                <w:rFonts w:hint="cs"/>
                <w:sz w:val="22"/>
                <w:szCs w:val="22"/>
                <w:cs/>
                <w:lang w:eastAsia="zh-CN"/>
              </w:rPr>
              <w:t xml:space="preserve">สินทรัพย์ทางการเงินที่วัดมูลค่าด้วยวิธีราคาทุนตัดจำหน่าย </w:t>
            </w:r>
            <w:r>
              <w:rPr>
                <w:sz w:val="22"/>
                <w:szCs w:val="22"/>
                <w:lang w:eastAsia="zh-CN"/>
              </w:rPr>
              <w:t>–</w:t>
            </w:r>
            <w:r>
              <w:rPr>
                <w:sz w:val="22"/>
                <w:szCs w:val="22"/>
                <w:cs/>
                <w:lang w:eastAsia="zh-CN"/>
              </w:rPr>
              <w:t xml:space="preserve"> ตราสารหนี้</w:t>
            </w:r>
            <w:r>
              <w:rPr>
                <w:rFonts w:hint="cs"/>
                <w:sz w:val="22"/>
                <w:szCs w:val="22"/>
                <w:cs/>
                <w:lang w:eastAsia="zh-CN"/>
              </w:rPr>
              <w:t xml:space="preserve">ส่วนที่ครบกำหนดไถ่ถอนภายใน  </w:t>
            </w:r>
            <w:r>
              <w:rPr>
                <w:rFonts w:hint="cs"/>
                <w:sz w:val="22"/>
                <w:szCs w:val="22"/>
                <w:lang w:eastAsia="zh-CN"/>
              </w:rPr>
              <w:t>1</w:t>
            </w:r>
            <w:r>
              <w:rPr>
                <w:rFonts w:hint="cs"/>
                <w:sz w:val="22"/>
                <w:szCs w:val="22"/>
                <w:cs/>
                <w:lang w:eastAsia="zh-CN"/>
              </w:rPr>
              <w:t xml:space="preserve"> ปี </w:t>
            </w:r>
            <w:r w:rsidR="008B53E2">
              <w:rPr>
                <w:sz w:val="22"/>
                <w:szCs w:val="22"/>
                <w:lang w:eastAsia="zh-CN"/>
              </w:rPr>
              <w:t xml:space="preserve">      </w:t>
            </w:r>
          </w:p>
          <w:p w:rsidR="009D6D11" w:rsidRDefault="00721DB8" w:rsidP="008B53E2">
            <w:pPr>
              <w:tabs>
                <w:tab w:val="left" w:pos="169"/>
              </w:tabs>
              <w:ind w:left="452" w:right="-144"/>
              <w:rPr>
                <w:sz w:val="22"/>
                <w:szCs w:val="22"/>
                <w:cs/>
                <w:lang w:eastAsia="zh-CN"/>
              </w:rPr>
            </w:pPr>
            <w:r>
              <w:rPr>
                <w:sz w:val="22"/>
                <w:szCs w:val="22"/>
                <w:lang w:eastAsia="zh-CN"/>
              </w:rPr>
              <w:t>(</w:t>
            </w:r>
            <w:r>
              <w:rPr>
                <w:rFonts w:hint="cs"/>
                <w:sz w:val="22"/>
                <w:szCs w:val="22"/>
                <w:cs/>
                <w:lang w:eastAsia="zh-CN"/>
              </w:rPr>
              <w:t xml:space="preserve">หมายเหตุ </w:t>
            </w:r>
            <w:r>
              <w:rPr>
                <w:sz w:val="22"/>
                <w:szCs w:val="22"/>
                <w:lang w:eastAsia="zh-CN"/>
              </w:rPr>
              <w:t>11)</w:t>
            </w:r>
          </w:p>
        </w:tc>
        <w:tc>
          <w:tcPr>
            <w:tcW w:w="1134" w:type="dxa"/>
            <w:shd w:val="clear" w:color="auto" w:fill="FFFFFF" w:themeFill="background1"/>
            <w:vAlign w:val="bottom"/>
          </w:tcPr>
          <w:p w:rsidR="009D6D11" w:rsidRDefault="00721DB8">
            <w:pPr>
              <w:pBdr>
                <w:bottom w:val="single" w:sz="4" w:space="1" w:color="auto"/>
              </w:pBdr>
              <w:tabs>
                <w:tab w:val="left" w:pos="360"/>
                <w:tab w:val="left" w:pos="1440"/>
              </w:tabs>
              <w:ind w:left="-57"/>
              <w:jc w:val="right"/>
              <w:rPr>
                <w:sz w:val="22"/>
                <w:szCs w:val="22"/>
              </w:rPr>
            </w:pPr>
            <w:r>
              <w:rPr>
                <w:sz w:val="22"/>
                <w:szCs w:val="22"/>
              </w:rPr>
              <w:t>30,000</w:t>
            </w:r>
          </w:p>
        </w:tc>
        <w:tc>
          <w:tcPr>
            <w:tcW w:w="1134" w:type="dxa"/>
            <w:shd w:val="clear" w:color="auto" w:fill="FFFFFF" w:themeFill="background1"/>
            <w:vAlign w:val="bottom"/>
          </w:tcPr>
          <w:p w:rsidR="009D6D11" w:rsidRDefault="00721DB8">
            <w:pPr>
              <w:pBdr>
                <w:bottom w:val="single" w:sz="4" w:space="1" w:color="auto"/>
              </w:pBdr>
              <w:tabs>
                <w:tab w:val="left" w:pos="360"/>
                <w:tab w:val="left" w:pos="1440"/>
              </w:tabs>
              <w:ind w:left="-45"/>
              <w:jc w:val="right"/>
              <w:rPr>
                <w:sz w:val="22"/>
                <w:szCs w:val="22"/>
              </w:rPr>
            </w:pPr>
            <w:r>
              <w:rPr>
                <w:sz w:val="22"/>
                <w:szCs w:val="22"/>
              </w:rPr>
              <w:t>30,000</w:t>
            </w:r>
          </w:p>
        </w:tc>
        <w:tc>
          <w:tcPr>
            <w:tcW w:w="1417" w:type="dxa"/>
            <w:shd w:val="clear" w:color="auto" w:fill="FFFFFF" w:themeFill="background1"/>
            <w:vAlign w:val="bottom"/>
          </w:tcPr>
          <w:p w:rsidR="009D6D11" w:rsidRDefault="009D6D11">
            <w:pPr>
              <w:tabs>
                <w:tab w:val="decimal" w:pos="913"/>
              </w:tabs>
              <w:ind w:left="-1"/>
              <w:rPr>
                <w:sz w:val="22"/>
                <w:szCs w:val="22"/>
              </w:rPr>
            </w:pPr>
          </w:p>
        </w:tc>
        <w:tc>
          <w:tcPr>
            <w:tcW w:w="1385" w:type="dxa"/>
            <w:shd w:val="clear" w:color="auto" w:fill="FFFFFF" w:themeFill="background1"/>
            <w:vAlign w:val="bottom"/>
          </w:tcPr>
          <w:p w:rsidR="009D6D11" w:rsidRDefault="00721DB8">
            <w:pPr>
              <w:tabs>
                <w:tab w:val="decimal" w:pos="461"/>
              </w:tabs>
              <w:ind w:left="-116" w:right="43"/>
              <w:jc w:val="right"/>
              <w:rPr>
                <w:sz w:val="22"/>
                <w:szCs w:val="22"/>
              </w:rPr>
            </w:pPr>
            <w:r>
              <w:rPr>
                <w:sz w:val="22"/>
                <w:szCs w:val="22"/>
              </w:rPr>
              <w:t>2.24</w:t>
            </w:r>
            <w:r w:rsidR="00E10242">
              <w:rPr>
                <w:rFonts w:hint="cs"/>
                <w:sz w:val="22"/>
                <w:szCs w:val="22"/>
                <w:cs/>
              </w:rPr>
              <w:t xml:space="preserve"> </w:t>
            </w:r>
            <w:r>
              <w:rPr>
                <w:sz w:val="22"/>
                <w:szCs w:val="22"/>
              </w:rPr>
              <w:t>-</w:t>
            </w:r>
            <w:r w:rsidR="00E10242">
              <w:rPr>
                <w:rFonts w:hint="cs"/>
                <w:sz w:val="22"/>
                <w:szCs w:val="22"/>
                <w:cs/>
              </w:rPr>
              <w:t xml:space="preserve"> </w:t>
            </w:r>
            <w:r>
              <w:rPr>
                <w:sz w:val="22"/>
                <w:szCs w:val="22"/>
              </w:rPr>
              <w:t>4.50%</w:t>
            </w:r>
          </w:p>
        </w:tc>
      </w:tr>
      <w:tr w:rsidR="009D6D11">
        <w:trPr>
          <w:cantSplit/>
          <w:trHeight w:val="20"/>
        </w:trPr>
        <w:tc>
          <w:tcPr>
            <w:tcW w:w="3996" w:type="dxa"/>
            <w:vAlign w:val="center"/>
          </w:tcPr>
          <w:p w:rsidR="009D6D11" w:rsidRDefault="00721DB8">
            <w:pPr>
              <w:tabs>
                <w:tab w:val="left" w:pos="1020"/>
              </w:tabs>
              <w:ind w:left="452" w:right="-144" w:hanging="166"/>
              <w:rPr>
                <w:b/>
                <w:bCs/>
                <w:sz w:val="22"/>
                <w:szCs w:val="22"/>
                <w:cs/>
                <w:lang w:eastAsia="zh-CN"/>
              </w:rPr>
            </w:pPr>
            <w:r>
              <w:rPr>
                <w:b/>
                <w:bCs/>
                <w:sz w:val="22"/>
                <w:szCs w:val="22"/>
                <w:cs/>
                <w:lang w:eastAsia="zh-CN"/>
              </w:rPr>
              <w:t>รวม</w:t>
            </w:r>
          </w:p>
        </w:tc>
        <w:tc>
          <w:tcPr>
            <w:tcW w:w="1134" w:type="dxa"/>
            <w:shd w:val="clear" w:color="auto" w:fill="FFFFFF" w:themeFill="background1"/>
            <w:vAlign w:val="center"/>
          </w:tcPr>
          <w:p w:rsidR="009D6D11" w:rsidRDefault="00721DB8">
            <w:pPr>
              <w:pBdr>
                <w:bottom w:val="double" w:sz="4" w:space="1" w:color="auto"/>
              </w:pBdr>
              <w:tabs>
                <w:tab w:val="left" w:pos="360"/>
                <w:tab w:val="left" w:pos="1440"/>
              </w:tabs>
              <w:ind w:left="-57"/>
              <w:jc w:val="right"/>
              <w:rPr>
                <w:b/>
                <w:bCs/>
                <w:sz w:val="22"/>
                <w:szCs w:val="22"/>
                <w:cs/>
              </w:rPr>
            </w:pPr>
            <w:r>
              <w:rPr>
                <w:b/>
                <w:bCs/>
                <w:sz w:val="22"/>
                <w:szCs w:val="22"/>
              </w:rPr>
              <w:t>728,93</w:t>
            </w:r>
            <w:r w:rsidR="007D7A78">
              <w:rPr>
                <w:b/>
                <w:bCs/>
                <w:sz w:val="22"/>
                <w:szCs w:val="22"/>
              </w:rPr>
              <w:t>3</w:t>
            </w:r>
          </w:p>
        </w:tc>
        <w:tc>
          <w:tcPr>
            <w:tcW w:w="1134" w:type="dxa"/>
            <w:shd w:val="clear" w:color="auto" w:fill="FFFFFF" w:themeFill="background1"/>
            <w:vAlign w:val="center"/>
          </w:tcPr>
          <w:p w:rsidR="009D6D11" w:rsidRDefault="00721DB8">
            <w:pPr>
              <w:pBdr>
                <w:bottom w:val="double" w:sz="4" w:space="1" w:color="auto"/>
              </w:pBdr>
              <w:tabs>
                <w:tab w:val="left" w:pos="360"/>
                <w:tab w:val="left" w:pos="1440"/>
              </w:tabs>
              <w:ind w:left="-45"/>
              <w:jc w:val="right"/>
              <w:rPr>
                <w:b/>
                <w:bCs/>
                <w:sz w:val="22"/>
                <w:szCs w:val="22"/>
                <w:cs/>
              </w:rPr>
            </w:pPr>
            <w:r>
              <w:rPr>
                <w:b/>
                <w:bCs/>
                <w:sz w:val="22"/>
                <w:szCs w:val="22"/>
              </w:rPr>
              <w:t>722,89</w:t>
            </w:r>
            <w:r w:rsidR="00645C7B">
              <w:rPr>
                <w:b/>
                <w:bCs/>
                <w:sz w:val="22"/>
                <w:szCs w:val="22"/>
              </w:rPr>
              <w:t>5</w:t>
            </w:r>
          </w:p>
        </w:tc>
        <w:tc>
          <w:tcPr>
            <w:tcW w:w="1417" w:type="dxa"/>
            <w:shd w:val="clear" w:color="auto" w:fill="FFFFFF" w:themeFill="background1"/>
          </w:tcPr>
          <w:p w:rsidR="009D6D11" w:rsidRDefault="009D6D11">
            <w:pPr>
              <w:tabs>
                <w:tab w:val="left" w:pos="360"/>
                <w:tab w:val="left" w:pos="1440"/>
              </w:tabs>
              <w:ind w:left="28"/>
              <w:rPr>
                <w:b/>
                <w:bCs/>
                <w:sz w:val="22"/>
                <w:szCs w:val="22"/>
                <w:cs/>
              </w:rPr>
            </w:pPr>
          </w:p>
        </w:tc>
        <w:tc>
          <w:tcPr>
            <w:tcW w:w="1385" w:type="dxa"/>
            <w:shd w:val="clear" w:color="auto" w:fill="FFFFFF" w:themeFill="background1"/>
            <w:vAlign w:val="bottom"/>
          </w:tcPr>
          <w:p w:rsidR="009D6D11" w:rsidRDefault="009D6D11">
            <w:pPr>
              <w:tabs>
                <w:tab w:val="left" w:pos="360"/>
                <w:tab w:val="left" w:pos="1440"/>
              </w:tabs>
              <w:ind w:left="28"/>
              <w:rPr>
                <w:b/>
                <w:bCs/>
                <w:sz w:val="22"/>
                <w:szCs w:val="22"/>
                <w:cs/>
              </w:rPr>
            </w:pPr>
          </w:p>
        </w:tc>
      </w:tr>
    </w:tbl>
    <w:p w:rsidR="009D6D11" w:rsidRDefault="00721DB8" w:rsidP="008B53E2">
      <w:pPr>
        <w:pStyle w:val="BodyText2"/>
        <w:spacing w:before="120" w:line="216" w:lineRule="auto"/>
        <w:ind w:left="561" w:firstLine="0"/>
        <w:jc w:val="thaiDistribute"/>
        <w:rPr>
          <w:rFonts w:cs="Cordia New"/>
          <w:b/>
          <w:bCs/>
          <w:sz w:val="30"/>
          <w:szCs w:val="30"/>
        </w:rPr>
      </w:pPr>
      <w:r>
        <w:rPr>
          <w:rFonts w:cs="Cordia New"/>
          <w:b/>
          <w:bCs/>
          <w:sz w:val="30"/>
          <w:szCs w:val="30"/>
          <w:cs/>
        </w:rPr>
        <w:t>ลำดับชั้นของมูลค่ายุติธรรมและเทคนิคการประเมินมูลค่ายุติธรรม</w:t>
      </w:r>
    </w:p>
    <w:p w:rsidR="009D6D11" w:rsidRDefault="00721DB8">
      <w:pPr>
        <w:spacing w:before="60" w:line="216" w:lineRule="auto"/>
        <w:ind w:left="561"/>
        <w:jc w:val="thaiDistribute"/>
        <w:rPr>
          <w:sz w:val="30"/>
          <w:szCs w:val="30"/>
        </w:rPr>
      </w:pPr>
      <w:r>
        <w:rPr>
          <w:sz w:val="30"/>
          <w:szCs w:val="30"/>
          <w:cs/>
        </w:rPr>
        <w:t>การวัดมูลค่ายุติธรรมของเงินลงทุนใน</w:t>
      </w:r>
      <w:r>
        <w:rPr>
          <w:cs/>
        </w:rPr>
        <w:t>กองทุนเปิด</w:t>
      </w:r>
      <w:r>
        <w:rPr>
          <w:sz w:val="30"/>
          <w:szCs w:val="30"/>
          <w:cs/>
        </w:rPr>
        <w:t xml:space="preserve">ถูกจัดลำดับชั้นการวัดมูลค่ายุติธรรม อยู่ในระดับที่ </w:t>
      </w:r>
      <w:r>
        <w:rPr>
          <w:sz w:val="30"/>
          <w:szCs w:val="30"/>
        </w:rPr>
        <w:t>2</w:t>
      </w:r>
      <w:r>
        <w:rPr>
          <w:sz w:val="30"/>
          <w:szCs w:val="30"/>
          <w:cs/>
        </w:rPr>
        <w:t xml:space="preserve"> คำนวณจากมูลค่าสินทรัพย์สุทธิ (</w:t>
      </w:r>
      <w:r>
        <w:rPr>
          <w:sz w:val="30"/>
          <w:szCs w:val="30"/>
        </w:rPr>
        <w:t>NAV</w:t>
      </w:r>
      <w:r>
        <w:rPr>
          <w:sz w:val="30"/>
          <w:szCs w:val="30"/>
          <w:cs/>
        </w:rPr>
        <w:t>) ณ วันที่วัดค่าเงินลงทุน</w:t>
      </w:r>
    </w:p>
    <w:p w:rsidR="009D6D11" w:rsidRPr="00890484" w:rsidRDefault="00721DB8">
      <w:pPr>
        <w:spacing w:before="60" w:line="216" w:lineRule="auto"/>
        <w:ind w:left="561"/>
        <w:jc w:val="thaiDistribute"/>
        <w:rPr>
          <w:sz w:val="30"/>
          <w:szCs w:val="30"/>
        </w:rPr>
      </w:pPr>
      <w:r w:rsidRPr="00890484">
        <w:rPr>
          <w:sz w:val="30"/>
          <w:szCs w:val="30"/>
          <w:cs/>
        </w:rPr>
        <w:t xml:space="preserve">การวัดมูลค่ายุติธรรมของตราสารทุนที่จดทะเบียนในตลาดหลักทรัพย์ ถูกจัดลำดับชั้นการวัดมูลค่ายุติธรรม อยู่ในระดับที่ </w:t>
      </w:r>
      <w:r w:rsidRPr="00890484">
        <w:rPr>
          <w:sz w:val="30"/>
          <w:szCs w:val="30"/>
        </w:rPr>
        <w:t>1</w:t>
      </w:r>
    </w:p>
    <w:p w:rsidR="008B53E2" w:rsidRDefault="008B53E2">
      <w:pPr>
        <w:rPr>
          <w:rFonts w:eastAsia="Cordia New"/>
          <w:b/>
          <w:bCs/>
          <w:sz w:val="30"/>
          <w:szCs w:val="30"/>
          <w:cs/>
        </w:rPr>
      </w:pPr>
      <w:r>
        <w:rPr>
          <w:b/>
          <w:bCs/>
          <w:sz w:val="30"/>
          <w:szCs w:val="30"/>
          <w:cs/>
        </w:rPr>
        <w:br w:type="page"/>
      </w:r>
    </w:p>
    <w:p w:rsidR="009D6D11" w:rsidRDefault="00721DB8">
      <w:pPr>
        <w:pStyle w:val="ListParagraph"/>
        <w:numPr>
          <w:ilvl w:val="0"/>
          <w:numId w:val="29"/>
        </w:numPr>
        <w:spacing w:before="240" w:after="120" w:line="216" w:lineRule="auto"/>
        <w:ind w:left="567" w:hanging="567"/>
        <w:contextualSpacing w:val="0"/>
        <w:jc w:val="thaiDistribute"/>
        <w:rPr>
          <w:b/>
          <w:bCs/>
          <w:sz w:val="30"/>
          <w:szCs w:val="30"/>
          <w:cs/>
        </w:rPr>
      </w:pPr>
      <w:r>
        <w:rPr>
          <w:b/>
          <w:bCs/>
          <w:sz w:val="30"/>
          <w:szCs w:val="30"/>
          <w:cs/>
        </w:rPr>
        <w:lastRenderedPageBreak/>
        <w:t>สินทรัพย์ทางการเงินไม่หมุนเวียนอื่น</w:t>
      </w:r>
      <w:r w:rsidR="00E10242">
        <w:rPr>
          <w:rFonts w:hint="cs"/>
          <w:b/>
          <w:bCs/>
          <w:sz w:val="30"/>
          <w:szCs w:val="30"/>
          <w:cs/>
        </w:rPr>
        <w:t xml:space="preserve"> </w:t>
      </w:r>
      <w:r>
        <w:rPr>
          <w:b/>
          <w:bCs/>
          <w:sz w:val="30"/>
          <w:szCs w:val="30"/>
          <w:cs/>
        </w:rPr>
        <w:t>-</w:t>
      </w:r>
      <w:r>
        <w:rPr>
          <w:rFonts w:hint="cs"/>
          <w:b/>
          <w:bCs/>
          <w:sz w:val="30"/>
          <w:szCs w:val="30"/>
          <w:cs/>
        </w:rPr>
        <w:t xml:space="preserve"> สุทธิ</w:t>
      </w:r>
    </w:p>
    <w:tbl>
      <w:tblPr>
        <w:tblW w:w="4705" w:type="pct"/>
        <w:tblInd w:w="115" w:type="dxa"/>
        <w:tblLayout w:type="fixed"/>
        <w:tblCellMar>
          <w:left w:w="115" w:type="dxa"/>
          <w:right w:w="115" w:type="dxa"/>
        </w:tblCellMar>
        <w:tblLook w:val="0000"/>
      </w:tblPr>
      <w:tblGrid>
        <w:gridCol w:w="5295"/>
        <w:gridCol w:w="1709"/>
        <w:gridCol w:w="1744"/>
      </w:tblGrid>
      <w:tr w:rsidR="009D6D11" w:rsidTr="0019496D">
        <w:trPr>
          <w:cantSplit/>
          <w:trHeight w:val="386"/>
        </w:trPr>
        <w:tc>
          <w:tcPr>
            <w:tcW w:w="5295" w:type="dxa"/>
            <w:vAlign w:val="bottom"/>
          </w:tcPr>
          <w:p w:rsidR="009D6D11" w:rsidRPr="0019496D" w:rsidRDefault="009D6D11">
            <w:pPr>
              <w:jc w:val="center"/>
              <w:rPr>
                <w:sz w:val="26"/>
                <w:szCs w:val="26"/>
                <w:cs/>
              </w:rPr>
            </w:pPr>
          </w:p>
        </w:tc>
        <w:tc>
          <w:tcPr>
            <w:tcW w:w="1709" w:type="dxa"/>
            <w:vAlign w:val="bottom"/>
          </w:tcPr>
          <w:p w:rsidR="009D6D11" w:rsidRPr="0019496D" w:rsidRDefault="009D6D11">
            <w:pPr>
              <w:widowControl w:val="0"/>
              <w:adjustRightInd w:val="0"/>
              <w:spacing w:line="360" w:lineRule="atLeast"/>
              <w:ind w:left="-16"/>
              <w:jc w:val="center"/>
              <w:rPr>
                <w:sz w:val="26"/>
                <w:szCs w:val="26"/>
              </w:rPr>
            </w:pPr>
          </w:p>
        </w:tc>
        <w:tc>
          <w:tcPr>
            <w:tcW w:w="1744" w:type="dxa"/>
            <w:vAlign w:val="bottom"/>
          </w:tcPr>
          <w:p w:rsidR="009D6D11" w:rsidRPr="0019496D" w:rsidRDefault="00721DB8">
            <w:pPr>
              <w:ind w:left="-102"/>
              <w:jc w:val="right"/>
              <w:rPr>
                <w:sz w:val="26"/>
                <w:szCs w:val="26"/>
                <w:cs/>
              </w:rPr>
            </w:pPr>
            <w:r w:rsidRPr="0019496D">
              <w:rPr>
                <w:b/>
                <w:bCs/>
                <w:sz w:val="26"/>
                <w:szCs w:val="26"/>
                <w:cs/>
              </w:rPr>
              <w:t xml:space="preserve">หน่วย : </w:t>
            </w:r>
            <w:r w:rsidRPr="0019496D">
              <w:rPr>
                <w:b/>
                <w:bCs/>
                <w:spacing w:val="-6"/>
                <w:sz w:val="26"/>
                <w:szCs w:val="26"/>
                <w:cs/>
              </w:rPr>
              <w:t>พันบาท</w:t>
            </w:r>
          </w:p>
        </w:tc>
      </w:tr>
      <w:tr w:rsidR="009D6D11" w:rsidTr="0019496D">
        <w:trPr>
          <w:cantSplit/>
          <w:trHeight w:val="445"/>
        </w:trPr>
        <w:tc>
          <w:tcPr>
            <w:tcW w:w="5295" w:type="dxa"/>
            <w:vAlign w:val="bottom"/>
          </w:tcPr>
          <w:p w:rsidR="009D6D11" w:rsidRPr="0019496D" w:rsidRDefault="009D6D11">
            <w:pPr>
              <w:spacing w:before="20" w:after="20"/>
              <w:jc w:val="center"/>
              <w:rPr>
                <w:sz w:val="26"/>
                <w:szCs w:val="26"/>
                <w:cs/>
              </w:rPr>
            </w:pPr>
          </w:p>
        </w:tc>
        <w:tc>
          <w:tcPr>
            <w:tcW w:w="3453" w:type="dxa"/>
            <w:gridSpan w:val="2"/>
            <w:vAlign w:val="bottom"/>
          </w:tcPr>
          <w:p w:rsidR="009D6D11" w:rsidRPr="0019496D" w:rsidRDefault="00721DB8">
            <w:pPr>
              <w:pBdr>
                <w:bottom w:val="single" w:sz="4" w:space="1" w:color="auto"/>
              </w:pBdr>
              <w:spacing w:before="20" w:after="20"/>
              <w:jc w:val="center"/>
              <w:rPr>
                <w:b/>
                <w:bCs/>
                <w:sz w:val="26"/>
                <w:szCs w:val="26"/>
                <w:cs/>
              </w:rPr>
            </w:pPr>
            <w:r w:rsidRPr="0019496D">
              <w:rPr>
                <w:sz w:val="26"/>
                <w:szCs w:val="26"/>
                <w:cs/>
              </w:rPr>
              <w:t>งบการเงินรวมและงบการเงินเฉพาะกิจการ</w:t>
            </w:r>
          </w:p>
        </w:tc>
      </w:tr>
      <w:tr w:rsidR="009D6D11" w:rsidTr="0019496D">
        <w:trPr>
          <w:cantSplit/>
          <w:trHeight w:val="801"/>
        </w:trPr>
        <w:tc>
          <w:tcPr>
            <w:tcW w:w="5295" w:type="dxa"/>
            <w:vAlign w:val="bottom"/>
          </w:tcPr>
          <w:p w:rsidR="009D6D11" w:rsidRPr="0019496D" w:rsidRDefault="009D6D11">
            <w:pPr>
              <w:jc w:val="center"/>
              <w:rPr>
                <w:sz w:val="26"/>
                <w:szCs w:val="26"/>
                <w:cs/>
              </w:rPr>
            </w:pPr>
          </w:p>
        </w:tc>
        <w:tc>
          <w:tcPr>
            <w:tcW w:w="1709" w:type="dxa"/>
            <w:vAlign w:val="bottom"/>
          </w:tcPr>
          <w:p w:rsidR="009D6D11" w:rsidRPr="0019496D" w:rsidRDefault="00721DB8">
            <w:pPr>
              <w:widowControl w:val="0"/>
              <w:pBdr>
                <w:bottom w:val="single" w:sz="4" w:space="1" w:color="auto"/>
              </w:pBdr>
              <w:adjustRightInd w:val="0"/>
              <w:spacing w:line="360" w:lineRule="atLeast"/>
              <w:jc w:val="center"/>
              <w:rPr>
                <w:sz w:val="26"/>
                <w:szCs w:val="26"/>
              </w:rPr>
            </w:pPr>
            <w:r w:rsidRPr="0019496D">
              <w:rPr>
                <w:sz w:val="26"/>
                <w:szCs w:val="26"/>
                <w:cs/>
              </w:rPr>
              <w:t>เงินลงทุน</w:t>
            </w:r>
          </w:p>
        </w:tc>
        <w:tc>
          <w:tcPr>
            <w:tcW w:w="1744" w:type="dxa"/>
            <w:vAlign w:val="bottom"/>
          </w:tcPr>
          <w:p w:rsidR="009D6D11" w:rsidRPr="0019496D" w:rsidRDefault="00721DB8">
            <w:pPr>
              <w:pBdr>
                <w:bottom w:val="single" w:sz="4" w:space="1" w:color="auto"/>
              </w:pBdr>
              <w:ind w:left="-48"/>
              <w:jc w:val="center"/>
              <w:rPr>
                <w:sz w:val="26"/>
                <w:szCs w:val="26"/>
                <w:cs/>
              </w:rPr>
            </w:pPr>
            <w:r w:rsidRPr="0019496D">
              <w:rPr>
                <w:sz w:val="26"/>
                <w:szCs w:val="26"/>
                <w:cs/>
              </w:rPr>
              <w:t>เงินปันผลสำหรับงวด</w:t>
            </w:r>
            <w:r w:rsidRPr="0019496D">
              <w:rPr>
                <w:rFonts w:hint="cs"/>
                <w:sz w:val="26"/>
                <w:szCs w:val="26"/>
                <w:cs/>
              </w:rPr>
              <w:t>เก้า</w:t>
            </w:r>
            <w:r w:rsidRPr="0019496D">
              <w:rPr>
                <w:sz w:val="26"/>
                <w:szCs w:val="26"/>
                <w:cs/>
              </w:rPr>
              <w:t xml:space="preserve">เดือนสิ้นสุด </w:t>
            </w:r>
          </w:p>
        </w:tc>
      </w:tr>
      <w:tr w:rsidR="009D6D11" w:rsidTr="0019496D">
        <w:trPr>
          <w:cantSplit/>
          <w:trHeight w:val="285"/>
        </w:trPr>
        <w:tc>
          <w:tcPr>
            <w:tcW w:w="5295" w:type="dxa"/>
            <w:vAlign w:val="bottom"/>
          </w:tcPr>
          <w:p w:rsidR="009D6D11" w:rsidRPr="0019496D" w:rsidRDefault="009D6D11">
            <w:pPr>
              <w:tabs>
                <w:tab w:val="left" w:pos="1440"/>
              </w:tabs>
              <w:ind w:left="-89" w:right="-81"/>
              <w:jc w:val="center"/>
              <w:rPr>
                <w:sz w:val="26"/>
                <w:szCs w:val="26"/>
                <w:cs/>
              </w:rPr>
            </w:pPr>
          </w:p>
        </w:tc>
        <w:tc>
          <w:tcPr>
            <w:tcW w:w="1709" w:type="dxa"/>
            <w:vAlign w:val="center"/>
          </w:tcPr>
          <w:p w:rsidR="009D6D11" w:rsidRPr="0019496D" w:rsidRDefault="00721DB8">
            <w:pPr>
              <w:pBdr>
                <w:bottom w:val="single" w:sz="4" w:space="1" w:color="auto"/>
              </w:pBdr>
              <w:tabs>
                <w:tab w:val="left" w:pos="1440"/>
              </w:tabs>
              <w:jc w:val="right"/>
              <w:rPr>
                <w:sz w:val="26"/>
                <w:szCs w:val="26"/>
                <w:cs/>
              </w:rPr>
            </w:pPr>
            <w:r w:rsidRPr="0019496D">
              <w:rPr>
                <w:sz w:val="26"/>
                <w:szCs w:val="26"/>
              </w:rPr>
              <w:t>30</w:t>
            </w:r>
            <w:r w:rsidRPr="0019496D">
              <w:rPr>
                <w:rFonts w:hint="cs"/>
                <w:sz w:val="26"/>
                <w:szCs w:val="26"/>
                <w:cs/>
              </w:rPr>
              <w:t xml:space="preserve"> กันยายน </w:t>
            </w:r>
            <w:r w:rsidRPr="0019496D">
              <w:rPr>
                <w:sz w:val="26"/>
                <w:szCs w:val="26"/>
              </w:rPr>
              <w:t>2563</w:t>
            </w:r>
          </w:p>
        </w:tc>
        <w:tc>
          <w:tcPr>
            <w:tcW w:w="1744" w:type="dxa"/>
            <w:vAlign w:val="center"/>
          </w:tcPr>
          <w:p w:rsidR="009D6D11" w:rsidRPr="0019496D" w:rsidRDefault="00721DB8">
            <w:pPr>
              <w:pBdr>
                <w:bottom w:val="single" w:sz="4" w:space="1" w:color="auto"/>
              </w:pBdr>
              <w:tabs>
                <w:tab w:val="left" w:pos="1440"/>
              </w:tabs>
              <w:jc w:val="right"/>
              <w:rPr>
                <w:sz w:val="26"/>
                <w:szCs w:val="26"/>
                <w:cs/>
              </w:rPr>
            </w:pPr>
            <w:r w:rsidRPr="0019496D">
              <w:rPr>
                <w:sz w:val="26"/>
                <w:szCs w:val="26"/>
              </w:rPr>
              <w:t>30</w:t>
            </w:r>
            <w:r w:rsidRPr="0019496D">
              <w:rPr>
                <w:rFonts w:hint="cs"/>
                <w:sz w:val="26"/>
                <w:szCs w:val="26"/>
                <w:cs/>
              </w:rPr>
              <w:t xml:space="preserve"> กันยายน </w:t>
            </w:r>
            <w:r w:rsidRPr="0019496D">
              <w:rPr>
                <w:sz w:val="26"/>
                <w:szCs w:val="26"/>
              </w:rPr>
              <w:t>2563</w:t>
            </w:r>
          </w:p>
        </w:tc>
      </w:tr>
      <w:tr w:rsidR="009D6D11" w:rsidTr="0019496D">
        <w:trPr>
          <w:cantSplit/>
          <w:trHeight w:val="285"/>
        </w:trPr>
        <w:tc>
          <w:tcPr>
            <w:tcW w:w="5295" w:type="dxa"/>
            <w:vAlign w:val="bottom"/>
          </w:tcPr>
          <w:p w:rsidR="009D6D11" w:rsidRPr="0019496D" w:rsidRDefault="00721DB8">
            <w:pPr>
              <w:spacing w:before="40" w:after="40"/>
              <w:ind w:left="594" w:hanging="283"/>
              <w:rPr>
                <w:b/>
                <w:bCs/>
                <w:sz w:val="26"/>
                <w:szCs w:val="26"/>
                <w:cs/>
              </w:rPr>
            </w:pPr>
            <w:r w:rsidRPr="0019496D">
              <w:rPr>
                <w:b/>
                <w:bCs/>
                <w:sz w:val="26"/>
                <w:szCs w:val="26"/>
                <w:cs/>
              </w:rPr>
              <w:t>เงินลงทุนใน</w:t>
            </w:r>
            <w:r w:rsidRPr="0019496D">
              <w:rPr>
                <w:rFonts w:hint="cs"/>
                <w:b/>
                <w:bCs/>
                <w:sz w:val="26"/>
                <w:szCs w:val="26"/>
                <w:cs/>
              </w:rPr>
              <w:t>ตราสารหนี้และ</w:t>
            </w:r>
            <w:r w:rsidRPr="0019496D">
              <w:rPr>
                <w:b/>
                <w:bCs/>
                <w:sz w:val="26"/>
                <w:szCs w:val="26"/>
                <w:cs/>
              </w:rPr>
              <w:t>ตราสารทุนที่วัดมูลค่าด้วยมูลค่ายุติธรรมผ่านกำไรขาดทุนเบ็ดเสร็จอื่น</w:t>
            </w:r>
          </w:p>
        </w:tc>
        <w:tc>
          <w:tcPr>
            <w:tcW w:w="1709" w:type="dxa"/>
            <w:vAlign w:val="center"/>
          </w:tcPr>
          <w:p w:rsidR="009D6D11" w:rsidRPr="0019496D" w:rsidRDefault="009D6D11">
            <w:pPr>
              <w:tabs>
                <w:tab w:val="left" w:pos="1440"/>
              </w:tabs>
              <w:jc w:val="right"/>
              <w:rPr>
                <w:sz w:val="26"/>
                <w:szCs w:val="26"/>
              </w:rPr>
            </w:pPr>
          </w:p>
        </w:tc>
        <w:tc>
          <w:tcPr>
            <w:tcW w:w="1744" w:type="dxa"/>
            <w:vAlign w:val="center"/>
          </w:tcPr>
          <w:p w:rsidR="009D6D11" w:rsidRPr="0019496D" w:rsidRDefault="009D6D11">
            <w:pPr>
              <w:tabs>
                <w:tab w:val="left" w:pos="1440"/>
              </w:tabs>
              <w:jc w:val="right"/>
              <w:rPr>
                <w:sz w:val="26"/>
                <w:szCs w:val="26"/>
              </w:rPr>
            </w:pPr>
          </w:p>
        </w:tc>
      </w:tr>
      <w:tr w:rsidR="009D6D11" w:rsidTr="0019496D">
        <w:trPr>
          <w:cantSplit/>
          <w:trHeight w:val="285"/>
        </w:trPr>
        <w:tc>
          <w:tcPr>
            <w:tcW w:w="5295" w:type="dxa"/>
            <w:vAlign w:val="bottom"/>
          </w:tcPr>
          <w:p w:rsidR="009D6D11" w:rsidRPr="0019496D" w:rsidRDefault="00721DB8">
            <w:pPr>
              <w:spacing w:before="40" w:after="40"/>
              <w:ind w:left="337"/>
              <w:rPr>
                <w:b/>
                <w:bCs/>
                <w:sz w:val="26"/>
                <w:szCs w:val="26"/>
                <w:cs/>
              </w:rPr>
            </w:pPr>
            <w:r w:rsidRPr="0019496D">
              <w:rPr>
                <w:b/>
                <w:bCs/>
                <w:sz w:val="26"/>
                <w:szCs w:val="26"/>
                <w:cs/>
              </w:rPr>
              <w:t>ตราสารทุนที่ไม่ใช่บริษัทจดทะเบียนในตลาดหลักทรัพย์</w:t>
            </w:r>
            <w:r w:rsidRPr="0019496D">
              <w:rPr>
                <w:b/>
                <w:bCs/>
                <w:sz w:val="26"/>
                <w:szCs w:val="26"/>
              </w:rPr>
              <w:t xml:space="preserve"> :</w:t>
            </w:r>
          </w:p>
        </w:tc>
        <w:tc>
          <w:tcPr>
            <w:tcW w:w="1709" w:type="dxa"/>
            <w:shd w:val="clear" w:color="auto" w:fill="FFFFFF" w:themeFill="background1"/>
            <w:vAlign w:val="center"/>
          </w:tcPr>
          <w:p w:rsidR="009D6D11" w:rsidRPr="0019496D" w:rsidRDefault="009D6D11">
            <w:pPr>
              <w:jc w:val="right"/>
              <w:rPr>
                <w:sz w:val="26"/>
                <w:szCs w:val="26"/>
              </w:rPr>
            </w:pPr>
          </w:p>
        </w:tc>
        <w:tc>
          <w:tcPr>
            <w:tcW w:w="1744" w:type="dxa"/>
            <w:shd w:val="clear" w:color="auto" w:fill="FFFFFF" w:themeFill="background1"/>
            <w:vAlign w:val="center"/>
          </w:tcPr>
          <w:p w:rsidR="009D6D11" w:rsidRPr="0019496D" w:rsidRDefault="009D6D11">
            <w:pPr>
              <w:jc w:val="right"/>
              <w:rPr>
                <w:sz w:val="26"/>
                <w:szCs w:val="26"/>
              </w:rPr>
            </w:pPr>
          </w:p>
        </w:tc>
      </w:tr>
      <w:tr w:rsidR="009D6D11" w:rsidTr="0019496D">
        <w:trPr>
          <w:cantSplit/>
          <w:trHeight w:val="390"/>
        </w:trPr>
        <w:tc>
          <w:tcPr>
            <w:tcW w:w="5295" w:type="dxa"/>
          </w:tcPr>
          <w:p w:rsidR="009D6D11" w:rsidRPr="0019496D" w:rsidRDefault="00721DB8">
            <w:pPr>
              <w:spacing w:before="40" w:after="40"/>
              <w:ind w:left="337"/>
              <w:rPr>
                <w:sz w:val="26"/>
                <w:szCs w:val="26"/>
              </w:rPr>
            </w:pPr>
            <w:r w:rsidRPr="0019496D">
              <w:rPr>
                <w:sz w:val="26"/>
                <w:szCs w:val="26"/>
                <w:cs/>
              </w:rPr>
              <w:t>บริษัทที่เกี่ยวข้องกัน</w:t>
            </w:r>
          </w:p>
        </w:tc>
        <w:tc>
          <w:tcPr>
            <w:tcW w:w="1709" w:type="dxa"/>
            <w:shd w:val="clear" w:color="auto" w:fill="FFFFFF" w:themeFill="background1"/>
            <w:vAlign w:val="bottom"/>
          </w:tcPr>
          <w:p w:rsidR="009D6D11" w:rsidRPr="0019496D" w:rsidRDefault="00721DB8">
            <w:pPr>
              <w:spacing w:before="40" w:after="40"/>
              <w:jc w:val="right"/>
              <w:rPr>
                <w:sz w:val="26"/>
                <w:szCs w:val="26"/>
              </w:rPr>
            </w:pPr>
            <w:r w:rsidRPr="0019496D">
              <w:rPr>
                <w:sz w:val="26"/>
                <w:szCs w:val="26"/>
              </w:rPr>
              <w:t>307,400</w:t>
            </w:r>
          </w:p>
        </w:tc>
        <w:tc>
          <w:tcPr>
            <w:tcW w:w="1744" w:type="dxa"/>
            <w:shd w:val="clear" w:color="auto" w:fill="FFFFFF" w:themeFill="background1"/>
            <w:vAlign w:val="bottom"/>
          </w:tcPr>
          <w:p w:rsidR="009D6D11" w:rsidRPr="0019496D" w:rsidRDefault="00721DB8">
            <w:pPr>
              <w:spacing w:before="40" w:after="40"/>
              <w:jc w:val="right"/>
              <w:rPr>
                <w:sz w:val="26"/>
                <w:szCs w:val="26"/>
                <w:cs/>
              </w:rPr>
            </w:pPr>
            <w:r w:rsidRPr="0019496D">
              <w:rPr>
                <w:sz w:val="26"/>
                <w:szCs w:val="26"/>
              </w:rPr>
              <w:t>13,</w:t>
            </w:r>
            <w:r w:rsidR="0032144B" w:rsidRPr="0019496D">
              <w:rPr>
                <w:sz w:val="26"/>
                <w:szCs w:val="26"/>
              </w:rPr>
              <w:t>93</w:t>
            </w:r>
            <w:r w:rsidRPr="0019496D">
              <w:rPr>
                <w:sz w:val="26"/>
                <w:szCs w:val="26"/>
              </w:rPr>
              <w:t>0</w:t>
            </w:r>
          </w:p>
        </w:tc>
      </w:tr>
      <w:tr w:rsidR="009D6D11" w:rsidTr="0019496D">
        <w:trPr>
          <w:cantSplit/>
          <w:trHeight w:val="390"/>
        </w:trPr>
        <w:tc>
          <w:tcPr>
            <w:tcW w:w="5295" w:type="dxa"/>
          </w:tcPr>
          <w:p w:rsidR="009D6D11" w:rsidRPr="0019496D" w:rsidRDefault="00721DB8">
            <w:pPr>
              <w:spacing w:before="40" w:after="40"/>
              <w:ind w:left="337"/>
              <w:rPr>
                <w:sz w:val="26"/>
                <w:szCs w:val="26"/>
                <w:cs/>
              </w:rPr>
            </w:pPr>
            <w:r w:rsidRPr="0019496D">
              <w:rPr>
                <w:sz w:val="26"/>
                <w:szCs w:val="26"/>
                <w:cs/>
              </w:rPr>
              <w:t>อื่นๆ</w:t>
            </w:r>
          </w:p>
        </w:tc>
        <w:tc>
          <w:tcPr>
            <w:tcW w:w="1709" w:type="dxa"/>
            <w:shd w:val="clear" w:color="auto" w:fill="FFFFFF" w:themeFill="background1"/>
            <w:vAlign w:val="bottom"/>
          </w:tcPr>
          <w:p w:rsidR="009D6D11" w:rsidRPr="0019496D" w:rsidRDefault="00721DB8">
            <w:pPr>
              <w:pBdr>
                <w:bottom w:val="single" w:sz="4" w:space="1" w:color="auto"/>
              </w:pBdr>
              <w:spacing w:before="40" w:after="40"/>
              <w:jc w:val="right"/>
              <w:rPr>
                <w:sz w:val="26"/>
                <w:szCs w:val="26"/>
              </w:rPr>
            </w:pPr>
            <w:r w:rsidRPr="0019496D">
              <w:rPr>
                <w:sz w:val="26"/>
                <w:szCs w:val="26"/>
              </w:rPr>
              <w:t>583</w:t>
            </w:r>
          </w:p>
        </w:tc>
        <w:tc>
          <w:tcPr>
            <w:tcW w:w="1744" w:type="dxa"/>
            <w:shd w:val="clear" w:color="auto" w:fill="FFFFFF" w:themeFill="background1"/>
            <w:vAlign w:val="bottom"/>
          </w:tcPr>
          <w:p w:rsidR="009D6D11" w:rsidRPr="0019496D" w:rsidRDefault="00721DB8">
            <w:pPr>
              <w:pBdr>
                <w:bottom w:val="single" w:sz="4" w:space="1" w:color="auto"/>
              </w:pBdr>
              <w:spacing w:before="40" w:after="40"/>
              <w:jc w:val="right"/>
              <w:rPr>
                <w:sz w:val="26"/>
                <w:szCs w:val="26"/>
                <w:cs/>
              </w:rPr>
            </w:pPr>
            <w:r w:rsidRPr="0019496D">
              <w:rPr>
                <w:sz w:val="26"/>
                <w:szCs w:val="26"/>
              </w:rPr>
              <w:t>16</w:t>
            </w:r>
          </w:p>
        </w:tc>
      </w:tr>
      <w:tr w:rsidR="009D6D11" w:rsidTr="0019496D">
        <w:trPr>
          <w:cantSplit/>
          <w:trHeight w:val="390"/>
        </w:trPr>
        <w:tc>
          <w:tcPr>
            <w:tcW w:w="5295" w:type="dxa"/>
          </w:tcPr>
          <w:p w:rsidR="009D6D11" w:rsidRPr="0019496D" w:rsidRDefault="00721DB8">
            <w:pPr>
              <w:spacing w:before="40" w:after="40"/>
              <w:ind w:left="337"/>
              <w:rPr>
                <w:sz w:val="26"/>
                <w:szCs w:val="26"/>
                <w:cs/>
              </w:rPr>
            </w:pPr>
            <w:r w:rsidRPr="0019496D">
              <w:rPr>
                <w:sz w:val="26"/>
                <w:szCs w:val="26"/>
                <w:cs/>
              </w:rPr>
              <w:t>รวม</w:t>
            </w:r>
          </w:p>
        </w:tc>
        <w:tc>
          <w:tcPr>
            <w:tcW w:w="1709" w:type="dxa"/>
            <w:shd w:val="clear" w:color="auto" w:fill="FFFFFF" w:themeFill="background1"/>
            <w:vAlign w:val="bottom"/>
          </w:tcPr>
          <w:p w:rsidR="009D6D11" w:rsidRPr="0019496D" w:rsidRDefault="00721DB8">
            <w:pPr>
              <w:spacing w:before="40" w:after="40"/>
              <w:ind w:left="15"/>
              <w:jc w:val="right"/>
              <w:rPr>
                <w:sz w:val="26"/>
                <w:szCs w:val="26"/>
              </w:rPr>
            </w:pPr>
            <w:r w:rsidRPr="0019496D">
              <w:rPr>
                <w:sz w:val="26"/>
                <w:szCs w:val="26"/>
              </w:rPr>
              <w:t>307,983</w:t>
            </w:r>
          </w:p>
        </w:tc>
        <w:tc>
          <w:tcPr>
            <w:tcW w:w="1744" w:type="dxa"/>
            <w:shd w:val="clear" w:color="auto" w:fill="FFFFFF" w:themeFill="background1"/>
            <w:vAlign w:val="bottom"/>
          </w:tcPr>
          <w:p w:rsidR="009D6D11" w:rsidRPr="0019496D" w:rsidRDefault="00721DB8">
            <w:pPr>
              <w:pBdr>
                <w:bottom w:val="single" w:sz="4" w:space="1" w:color="auto"/>
              </w:pBdr>
              <w:spacing w:before="40" w:after="40"/>
              <w:jc w:val="right"/>
              <w:rPr>
                <w:noProof/>
                <w:sz w:val="26"/>
                <w:szCs w:val="26"/>
                <w:cs/>
              </w:rPr>
            </w:pPr>
            <w:r w:rsidRPr="0019496D">
              <w:rPr>
                <w:noProof/>
                <w:sz w:val="26"/>
                <w:szCs w:val="26"/>
              </w:rPr>
              <w:t>13,</w:t>
            </w:r>
            <w:r w:rsidR="0032144B" w:rsidRPr="0019496D">
              <w:rPr>
                <w:noProof/>
                <w:sz w:val="26"/>
                <w:szCs w:val="26"/>
              </w:rPr>
              <w:t>94</w:t>
            </w:r>
            <w:r w:rsidRPr="0019496D">
              <w:rPr>
                <w:noProof/>
                <w:sz w:val="26"/>
                <w:szCs w:val="26"/>
              </w:rPr>
              <w:t>6</w:t>
            </w:r>
          </w:p>
        </w:tc>
      </w:tr>
      <w:tr w:rsidR="009D6D11" w:rsidTr="0019496D">
        <w:trPr>
          <w:cantSplit/>
          <w:trHeight w:val="390"/>
        </w:trPr>
        <w:tc>
          <w:tcPr>
            <w:tcW w:w="5295" w:type="dxa"/>
          </w:tcPr>
          <w:p w:rsidR="009D6D11" w:rsidRPr="0019496D" w:rsidRDefault="00721DB8">
            <w:pPr>
              <w:tabs>
                <w:tab w:val="left" w:pos="763"/>
              </w:tabs>
              <w:spacing w:before="40" w:after="40"/>
              <w:ind w:left="337" w:right="-161"/>
              <w:rPr>
                <w:sz w:val="26"/>
                <w:szCs w:val="26"/>
              </w:rPr>
            </w:pPr>
            <w:r w:rsidRPr="0019496D">
              <w:rPr>
                <w:sz w:val="26"/>
                <w:szCs w:val="26"/>
                <w:u w:val="single"/>
                <w:cs/>
              </w:rPr>
              <w:t>บวก</w:t>
            </w:r>
            <w:r w:rsidRPr="0019496D">
              <w:rPr>
                <w:sz w:val="26"/>
                <w:szCs w:val="26"/>
                <w:cs/>
              </w:rPr>
              <w:tab/>
              <w:t>กำไรที่ยังไม่เกิดขึ้น</w:t>
            </w:r>
            <w:r w:rsidRPr="0019496D">
              <w:rPr>
                <w:rFonts w:hint="cs"/>
                <w:sz w:val="26"/>
                <w:szCs w:val="26"/>
                <w:cs/>
              </w:rPr>
              <w:t>จริง</w:t>
            </w:r>
            <w:r w:rsidRPr="0019496D">
              <w:rPr>
                <w:sz w:val="26"/>
                <w:szCs w:val="26"/>
                <w:cs/>
              </w:rPr>
              <w:t>จากการปลี่ยนแปลงมูลค่าเงินลงทุน</w:t>
            </w:r>
          </w:p>
        </w:tc>
        <w:tc>
          <w:tcPr>
            <w:tcW w:w="1709" w:type="dxa"/>
            <w:shd w:val="clear" w:color="auto" w:fill="FFFFFF" w:themeFill="background1"/>
            <w:vAlign w:val="bottom"/>
          </w:tcPr>
          <w:p w:rsidR="009D6D11" w:rsidRPr="0019496D" w:rsidRDefault="00721DB8">
            <w:pPr>
              <w:pBdr>
                <w:bottom w:val="single" w:sz="4" w:space="1" w:color="auto"/>
              </w:pBdr>
              <w:tabs>
                <w:tab w:val="decimal" w:pos="1006"/>
              </w:tabs>
              <w:spacing w:before="40" w:after="40"/>
              <w:jc w:val="right"/>
              <w:rPr>
                <w:sz w:val="26"/>
                <w:szCs w:val="26"/>
              </w:rPr>
            </w:pPr>
            <w:r w:rsidRPr="0019496D">
              <w:rPr>
                <w:sz w:val="26"/>
                <w:szCs w:val="26"/>
              </w:rPr>
              <w:t>1</w:t>
            </w:r>
            <w:r w:rsidR="00C0188A" w:rsidRPr="0019496D">
              <w:rPr>
                <w:sz w:val="26"/>
                <w:szCs w:val="26"/>
              </w:rPr>
              <w:t>65</w:t>
            </w:r>
            <w:r w:rsidRPr="0019496D">
              <w:rPr>
                <w:sz w:val="26"/>
                <w:szCs w:val="26"/>
              </w:rPr>
              <w:t>,0</w:t>
            </w:r>
            <w:r w:rsidR="00C0188A" w:rsidRPr="0019496D">
              <w:rPr>
                <w:sz w:val="26"/>
                <w:szCs w:val="26"/>
              </w:rPr>
              <w:t>34</w:t>
            </w:r>
          </w:p>
        </w:tc>
        <w:tc>
          <w:tcPr>
            <w:tcW w:w="1744" w:type="dxa"/>
            <w:shd w:val="clear" w:color="auto" w:fill="FFFFFF" w:themeFill="background1"/>
            <w:vAlign w:val="bottom"/>
          </w:tcPr>
          <w:p w:rsidR="009D6D11" w:rsidRPr="0019496D" w:rsidRDefault="009D6D11">
            <w:pPr>
              <w:tabs>
                <w:tab w:val="decimal" w:pos="723"/>
              </w:tabs>
              <w:spacing w:before="40" w:after="40"/>
              <w:rPr>
                <w:sz w:val="26"/>
                <w:szCs w:val="26"/>
                <w:highlight w:val="yellow"/>
                <w:cs/>
              </w:rPr>
            </w:pPr>
          </w:p>
        </w:tc>
      </w:tr>
      <w:tr w:rsidR="009D6D11" w:rsidTr="0019496D">
        <w:trPr>
          <w:cantSplit/>
          <w:trHeight w:val="390"/>
        </w:trPr>
        <w:tc>
          <w:tcPr>
            <w:tcW w:w="5295" w:type="dxa"/>
          </w:tcPr>
          <w:p w:rsidR="009D6D11" w:rsidRPr="0019496D" w:rsidRDefault="00721DB8">
            <w:pPr>
              <w:spacing w:before="40" w:after="40"/>
              <w:ind w:left="337"/>
              <w:rPr>
                <w:b/>
                <w:bCs/>
                <w:sz w:val="26"/>
                <w:szCs w:val="26"/>
                <w:cs/>
              </w:rPr>
            </w:pPr>
            <w:r w:rsidRPr="0019496D">
              <w:rPr>
                <w:rFonts w:hint="cs"/>
                <w:b/>
                <w:bCs/>
                <w:sz w:val="26"/>
                <w:szCs w:val="26"/>
                <w:cs/>
              </w:rPr>
              <w:t>รวม</w:t>
            </w:r>
          </w:p>
        </w:tc>
        <w:tc>
          <w:tcPr>
            <w:tcW w:w="1709" w:type="dxa"/>
            <w:shd w:val="clear" w:color="auto" w:fill="FFFFFF" w:themeFill="background1"/>
            <w:vAlign w:val="bottom"/>
          </w:tcPr>
          <w:p w:rsidR="009D6D11" w:rsidRPr="0019496D" w:rsidRDefault="00721DB8">
            <w:pPr>
              <w:pBdr>
                <w:bottom w:val="single" w:sz="4" w:space="1" w:color="auto"/>
              </w:pBdr>
              <w:spacing w:before="40" w:after="40"/>
              <w:jc w:val="right"/>
              <w:rPr>
                <w:b/>
                <w:bCs/>
                <w:sz w:val="26"/>
                <w:szCs w:val="26"/>
              </w:rPr>
            </w:pPr>
            <w:r w:rsidRPr="0019496D">
              <w:rPr>
                <w:b/>
                <w:bCs/>
                <w:sz w:val="26"/>
                <w:szCs w:val="26"/>
              </w:rPr>
              <w:t>47</w:t>
            </w:r>
            <w:r w:rsidR="00C0188A" w:rsidRPr="0019496D">
              <w:rPr>
                <w:b/>
                <w:bCs/>
                <w:sz w:val="26"/>
                <w:szCs w:val="26"/>
              </w:rPr>
              <w:t>3</w:t>
            </w:r>
            <w:r w:rsidRPr="0019496D">
              <w:rPr>
                <w:b/>
                <w:bCs/>
                <w:sz w:val="26"/>
                <w:szCs w:val="26"/>
              </w:rPr>
              <w:t>,0</w:t>
            </w:r>
            <w:r w:rsidR="00C0188A" w:rsidRPr="0019496D">
              <w:rPr>
                <w:b/>
                <w:bCs/>
                <w:sz w:val="26"/>
                <w:szCs w:val="26"/>
              </w:rPr>
              <w:t>17</w:t>
            </w:r>
          </w:p>
        </w:tc>
        <w:tc>
          <w:tcPr>
            <w:tcW w:w="1744" w:type="dxa"/>
            <w:shd w:val="clear" w:color="auto" w:fill="FFFFFF" w:themeFill="background1"/>
            <w:vAlign w:val="bottom"/>
          </w:tcPr>
          <w:p w:rsidR="009D6D11" w:rsidRPr="0019496D" w:rsidRDefault="009D6D11">
            <w:pPr>
              <w:tabs>
                <w:tab w:val="decimal" w:pos="804"/>
              </w:tabs>
              <w:spacing w:before="40" w:after="40"/>
              <w:jc w:val="right"/>
              <w:rPr>
                <w:sz w:val="26"/>
                <w:szCs w:val="26"/>
                <w:highlight w:val="yellow"/>
              </w:rPr>
            </w:pPr>
          </w:p>
        </w:tc>
      </w:tr>
      <w:tr w:rsidR="009D6D11" w:rsidTr="0019496D">
        <w:trPr>
          <w:cantSplit/>
          <w:trHeight w:val="390"/>
        </w:trPr>
        <w:tc>
          <w:tcPr>
            <w:tcW w:w="5295" w:type="dxa"/>
            <w:vAlign w:val="center"/>
          </w:tcPr>
          <w:p w:rsidR="009D6D11" w:rsidRPr="0019496D" w:rsidRDefault="00721DB8">
            <w:pPr>
              <w:spacing w:before="40" w:after="40"/>
              <w:ind w:left="337"/>
              <w:rPr>
                <w:b/>
                <w:bCs/>
                <w:sz w:val="26"/>
                <w:szCs w:val="26"/>
              </w:rPr>
            </w:pPr>
            <w:r w:rsidRPr="0019496D">
              <w:rPr>
                <w:b/>
                <w:bCs/>
                <w:sz w:val="26"/>
                <w:szCs w:val="26"/>
                <w:cs/>
              </w:rPr>
              <w:t xml:space="preserve">ตราสารทุนที่จดทะเบียนในตลาดหลักทรัพย์ </w:t>
            </w:r>
            <w:r w:rsidRPr="0019496D">
              <w:rPr>
                <w:b/>
                <w:bCs/>
                <w:sz w:val="26"/>
                <w:szCs w:val="26"/>
              </w:rPr>
              <w:t>:</w:t>
            </w:r>
          </w:p>
        </w:tc>
        <w:tc>
          <w:tcPr>
            <w:tcW w:w="1709" w:type="dxa"/>
            <w:shd w:val="clear" w:color="auto" w:fill="FFFFFF" w:themeFill="background1"/>
            <w:vAlign w:val="bottom"/>
          </w:tcPr>
          <w:p w:rsidR="009D6D11" w:rsidRPr="0019496D" w:rsidRDefault="009D6D11">
            <w:pPr>
              <w:spacing w:before="40" w:after="40"/>
              <w:jc w:val="right"/>
              <w:rPr>
                <w:b/>
                <w:bCs/>
                <w:sz w:val="26"/>
                <w:szCs w:val="26"/>
                <w:highlight w:val="yellow"/>
              </w:rPr>
            </w:pPr>
          </w:p>
        </w:tc>
        <w:tc>
          <w:tcPr>
            <w:tcW w:w="1744" w:type="dxa"/>
            <w:shd w:val="clear" w:color="auto" w:fill="FFFFFF" w:themeFill="background1"/>
            <w:vAlign w:val="bottom"/>
          </w:tcPr>
          <w:p w:rsidR="009D6D11" w:rsidRPr="0019496D" w:rsidRDefault="009D6D11">
            <w:pPr>
              <w:tabs>
                <w:tab w:val="decimal" w:pos="804"/>
              </w:tabs>
              <w:spacing w:before="40" w:after="40"/>
              <w:jc w:val="right"/>
              <w:rPr>
                <w:sz w:val="26"/>
                <w:szCs w:val="26"/>
                <w:highlight w:val="yellow"/>
              </w:rPr>
            </w:pPr>
          </w:p>
        </w:tc>
      </w:tr>
      <w:tr w:rsidR="009D6D11" w:rsidTr="0019496D">
        <w:trPr>
          <w:cantSplit/>
          <w:trHeight w:val="390"/>
        </w:trPr>
        <w:tc>
          <w:tcPr>
            <w:tcW w:w="5295" w:type="dxa"/>
            <w:vAlign w:val="center"/>
          </w:tcPr>
          <w:p w:rsidR="009D6D11" w:rsidRPr="0019496D" w:rsidRDefault="00721DB8">
            <w:pPr>
              <w:spacing w:before="40" w:after="40"/>
              <w:ind w:left="337"/>
              <w:rPr>
                <w:sz w:val="26"/>
                <w:szCs w:val="26"/>
                <w:cs/>
              </w:rPr>
            </w:pPr>
            <w:r w:rsidRPr="0019496D">
              <w:rPr>
                <w:sz w:val="26"/>
                <w:szCs w:val="26"/>
                <w:cs/>
              </w:rPr>
              <w:t>บริษัทที่เกี่ยวข้องกัน</w:t>
            </w:r>
          </w:p>
        </w:tc>
        <w:tc>
          <w:tcPr>
            <w:tcW w:w="1709" w:type="dxa"/>
            <w:shd w:val="clear" w:color="auto" w:fill="FFFFFF" w:themeFill="background1"/>
            <w:vAlign w:val="bottom"/>
          </w:tcPr>
          <w:p w:rsidR="009D6D11" w:rsidRPr="0019496D" w:rsidRDefault="00721DB8">
            <w:pPr>
              <w:spacing w:before="40" w:after="40"/>
              <w:ind w:right="-28"/>
              <w:jc w:val="right"/>
              <w:rPr>
                <w:sz w:val="26"/>
                <w:szCs w:val="26"/>
              </w:rPr>
            </w:pPr>
            <w:r w:rsidRPr="0019496D">
              <w:rPr>
                <w:sz w:val="26"/>
                <w:szCs w:val="26"/>
              </w:rPr>
              <w:t>28,390</w:t>
            </w:r>
          </w:p>
        </w:tc>
        <w:tc>
          <w:tcPr>
            <w:tcW w:w="1744" w:type="dxa"/>
            <w:shd w:val="clear" w:color="auto" w:fill="FFFFFF" w:themeFill="background1"/>
            <w:vAlign w:val="bottom"/>
          </w:tcPr>
          <w:p w:rsidR="009D6D11" w:rsidRPr="0019496D" w:rsidRDefault="002456E7">
            <w:pPr>
              <w:spacing w:before="40" w:after="40"/>
              <w:jc w:val="right"/>
              <w:rPr>
                <w:sz w:val="26"/>
                <w:szCs w:val="26"/>
              </w:rPr>
            </w:pPr>
            <w:r w:rsidRPr="0019496D">
              <w:rPr>
                <w:sz w:val="26"/>
                <w:szCs w:val="26"/>
              </w:rPr>
              <w:t>1</w:t>
            </w:r>
            <w:r w:rsidR="00721DB8" w:rsidRPr="0019496D">
              <w:rPr>
                <w:sz w:val="26"/>
                <w:szCs w:val="26"/>
              </w:rPr>
              <w:t>,</w:t>
            </w:r>
            <w:r w:rsidRPr="0019496D">
              <w:rPr>
                <w:sz w:val="26"/>
                <w:szCs w:val="26"/>
              </w:rPr>
              <w:t>008</w:t>
            </w:r>
          </w:p>
        </w:tc>
      </w:tr>
      <w:tr w:rsidR="00AB1571" w:rsidTr="0019496D">
        <w:trPr>
          <w:cantSplit/>
          <w:trHeight w:val="390"/>
        </w:trPr>
        <w:tc>
          <w:tcPr>
            <w:tcW w:w="5295" w:type="dxa"/>
            <w:vAlign w:val="center"/>
          </w:tcPr>
          <w:p w:rsidR="00AB1571" w:rsidRPr="0019496D" w:rsidRDefault="00AB1571">
            <w:pPr>
              <w:spacing w:before="40" w:after="40"/>
              <w:ind w:left="337"/>
              <w:rPr>
                <w:sz w:val="26"/>
                <w:szCs w:val="26"/>
                <w:cs/>
              </w:rPr>
            </w:pPr>
            <w:r w:rsidRPr="0019496D">
              <w:rPr>
                <w:rFonts w:hint="cs"/>
                <w:sz w:val="26"/>
                <w:szCs w:val="26"/>
                <w:cs/>
              </w:rPr>
              <w:t>อื่น ๆ</w:t>
            </w:r>
          </w:p>
        </w:tc>
        <w:tc>
          <w:tcPr>
            <w:tcW w:w="1709" w:type="dxa"/>
            <w:shd w:val="clear" w:color="auto" w:fill="FFFFFF" w:themeFill="background1"/>
            <w:vAlign w:val="bottom"/>
          </w:tcPr>
          <w:p w:rsidR="00AB1571" w:rsidRPr="0019496D" w:rsidRDefault="00AB1571">
            <w:pPr>
              <w:spacing w:before="40" w:after="40"/>
              <w:ind w:right="-28"/>
              <w:jc w:val="right"/>
              <w:rPr>
                <w:sz w:val="26"/>
                <w:szCs w:val="26"/>
              </w:rPr>
            </w:pPr>
            <w:r w:rsidRPr="0019496D">
              <w:rPr>
                <w:sz w:val="26"/>
                <w:szCs w:val="26"/>
              </w:rPr>
              <w:t>3,</w:t>
            </w:r>
            <w:r w:rsidR="00A460A6" w:rsidRPr="0019496D">
              <w:rPr>
                <w:sz w:val="26"/>
                <w:szCs w:val="26"/>
              </w:rPr>
              <w:t>793</w:t>
            </w:r>
          </w:p>
        </w:tc>
        <w:tc>
          <w:tcPr>
            <w:tcW w:w="1744" w:type="dxa"/>
            <w:shd w:val="clear" w:color="auto" w:fill="FFFFFF" w:themeFill="background1"/>
            <w:vAlign w:val="bottom"/>
          </w:tcPr>
          <w:p w:rsidR="00AB1571" w:rsidRPr="0019496D" w:rsidRDefault="00AB1571">
            <w:pPr>
              <w:spacing w:before="40" w:after="40"/>
              <w:jc w:val="right"/>
              <w:rPr>
                <w:sz w:val="26"/>
                <w:szCs w:val="26"/>
              </w:rPr>
            </w:pPr>
          </w:p>
        </w:tc>
      </w:tr>
      <w:tr w:rsidR="009D6D11" w:rsidTr="0019496D">
        <w:trPr>
          <w:cantSplit/>
          <w:trHeight w:val="390"/>
        </w:trPr>
        <w:tc>
          <w:tcPr>
            <w:tcW w:w="5295" w:type="dxa"/>
          </w:tcPr>
          <w:p w:rsidR="009D6D11" w:rsidRPr="0019496D" w:rsidRDefault="00721DB8">
            <w:pPr>
              <w:tabs>
                <w:tab w:val="left" w:pos="763"/>
              </w:tabs>
              <w:spacing w:before="40" w:after="40"/>
              <w:ind w:left="337" w:right="-161"/>
              <w:rPr>
                <w:sz w:val="26"/>
                <w:szCs w:val="26"/>
                <w:u w:val="single"/>
              </w:rPr>
            </w:pPr>
            <w:r w:rsidRPr="0019496D">
              <w:rPr>
                <w:sz w:val="26"/>
                <w:szCs w:val="26"/>
                <w:u w:val="single"/>
                <w:cs/>
              </w:rPr>
              <w:t>บวก</w:t>
            </w:r>
            <w:r w:rsidRPr="0019496D">
              <w:rPr>
                <w:sz w:val="26"/>
                <w:szCs w:val="26"/>
                <w:cs/>
              </w:rPr>
              <w:tab/>
              <w:t>กำไรที่ยังไม่เกิดขึ้น</w:t>
            </w:r>
            <w:r w:rsidRPr="0019496D">
              <w:rPr>
                <w:rFonts w:hint="cs"/>
                <w:sz w:val="26"/>
                <w:szCs w:val="26"/>
                <w:cs/>
              </w:rPr>
              <w:t>จริง</w:t>
            </w:r>
            <w:r w:rsidRPr="0019496D">
              <w:rPr>
                <w:sz w:val="26"/>
                <w:szCs w:val="26"/>
                <w:cs/>
              </w:rPr>
              <w:t>จากการปลี่ยนแปลงมูลค่าเงินลงทุน</w:t>
            </w:r>
          </w:p>
        </w:tc>
        <w:tc>
          <w:tcPr>
            <w:tcW w:w="1709" w:type="dxa"/>
            <w:shd w:val="clear" w:color="auto" w:fill="FFFFFF" w:themeFill="background1"/>
            <w:vAlign w:val="bottom"/>
          </w:tcPr>
          <w:p w:rsidR="009D6D11" w:rsidRPr="0019496D" w:rsidRDefault="002456E7">
            <w:pPr>
              <w:pBdr>
                <w:bottom w:val="single" w:sz="4" w:space="1" w:color="auto"/>
              </w:pBdr>
              <w:spacing w:before="40" w:after="40"/>
              <w:ind w:right="-28"/>
              <w:jc w:val="right"/>
              <w:rPr>
                <w:noProof/>
                <w:sz w:val="26"/>
                <w:szCs w:val="26"/>
              </w:rPr>
            </w:pPr>
            <w:r w:rsidRPr="0019496D">
              <w:rPr>
                <w:noProof/>
                <w:sz w:val="26"/>
                <w:szCs w:val="26"/>
              </w:rPr>
              <w:t>46</w:t>
            </w:r>
            <w:r w:rsidR="00721DB8" w:rsidRPr="0019496D">
              <w:rPr>
                <w:noProof/>
                <w:sz w:val="26"/>
                <w:szCs w:val="26"/>
              </w:rPr>
              <w:t>,</w:t>
            </w:r>
            <w:r w:rsidR="00C0188A" w:rsidRPr="0019496D">
              <w:rPr>
                <w:noProof/>
                <w:sz w:val="26"/>
                <w:szCs w:val="26"/>
              </w:rPr>
              <w:t>659</w:t>
            </w:r>
          </w:p>
        </w:tc>
        <w:tc>
          <w:tcPr>
            <w:tcW w:w="1744" w:type="dxa"/>
            <w:shd w:val="clear" w:color="auto" w:fill="FFFFFF" w:themeFill="background1"/>
            <w:vAlign w:val="bottom"/>
          </w:tcPr>
          <w:p w:rsidR="009D6D11" w:rsidRPr="0019496D" w:rsidRDefault="009D6D11">
            <w:pPr>
              <w:pBdr>
                <w:bottom w:val="single" w:sz="4" w:space="1" w:color="auto"/>
              </w:pBdr>
              <w:tabs>
                <w:tab w:val="decimal" w:pos="804"/>
              </w:tabs>
              <w:spacing w:before="40" w:after="40"/>
              <w:jc w:val="right"/>
              <w:rPr>
                <w:sz w:val="26"/>
                <w:szCs w:val="26"/>
              </w:rPr>
            </w:pPr>
          </w:p>
        </w:tc>
      </w:tr>
      <w:tr w:rsidR="009D6D11" w:rsidTr="0019496D">
        <w:trPr>
          <w:cantSplit/>
          <w:trHeight w:val="390"/>
        </w:trPr>
        <w:tc>
          <w:tcPr>
            <w:tcW w:w="5295" w:type="dxa"/>
            <w:vAlign w:val="center"/>
          </w:tcPr>
          <w:p w:rsidR="009D6D11" w:rsidRPr="0019496D" w:rsidRDefault="00721DB8">
            <w:pPr>
              <w:spacing w:before="40" w:after="40"/>
              <w:ind w:left="337" w:right="-144"/>
              <w:rPr>
                <w:b/>
                <w:bCs/>
                <w:sz w:val="26"/>
                <w:szCs w:val="26"/>
                <w:cs/>
              </w:rPr>
            </w:pPr>
            <w:r w:rsidRPr="0019496D">
              <w:rPr>
                <w:b/>
                <w:bCs/>
                <w:sz w:val="26"/>
                <w:szCs w:val="26"/>
                <w:cs/>
                <w:lang w:eastAsia="zh-CN"/>
              </w:rPr>
              <w:t>รวม</w:t>
            </w:r>
          </w:p>
        </w:tc>
        <w:tc>
          <w:tcPr>
            <w:tcW w:w="1709" w:type="dxa"/>
            <w:shd w:val="clear" w:color="auto" w:fill="FFFFFF" w:themeFill="background1"/>
            <w:vAlign w:val="bottom"/>
          </w:tcPr>
          <w:p w:rsidR="009D6D11" w:rsidRPr="0019496D" w:rsidRDefault="00721DB8">
            <w:pPr>
              <w:pBdr>
                <w:bottom w:val="single" w:sz="4" w:space="1" w:color="auto"/>
              </w:pBdr>
              <w:spacing w:before="40" w:after="40"/>
              <w:ind w:right="-28"/>
              <w:jc w:val="right"/>
              <w:rPr>
                <w:b/>
                <w:bCs/>
                <w:noProof/>
                <w:sz w:val="26"/>
                <w:szCs w:val="26"/>
              </w:rPr>
            </w:pPr>
            <w:r w:rsidRPr="0019496D">
              <w:rPr>
                <w:b/>
                <w:bCs/>
                <w:noProof/>
                <w:sz w:val="26"/>
                <w:szCs w:val="26"/>
              </w:rPr>
              <w:t>7</w:t>
            </w:r>
            <w:r w:rsidR="00A460A6" w:rsidRPr="0019496D">
              <w:rPr>
                <w:b/>
                <w:bCs/>
                <w:noProof/>
                <w:sz w:val="26"/>
                <w:szCs w:val="26"/>
              </w:rPr>
              <w:t>8</w:t>
            </w:r>
            <w:r w:rsidRPr="0019496D">
              <w:rPr>
                <w:b/>
                <w:bCs/>
                <w:noProof/>
                <w:sz w:val="26"/>
                <w:szCs w:val="26"/>
              </w:rPr>
              <w:t>,</w:t>
            </w:r>
            <w:r w:rsidR="00A460A6" w:rsidRPr="0019496D">
              <w:rPr>
                <w:b/>
                <w:bCs/>
                <w:noProof/>
                <w:sz w:val="26"/>
                <w:szCs w:val="26"/>
              </w:rPr>
              <w:t>842</w:t>
            </w:r>
          </w:p>
        </w:tc>
        <w:tc>
          <w:tcPr>
            <w:tcW w:w="1744" w:type="dxa"/>
            <w:shd w:val="clear" w:color="auto" w:fill="FFFFFF" w:themeFill="background1"/>
            <w:vAlign w:val="bottom"/>
          </w:tcPr>
          <w:p w:rsidR="009D6D11" w:rsidRPr="0019496D" w:rsidRDefault="002456E7">
            <w:pPr>
              <w:pBdr>
                <w:bottom w:val="single" w:sz="4" w:space="1" w:color="auto"/>
              </w:pBdr>
              <w:spacing w:before="40" w:after="40"/>
              <w:jc w:val="right"/>
              <w:rPr>
                <w:sz w:val="26"/>
                <w:szCs w:val="26"/>
              </w:rPr>
            </w:pPr>
            <w:r w:rsidRPr="0019496D">
              <w:rPr>
                <w:sz w:val="26"/>
                <w:szCs w:val="26"/>
              </w:rPr>
              <w:t>1</w:t>
            </w:r>
            <w:r w:rsidR="00721DB8" w:rsidRPr="0019496D">
              <w:rPr>
                <w:sz w:val="26"/>
                <w:szCs w:val="26"/>
              </w:rPr>
              <w:t>,</w:t>
            </w:r>
            <w:r w:rsidR="00C0188A" w:rsidRPr="0019496D">
              <w:rPr>
                <w:sz w:val="26"/>
                <w:szCs w:val="26"/>
              </w:rPr>
              <w:t>008</w:t>
            </w:r>
          </w:p>
        </w:tc>
      </w:tr>
      <w:tr w:rsidR="009D6D11" w:rsidTr="0019496D">
        <w:trPr>
          <w:cantSplit/>
          <w:trHeight w:val="390"/>
        </w:trPr>
        <w:tc>
          <w:tcPr>
            <w:tcW w:w="5295" w:type="dxa"/>
          </w:tcPr>
          <w:p w:rsidR="009D6D11" w:rsidRPr="0019496D" w:rsidRDefault="00721DB8">
            <w:pPr>
              <w:spacing w:before="40" w:after="40"/>
              <w:ind w:left="337"/>
              <w:rPr>
                <w:b/>
                <w:bCs/>
                <w:sz w:val="26"/>
                <w:szCs w:val="26"/>
              </w:rPr>
            </w:pPr>
            <w:r w:rsidRPr="0019496D">
              <w:rPr>
                <w:rFonts w:hint="cs"/>
                <w:b/>
                <w:bCs/>
                <w:sz w:val="26"/>
                <w:szCs w:val="26"/>
                <w:cs/>
              </w:rPr>
              <w:t>สินทรัพย์ทางการเงินที่วัดมูลค่าด้วยวิธีราคาทุนตัดจำหน่าย - ตราสารหนี้ที่จะถือจนครบกำหนด</w:t>
            </w:r>
            <w:r w:rsidRPr="0019496D">
              <w:rPr>
                <w:b/>
                <w:bCs/>
                <w:sz w:val="26"/>
                <w:szCs w:val="26"/>
                <w:cs/>
              </w:rPr>
              <w:t xml:space="preserve"> - </w:t>
            </w:r>
            <w:r w:rsidRPr="0019496D">
              <w:rPr>
                <w:rFonts w:hint="cs"/>
                <w:b/>
                <w:bCs/>
                <w:sz w:val="26"/>
                <w:szCs w:val="26"/>
                <w:cs/>
              </w:rPr>
              <w:t xml:space="preserve">สุทธิ </w:t>
            </w:r>
            <w:r w:rsidRPr="0019496D">
              <w:rPr>
                <w:b/>
                <w:bCs/>
                <w:sz w:val="26"/>
                <w:szCs w:val="26"/>
              </w:rPr>
              <w:t>:</w:t>
            </w:r>
          </w:p>
        </w:tc>
        <w:tc>
          <w:tcPr>
            <w:tcW w:w="1709" w:type="dxa"/>
            <w:shd w:val="clear" w:color="auto" w:fill="FFFFFF" w:themeFill="background1"/>
            <w:vAlign w:val="bottom"/>
          </w:tcPr>
          <w:p w:rsidR="009D6D11" w:rsidRPr="0019496D" w:rsidRDefault="009D6D11">
            <w:pPr>
              <w:spacing w:before="40" w:after="40"/>
              <w:jc w:val="right"/>
              <w:rPr>
                <w:b/>
                <w:bCs/>
                <w:sz w:val="26"/>
                <w:szCs w:val="26"/>
                <w:highlight w:val="yellow"/>
              </w:rPr>
            </w:pPr>
          </w:p>
        </w:tc>
        <w:tc>
          <w:tcPr>
            <w:tcW w:w="1744" w:type="dxa"/>
            <w:shd w:val="clear" w:color="auto" w:fill="FFFFFF" w:themeFill="background1"/>
            <w:vAlign w:val="bottom"/>
          </w:tcPr>
          <w:p w:rsidR="009D6D11" w:rsidRPr="0019496D" w:rsidRDefault="009D6D11">
            <w:pPr>
              <w:tabs>
                <w:tab w:val="decimal" w:pos="804"/>
              </w:tabs>
              <w:spacing w:before="40" w:after="40"/>
              <w:jc w:val="right"/>
              <w:rPr>
                <w:sz w:val="26"/>
                <w:szCs w:val="26"/>
                <w:highlight w:val="yellow"/>
              </w:rPr>
            </w:pPr>
          </w:p>
        </w:tc>
      </w:tr>
      <w:tr w:rsidR="009D6D11" w:rsidTr="0019496D">
        <w:trPr>
          <w:cantSplit/>
          <w:trHeight w:val="390"/>
        </w:trPr>
        <w:tc>
          <w:tcPr>
            <w:tcW w:w="5295" w:type="dxa"/>
            <w:vAlign w:val="bottom"/>
          </w:tcPr>
          <w:p w:rsidR="009D6D11" w:rsidRPr="0019496D" w:rsidRDefault="00721DB8">
            <w:pPr>
              <w:spacing w:before="40" w:after="40"/>
              <w:ind w:left="337" w:right="-144"/>
              <w:rPr>
                <w:b/>
                <w:bCs/>
                <w:sz w:val="26"/>
                <w:szCs w:val="26"/>
                <w:cs/>
              </w:rPr>
            </w:pPr>
            <w:r w:rsidRPr="0019496D">
              <w:rPr>
                <w:sz w:val="26"/>
                <w:szCs w:val="26"/>
                <w:cs/>
              </w:rPr>
              <w:t>หุ้นกู้</w:t>
            </w:r>
          </w:p>
        </w:tc>
        <w:tc>
          <w:tcPr>
            <w:tcW w:w="1709" w:type="dxa"/>
            <w:shd w:val="clear" w:color="auto" w:fill="FFFFFF" w:themeFill="background1"/>
          </w:tcPr>
          <w:p w:rsidR="009D6D11" w:rsidRPr="0019496D" w:rsidRDefault="00721DB8">
            <w:pPr>
              <w:spacing w:line="18" w:lineRule="atLeast"/>
              <w:ind w:left="-10" w:right="5"/>
              <w:jc w:val="right"/>
              <w:rPr>
                <w:sz w:val="26"/>
                <w:szCs w:val="26"/>
              </w:rPr>
            </w:pPr>
            <w:r w:rsidRPr="0019496D">
              <w:rPr>
                <w:sz w:val="26"/>
                <w:szCs w:val="26"/>
              </w:rPr>
              <w:t>41,000</w:t>
            </w:r>
          </w:p>
        </w:tc>
        <w:tc>
          <w:tcPr>
            <w:tcW w:w="1744" w:type="dxa"/>
            <w:shd w:val="clear" w:color="auto" w:fill="FFFFFF" w:themeFill="background1"/>
            <w:vAlign w:val="bottom"/>
          </w:tcPr>
          <w:p w:rsidR="009D6D11" w:rsidRPr="0019496D" w:rsidRDefault="009D6D11">
            <w:pPr>
              <w:tabs>
                <w:tab w:val="decimal" w:pos="804"/>
              </w:tabs>
              <w:spacing w:before="40" w:after="40"/>
              <w:jc w:val="right"/>
              <w:rPr>
                <w:sz w:val="26"/>
                <w:szCs w:val="26"/>
                <w:highlight w:val="yellow"/>
              </w:rPr>
            </w:pPr>
          </w:p>
        </w:tc>
      </w:tr>
      <w:tr w:rsidR="009D6D11" w:rsidTr="0019496D">
        <w:trPr>
          <w:cantSplit/>
          <w:trHeight w:val="390"/>
        </w:trPr>
        <w:tc>
          <w:tcPr>
            <w:tcW w:w="5295" w:type="dxa"/>
            <w:vAlign w:val="bottom"/>
          </w:tcPr>
          <w:p w:rsidR="009D6D11" w:rsidRPr="0019496D" w:rsidRDefault="00721DB8">
            <w:pPr>
              <w:spacing w:before="40" w:after="40"/>
              <w:ind w:left="337" w:right="-101"/>
              <w:rPr>
                <w:sz w:val="26"/>
                <w:szCs w:val="26"/>
                <w:u w:val="single"/>
              </w:rPr>
            </w:pPr>
            <w:r w:rsidRPr="0019496D">
              <w:rPr>
                <w:sz w:val="26"/>
                <w:szCs w:val="26"/>
                <w:u w:val="single"/>
                <w:cs/>
              </w:rPr>
              <w:t xml:space="preserve">หัก </w:t>
            </w:r>
            <w:r w:rsidRPr="0019496D">
              <w:rPr>
                <w:sz w:val="26"/>
                <w:szCs w:val="26"/>
                <w:cs/>
              </w:rPr>
              <w:t xml:space="preserve">ส่วนที่ครบกำหนดไถ่ถอนภายใน </w:t>
            </w:r>
            <w:r w:rsidRPr="0019496D">
              <w:rPr>
                <w:sz w:val="26"/>
                <w:szCs w:val="26"/>
              </w:rPr>
              <w:t>1</w:t>
            </w:r>
            <w:r w:rsidRPr="0019496D">
              <w:rPr>
                <w:sz w:val="26"/>
                <w:szCs w:val="26"/>
                <w:cs/>
              </w:rPr>
              <w:t xml:space="preserve"> ปี</w:t>
            </w:r>
            <w:r w:rsidR="00E10242">
              <w:rPr>
                <w:rFonts w:hint="cs"/>
                <w:sz w:val="26"/>
                <w:szCs w:val="26"/>
                <w:cs/>
              </w:rPr>
              <w:t xml:space="preserve"> </w:t>
            </w:r>
            <w:r w:rsidRPr="0019496D">
              <w:rPr>
                <w:sz w:val="26"/>
                <w:szCs w:val="26"/>
                <w:cs/>
              </w:rPr>
              <w:t xml:space="preserve">(หมายเหตุ </w:t>
            </w:r>
            <w:r w:rsidRPr="0019496D">
              <w:rPr>
                <w:sz w:val="26"/>
                <w:szCs w:val="26"/>
              </w:rPr>
              <w:t>10</w:t>
            </w:r>
            <w:r w:rsidRPr="0019496D">
              <w:rPr>
                <w:sz w:val="26"/>
                <w:szCs w:val="26"/>
                <w:cs/>
              </w:rPr>
              <w:t>)</w:t>
            </w:r>
          </w:p>
        </w:tc>
        <w:tc>
          <w:tcPr>
            <w:tcW w:w="1709" w:type="dxa"/>
            <w:shd w:val="clear" w:color="auto" w:fill="FFFFFF" w:themeFill="background1"/>
            <w:vAlign w:val="center"/>
          </w:tcPr>
          <w:p w:rsidR="009D6D11" w:rsidRPr="0019496D" w:rsidRDefault="00721DB8">
            <w:pPr>
              <w:spacing w:line="18" w:lineRule="atLeast"/>
              <w:ind w:left="-10" w:right="-44"/>
              <w:jc w:val="right"/>
              <w:rPr>
                <w:sz w:val="26"/>
                <w:szCs w:val="26"/>
              </w:rPr>
            </w:pPr>
            <w:r w:rsidRPr="0019496D">
              <w:rPr>
                <w:sz w:val="26"/>
                <w:szCs w:val="26"/>
              </w:rPr>
              <w:t>(30,000)</w:t>
            </w:r>
          </w:p>
        </w:tc>
        <w:tc>
          <w:tcPr>
            <w:tcW w:w="1744" w:type="dxa"/>
            <w:shd w:val="clear" w:color="auto" w:fill="FFFFFF" w:themeFill="background1"/>
            <w:vAlign w:val="bottom"/>
          </w:tcPr>
          <w:p w:rsidR="009D6D11" w:rsidRPr="0019496D" w:rsidRDefault="009D6D11">
            <w:pPr>
              <w:tabs>
                <w:tab w:val="decimal" w:pos="804"/>
              </w:tabs>
              <w:spacing w:before="40" w:after="40"/>
              <w:jc w:val="right"/>
              <w:rPr>
                <w:sz w:val="26"/>
                <w:szCs w:val="26"/>
                <w:highlight w:val="yellow"/>
              </w:rPr>
            </w:pPr>
          </w:p>
        </w:tc>
      </w:tr>
      <w:tr w:rsidR="009D6D11" w:rsidTr="0019496D">
        <w:trPr>
          <w:cantSplit/>
          <w:trHeight w:val="390"/>
        </w:trPr>
        <w:tc>
          <w:tcPr>
            <w:tcW w:w="5295" w:type="dxa"/>
            <w:vAlign w:val="center"/>
          </w:tcPr>
          <w:p w:rsidR="009D6D11" w:rsidRPr="0019496D" w:rsidRDefault="00721DB8">
            <w:pPr>
              <w:spacing w:line="18" w:lineRule="atLeast"/>
              <w:ind w:left="337"/>
              <w:rPr>
                <w:sz w:val="26"/>
                <w:szCs w:val="26"/>
              </w:rPr>
            </w:pPr>
            <w:r w:rsidRPr="0019496D">
              <w:rPr>
                <w:sz w:val="26"/>
                <w:szCs w:val="26"/>
                <w:u w:val="single"/>
                <w:cs/>
              </w:rPr>
              <w:t>หัก</w:t>
            </w:r>
            <w:r w:rsidRPr="0019496D">
              <w:rPr>
                <w:sz w:val="26"/>
                <w:szCs w:val="26"/>
                <w:cs/>
              </w:rPr>
              <w:t xml:space="preserve"> * ค่าเผื่อการด้อยค่า</w:t>
            </w:r>
          </w:p>
        </w:tc>
        <w:tc>
          <w:tcPr>
            <w:tcW w:w="1709" w:type="dxa"/>
            <w:shd w:val="clear" w:color="auto" w:fill="FFFFFF" w:themeFill="background1"/>
            <w:vAlign w:val="bottom"/>
          </w:tcPr>
          <w:p w:rsidR="009D6D11" w:rsidRPr="0019496D" w:rsidRDefault="00721DB8">
            <w:pPr>
              <w:pBdr>
                <w:bottom w:val="single" w:sz="4" w:space="1" w:color="auto"/>
              </w:pBdr>
              <w:spacing w:line="18" w:lineRule="atLeast"/>
              <w:ind w:left="-10" w:right="-58"/>
              <w:jc w:val="right"/>
              <w:rPr>
                <w:sz w:val="26"/>
                <w:szCs w:val="26"/>
              </w:rPr>
            </w:pPr>
            <w:r w:rsidRPr="0019496D">
              <w:rPr>
                <w:sz w:val="26"/>
                <w:szCs w:val="26"/>
              </w:rPr>
              <w:t>(10,000)</w:t>
            </w:r>
          </w:p>
        </w:tc>
        <w:tc>
          <w:tcPr>
            <w:tcW w:w="1744" w:type="dxa"/>
            <w:shd w:val="clear" w:color="auto" w:fill="FFFFFF" w:themeFill="background1"/>
            <w:vAlign w:val="bottom"/>
          </w:tcPr>
          <w:p w:rsidR="009D6D11" w:rsidRPr="0019496D" w:rsidRDefault="009D6D11">
            <w:pPr>
              <w:tabs>
                <w:tab w:val="decimal" w:pos="804"/>
              </w:tabs>
              <w:spacing w:before="40" w:after="40"/>
              <w:jc w:val="right"/>
              <w:rPr>
                <w:sz w:val="26"/>
                <w:szCs w:val="26"/>
                <w:highlight w:val="yellow"/>
              </w:rPr>
            </w:pPr>
          </w:p>
        </w:tc>
      </w:tr>
      <w:tr w:rsidR="009D6D11" w:rsidTr="0019496D">
        <w:trPr>
          <w:cantSplit/>
          <w:trHeight w:val="390"/>
        </w:trPr>
        <w:tc>
          <w:tcPr>
            <w:tcW w:w="5295" w:type="dxa"/>
            <w:vAlign w:val="center"/>
          </w:tcPr>
          <w:p w:rsidR="009D6D11" w:rsidRPr="0019496D" w:rsidRDefault="00721DB8">
            <w:pPr>
              <w:spacing w:line="18" w:lineRule="atLeast"/>
              <w:ind w:left="337" w:right="133"/>
              <w:rPr>
                <w:sz w:val="26"/>
                <w:szCs w:val="26"/>
                <w:cs/>
              </w:rPr>
            </w:pPr>
            <w:r w:rsidRPr="0019496D">
              <w:rPr>
                <w:sz w:val="26"/>
                <w:szCs w:val="26"/>
                <w:cs/>
              </w:rPr>
              <w:t>สุทธิ (ครบกำหนดไถ่ถอนภายใน</w:t>
            </w:r>
            <w:r w:rsidRPr="0019496D">
              <w:rPr>
                <w:sz w:val="26"/>
                <w:szCs w:val="26"/>
              </w:rPr>
              <w:t xml:space="preserve"> 3</w:t>
            </w:r>
            <w:r w:rsidRPr="0019496D">
              <w:rPr>
                <w:sz w:val="26"/>
                <w:szCs w:val="26"/>
                <w:cs/>
              </w:rPr>
              <w:t xml:space="preserve"> ปี)</w:t>
            </w:r>
          </w:p>
        </w:tc>
        <w:tc>
          <w:tcPr>
            <w:tcW w:w="1709" w:type="dxa"/>
            <w:shd w:val="clear" w:color="auto" w:fill="FFFFFF" w:themeFill="background1"/>
            <w:vAlign w:val="bottom"/>
          </w:tcPr>
          <w:p w:rsidR="009D6D11" w:rsidRPr="0019496D" w:rsidRDefault="00721DB8">
            <w:pPr>
              <w:pBdr>
                <w:bottom w:val="single" w:sz="4" w:space="1" w:color="auto"/>
              </w:pBdr>
              <w:spacing w:line="18" w:lineRule="atLeast"/>
              <w:ind w:left="-19" w:right="5"/>
              <w:jc w:val="right"/>
              <w:rPr>
                <w:b/>
                <w:bCs/>
                <w:sz w:val="26"/>
                <w:szCs w:val="26"/>
              </w:rPr>
            </w:pPr>
            <w:r w:rsidRPr="0019496D">
              <w:rPr>
                <w:b/>
                <w:bCs/>
                <w:sz w:val="26"/>
                <w:szCs w:val="26"/>
              </w:rPr>
              <w:t>1,000</w:t>
            </w:r>
          </w:p>
        </w:tc>
        <w:tc>
          <w:tcPr>
            <w:tcW w:w="1744" w:type="dxa"/>
            <w:shd w:val="clear" w:color="auto" w:fill="FFFFFF" w:themeFill="background1"/>
            <w:vAlign w:val="bottom"/>
          </w:tcPr>
          <w:p w:rsidR="009D6D11" w:rsidRPr="0019496D" w:rsidRDefault="009D6D11">
            <w:pPr>
              <w:spacing w:line="18" w:lineRule="atLeast"/>
              <w:jc w:val="right"/>
              <w:rPr>
                <w:sz w:val="26"/>
                <w:szCs w:val="26"/>
                <w:highlight w:val="yellow"/>
              </w:rPr>
            </w:pPr>
          </w:p>
        </w:tc>
      </w:tr>
      <w:tr w:rsidR="009D6D11" w:rsidTr="0019496D">
        <w:trPr>
          <w:cantSplit/>
          <w:trHeight w:val="390"/>
        </w:trPr>
        <w:tc>
          <w:tcPr>
            <w:tcW w:w="5295" w:type="dxa"/>
            <w:vAlign w:val="bottom"/>
          </w:tcPr>
          <w:p w:rsidR="009D6D11" w:rsidRPr="0019496D" w:rsidRDefault="00721DB8">
            <w:pPr>
              <w:spacing w:line="18" w:lineRule="atLeast"/>
              <w:ind w:left="337" w:right="133"/>
              <w:rPr>
                <w:sz w:val="26"/>
                <w:szCs w:val="26"/>
                <w:cs/>
              </w:rPr>
            </w:pPr>
            <w:r w:rsidRPr="0019496D">
              <w:rPr>
                <w:rFonts w:hint="cs"/>
                <w:sz w:val="26"/>
                <w:szCs w:val="26"/>
                <w:cs/>
              </w:rPr>
              <w:t>มูลค่ายุติธรรม ณ วันปลายงวด</w:t>
            </w:r>
          </w:p>
        </w:tc>
        <w:tc>
          <w:tcPr>
            <w:tcW w:w="1709" w:type="dxa"/>
            <w:shd w:val="clear" w:color="auto" w:fill="auto"/>
          </w:tcPr>
          <w:p w:rsidR="009D6D11" w:rsidRPr="0019496D" w:rsidRDefault="00721DB8">
            <w:pPr>
              <w:pBdr>
                <w:bottom w:val="double" w:sz="4" w:space="1" w:color="auto"/>
              </w:pBdr>
              <w:spacing w:line="18" w:lineRule="atLeast"/>
              <w:ind w:left="-19" w:right="5"/>
              <w:jc w:val="right"/>
              <w:rPr>
                <w:b/>
                <w:bCs/>
                <w:sz w:val="26"/>
                <w:szCs w:val="26"/>
                <w:highlight w:val="yellow"/>
              </w:rPr>
            </w:pPr>
            <w:r w:rsidRPr="0019496D">
              <w:rPr>
                <w:b/>
                <w:bCs/>
                <w:sz w:val="26"/>
                <w:szCs w:val="26"/>
              </w:rPr>
              <w:t>31,10</w:t>
            </w:r>
            <w:r w:rsidR="00A9224D" w:rsidRPr="0019496D">
              <w:rPr>
                <w:b/>
                <w:bCs/>
                <w:sz w:val="26"/>
                <w:szCs w:val="26"/>
              </w:rPr>
              <w:t>2</w:t>
            </w:r>
          </w:p>
        </w:tc>
        <w:tc>
          <w:tcPr>
            <w:tcW w:w="1744" w:type="dxa"/>
            <w:shd w:val="clear" w:color="auto" w:fill="auto"/>
            <w:vAlign w:val="bottom"/>
          </w:tcPr>
          <w:p w:rsidR="009D6D11" w:rsidRPr="0019496D" w:rsidRDefault="009D6D11">
            <w:pPr>
              <w:pBdr>
                <w:bottom w:val="single" w:sz="4" w:space="1" w:color="auto"/>
              </w:pBdr>
              <w:spacing w:line="18" w:lineRule="atLeast"/>
              <w:jc w:val="right"/>
              <w:rPr>
                <w:sz w:val="26"/>
                <w:szCs w:val="26"/>
                <w:highlight w:val="yellow"/>
              </w:rPr>
            </w:pPr>
          </w:p>
        </w:tc>
      </w:tr>
      <w:tr w:rsidR="009D6D11" w:rsidTr="0019496D">
        <w:trPr>
          <w:cantSplit/>
          <w:trHeight w:val="390"/>
        </w:trPr>
        <w:tc>
          <w:tcPr>
            <w:tcW w:w="5295" w:type="dxa"/>
            <w:vAlign w:val="center"/>
          </w:tcPr>
          <w:p w:rsidR="009D6D11" w:rsidRPr="0019496D" w:rsidRDefault="00721DB8">
            <w:pPr>
              <w:spacing w:before="40" w:after="20" w:line="216" w:lineRule="auto"/>
              <w:ind w:left="337" w:right="133"/>
              <w:rPr>
                <w:b/>
                <w:bCs/>
                <w:sz w:val="26"/>
                <w:szCs w:val="26"/>
                <w:cs/>
              </w:rPr>
            </w:pPr>
            <w:r w:rsidRPr="0019496D">
              <w:rPr>
                <w:rFonts w:hint="cs"/>
                <w:b/>
                <w:bCs/>
                <w:sz w:val="26"/>
                <w:szCs w:val="26"/>
                <w:cs/>
              </w:rPr>
              <w:t xml:space="preserve">สินทรัพย์ทางการเงินไม่หมุนเวียนอื่น </w:t>
            </w:r>
            <w:r w:rsidR="00E10242">
              <w:rPr>
                <w:b/>
                <w:bCs/>
                <w:sz w:val="26"/>
                <w:szCs w:val="26"/>
              </w:rPr>
              <w:t>-</w:t>
            </w:r>
            <w:r w:rsidRPr="0019496D">
              <w:rPr>
                <w:rFonts w:hint="cs"/>
                <w:b/>
                <w:bCs/>
                <w:sz w:val="26"/>
                <w:szCs w:val="26"/>
                <w:cs/>
              </w:rPr>
              <w:t xml:space="preserve"> สุทธิ</w:t>
            </w:r>
          </w:p>
        </w:tc>
        <w:tc>
          <w:tcPr>
            <w:tcW w:w="1709" w:type="dxa"/>
            <w:shd w:val="clear" w:color="auto" w:fill="FFFFFF" w:themeFill="background1"/>
          </w:tcPr>
          <w:p w:rsidR="009D6D11" w:rsidRPr="0019496D" w:rsidRDefault="00721DB8">
            <w:pPr>
              <w:pBdr>
                <w:bottom w:val="double" w:sz="4" w:space="1" w:color="auto"/>
              </w:pBdr>
              <w:spacing w:line="18" w:lineRule="atLeast"/>
              <w:ind w:left="-19" w:right="5"/>
              <w:jc w:val="right"/>
              <w:rPr>
                <w:b/>
                <w:bCs/>
                <w:sz w:val="26"/>
                <w:szCs w:val="26"/>
                <w:highlight w:val="yellow"/>
              </w:rPr>
            </w:pPr>
            <w:r w:rsidRPr="0019496D">
              <w:rPr>
                <w:b/>
                <w:bCs/>
                <w:sz w:val="26"/>
                <w:szCs w:val="26"/>
              </w:rPr>
              <w:t>5</w:t>
            </w:r>
            <w:r w:rsidR="007641D3" w:rsidRPr="0019496D">
              <w:rPr>
                <w:b/>
                <w:bCs/>
                <w:sz w:val="26"/>
                <w:szCs w:val="26"/>
              </w:rPr>
              <w:t>52</w:t>
            </w:r>
            <w:r w:rsidRPr="0019496D">
              <w:rPr>
                <w:b/>
                <w:bCs/>
                <w:sz w:val="26"/>
                <w:szCs w:val="26"/>
              </w:rPr>
              <w:t>,</w:t>
            </w:r>
            <w:r w:rsidR="007641D3" w:rsidRPr="0019496D">
              <w:rPr>
                <w:b/>
                <w:bCs/>
                <w:sz w:val="26"/>
                <w:szCs w:val="26"/>
              </w:rPr>
              <w:t>859</w:t>
            </w:r>
          </w:p>
        </w:tc>
        <w:tc>
          <w:tcPr>
            <w:tcW w:w="1744" w:type="dxa"/>
            <w:shd w:val="clear" w:color="auto" w:fill="FFFFFF" w:themeFill="background1"/>
          </w:tcPr>
          <w:p w:rsidR="009D6D11" w:rsidRPr="0019496D" w:rsidRDefault="00721DB8">
            <w:pPr>
              <w:pBdr>
                <w:bottom w:val="double" w:sz="4" w:space="1" w:color="auto"/>
              </w:pBdr>
              <w:spacing w:line="18" w:lineRule="atLeast"/>
              <w:jc w:val="right"/>
              <w:rPr>
                <w:b/>
                <w:bCs/>
                <w:sz w:val="26"/>
                <w:szCs w:val="26"/>
                <w:highlight w:val="yellow"/>
              </w:rPr>
            </w:pPr>
            <w:r w:rsidRPr="0019496D">
              <w:rPr>
                <w:b/>
                <w:bCs/>
                <w:sz w:val="26"/>
                <w:szCs w:val="26"/>
              </w:rPr>
              <w:t>14,</w:t>
            </w:r>
            <w:r w:rsidR="00C0188A" w:rsidRPr="0019496D">
              <w:rPr>
                <w:b/>
                <w:bCs/>
                <w:sz w:val="26"/>
                <w:szCs w:val="26"/>
              </w:rPr>
              <w:t>95</w:t>
            </w:r>
            <w:r w:rsidRPr="0019496D">
              <w:rPr>
                <w:b/>
                <w:bCs/>
                <w:sz w:val="26"/>
                <w:szCs w:val="26"/>
              </w:rPr>
              <w:t>4</w:t>
            </w:r>
          </w:p>
        </w:tc>
      </w:tr>
    </w:tbl>
    <w:p w:rsidR="009D6D11" w:rsidRDefault="00721DB8">
      <w:pPr>
        <w:spacing w:line="72" w:lineRule="auto"/>
        <w:rPr>
          <w:b/>
          <w:bCs/>
          <w:sz w:val="30"/>
          <w:szCs w:val="30"/>
          <w:cs/>
        </w:rPr>
      </w:pPr>
      <w:r>
        <w:rPr>
          <w:b/>
          <w:bCs/>
          <w:sz w:val="30"/>
          <w:szCs w:val="30"/>
          <w:cs/>
        </w:rPr>
        <w:br w:type="page"/>
      </w:r>
    </w:p>
    <w:p w:rsidR="009D6D11" w:rsidRDefault="00721DB8">
      <w:pPr>
        <w:spacing w:before="120" w:line="216" w:lineRule="auto"/>
        <w:ind w:left="1077" w:hanging="516"/>
        <w:jc w:val="thaiDistribute"/>
        <w:rPr>
          <w:b/>
          <w:bCs/>
          <w:sz w:val="30"/>
          <w:szCs w:val="30"/>
        </w:rPr>
      </w:pPr>
      <w:r>
        <w:rPr>
          <w:b/>
          <w:bCs/>
          <w:sz w:val="30"/>
          <w:szCs w:val="30"/>
          <w:cs/>
        </w:rPr>
        <w:lastRenderedPageBreak/>
        <w:t>ลำดับชั้นของมูลค่ายุติธรรมและเทคนิคการประเมินมูลค่ายุติธรรม</w:t>
      </w:r>
    </w:p>
    <w:p w:rsidR="009D6D11" w:rsidRDefault="00721DB8">
      <w:pPr>
        <w:spacing w:before="60" w:line="216" w:lineRule="auto"/>
        <w:ind w:left="561"/>
        <w:jc w:val="thaiDistribute"/>
        <w:rPr>
          <w:sz w:val="30"/>
          <w:szCs w:val="30"/>
          <w:cs/>
        </w:rPr>
      </w:pPr>
      <w:r>
        <w:rPr>
          <w:rFonts w:hint="cs"/>
          <w:sz w:val="30"/>
          <w:szCs w:val="30"/>
          <w:cs/>
        </w:rPr>
        <w:t>การวัดมูลค่ายุติธรรมของ</w:t>
      </w:r>
      <w:r>
        <w:rPr>
          <w:cs/>
        </w:rPr>
        <w:t>ตราสารทุนที่ไม่ใช่บริษัทจดทะเบียนในตลาดหลักทรัพย์</w:t>
      </w:r>
      <w:r>
        <w:rPr>
          <w:sz w:val="30"/>
          <w:szCs w:val="30"/>
          <w:cs/>
        </w:rPr>
        <w:t xml:space="preserve">ถูกจัดลำดับชั้นการวัดมูลค่ายุติธรรม อยู่ในระดับที่ </w:t>
      </w:r>
      <w:r>
        <w:rPr>
          <w:sz w:val="30"/>
          <w:szCs w:val="30"/>
        </w:rPr>
        <w:t xml:space="preserve">3 </w:t>
      </w:r>
      <w:r>
        <w:rPr>
          <w:rFonts w:hint="cs"/>
          <w:sz w:val="30"/>
          <w:szCs w:val="30"/>
          <w:cs/>
        </w:rPr>
        <w:t>คำนวณโดยพิจารณาจากการคิดลดเงินปันผล (</w:t>
      </w:r>
      <w:r>
        <w:rPr>
          <w:sz w:val="30"/>
          <w:szCs w:val="30"/>
        </w:rPr>
        <w:t>Dividend Discount Model)</w:t>
      </w:r>
      <w:r>
        <w:rPr>
          <w:rFonts w:hint="cs"/>
          <w:sz w:val="30"/>
          <w:szCs w:val="30"/>
          <w:cs/>
        </w:rPr>
        <w:t xml:space="preserve"> และมูลค่าตามบัญชี (</w:t>
      </w:r>
      <w:r>
        <w:rPr>
          <w:sz w:val="30"/>
          <w:szCs w:val="30"/>
        </w:rPr>
        <w:t>Book Value Approach)</w:t>
      </w:r>
      <w:r>
        <w:rPr>
          <w:rFonts w:hint="cs"/>
          <w:sz w:val="30"/>
          <w:szCs w:val="30"/>
          <w:cs/>
        </w:rPr>
        <w:t xml:space="preserve"> โดยฝ่ายบริหารของกลุ่มกิจการ</w:t>
      </w:r>
    </w:p>
    <w:p w:rsidR="009D6D11" w:rsidRDefault="00721DB8">
      <w:pPr>
        <w:spacing w:before="120" w:line="216" w:lineRule="auto"/>
        <w:ind w:left="567"/>
        <w:jc w:val="thaiDistribute"/>
        <w:rPr>
          <w:sz w:val="30"/>
          <w:szCs w:val="30"/>
        </w:rPr>
      </w:pPr>
      <w:r>
        <w:rPr>
          <w:rFonts w:hint="cs"/>
          <w:sz w:val="30"/>
          <w:szCs w:val="30"/>
          <w:cs/>
        </w:rPr>
        <w:t>การวัดมูลค่ายุติธรรมของ</w:t>
      </w:r>
      <w:r>
        <w:rPr>
          <w:cs/>
        </w:rPr>
        <w:t>ตราสารทุนที่จดทะเบียนในตลาดหลักทรัพย์</w:t>
      </w:r>
      <w:r>
        <w:rPr>
          <w:sz w:val="30"/>
          <w:szCs w:val="30"/>
          <w:cs/>
        </w:rPr>
        <w:t xml:space="preserve">ถูกจัดลำดับชั้นการวัดมูลค่ายุติธรรม อยู่ในระดับที่ </w:t>
      </w:r>
      <w:r>
        <w:rPr>
          <w:sz w:val="30"/>
          <w:szCs w:val="30"/>
        </w:rPr>
        <w:t>1</w:t>
      </w:r>
    </w:p>
    <w:p w:rsidR="009D6D11" w:rsidRDefault="00721DB8">
      <w:pPr>
        <w:spacing w:before="60" w:line="216" w:lineRule="auto"/>
        <w:ind w:left="561"/>
        <w:jc w:val="thaiDistribute"/>
        <w:rPr>
          <w:spacing w:val="-2"/>
          <w:sz w:val="30"/>
          <w:szCs w:val="30"/>
        </w:rPr>
      </w:pPr>
      <w:r>
        <w:rPr>
          <w:sz w:val="30"/>
          <w:szCs w:val="30"/>
          <w:cs/>
        </w:rPr>
        <w:t xml:space="preserve">การวัดมูลค่ายุติธรรมของเงินลงทุนในตราสารหนี้ถูกจัดลำดับชั้นการวัดมูลค่ายุติธรรม อยู่ในระดับที่ </w:t>
      </w:r>
      <w:r>
        <w:rPr>
          <w:sz w:val="30"/>
          <w:szCs w:val="30"/>
        </w:rPr>
        <w:t>2</w:t>
      </w:r>
      <w:r>
        <w:rPr>
          <w:sz w:val="30"/>
          <w:szCs w:val="30"/>
          <w:cs/>
        </w:rPr>
        <w:t xml:space="preserve"> คำนวณโดยใช้อัตราผลตอบแทนที่ประกาศโดยสมาคมตลาดตราสารหนี้ไทย ณ วันที่วัดค่าเงินลงทุน</w:t>
      </w:r>
    </w:p>
    <w:p w:rsidR="009D6D11" w:rsidRDefault="00721DB8">
      <w:pPr>
        <w:spacing w:before="120" w:line="216" w:lineRule="auto"/>
        <w:ind w:left="567"/>
        <w:jc w:val="thaiDistribute"/>
        <w:rPr>
          <w:sz w:val="30"/>
          <w:szCs w:val="30"/>
          <w:cs/>
        </w:rPr>
      </w:pPr>
      <w:r w:rsidRPr="0094796E">
        <w:rPr>
          <w:sz w:val="30"/>
          <w:szCs w:val="30"/>
          <w:cs/>
        </w:rPr>
        <w:t xml:space="preserve">*ณ วันที่ </w:t>
      </w:r>
      <w:r w:rsidRPr="0094796E">
        <w:rPr>
          <w:rFonts w:hint="cs"/>
          <w:sz w:val="30"/>
          <w:szCs w:val="30"/>
        </w:rPr>
        <w:t>3</w:t>
      </w:r>
      <w:r w:rsidRPr="0094796E">
        <w:rPr>
          <w:sz w:val="30"/>
          <w:szCs w:val="30"/>
        </w:rPr>
        <w:t>0</w:t>
      </w:r>
      <w:r w:rsidRPr="0094796E">
        <w:rPr>
          <w:rFonts w:hint="cs"/>
          <w:sz w:val="30"/>
          <w:szCs w:val="30"/>
          <w:cs/>
        </w:rPr>
        <w:t xml:space="preserve"> </w:t>
      </w:r>
      <w:r w:rsidR="00A9224D" w:rsidRPr="0094796E">
        <w:rPr>
          <w:rFonts w:hint="cs"/>
          <w:sz w:val="30"/>
          <w:szCs w:val="30"/>
          <w:cs/>
        </w:rPr>
        <w:t>กันย</w:t>
      </w:r>
      <w:r w:rsidRPr="0094796E">
        <w:rPr>
          <w:rFonts w:hint="cs"/>
          <w:sz w:val="30"/>
          <w:szCs w:val="30"/>
          <w:cs/>
        </w:rPr>
        <w:t xml:space="preserve">ายน </w:t>
      </w:r>
      <w:r w:rsidRPr="0094796E">
        <w:rPr>
          <w:rFonts w:hint="cs"/>
          <w:sz w:val="30"/>
          <w:szCs w:val="30"/>
        </w:rPr>
        <w:t>256</w:t>
      </w:r>
      <w:r w:rsidRPr="0094796E">
        <w:rPr>
          <w:sz w:val="30"/>
          <w:szCs w:val="30"/>
        </w:rPr>
        <w:t>3</w:t>
      </w:r>
      <w:r w:rsidRPr="0094796E">
        <w:rPr>
          <w:rFonts w:hint="cs"/>
          <w:sz w:val="30"/>
          <w:szCs w:val="30"/>
          <w:cs/>
        </w:rPr>
        <w:t xml:space="preserve"> และ </w:t>
      </w:r>
      <w:r w:rsidRPr="0094796E">
        <w:rPr>
          <w:rFonts w:hint="cs"/>
          <w:sz w:val="30"/>
          <w:szCs w:val="30"/>
        </w:rPr>
        <w:t>31</w:t>
      </w:r>
      <w:r w:rsidR="00A47B25">
        <w:rPr>
          <w:rFonts w:hint="cs"/>
          <w:sz w:val="30"/>
          <w:szCs w:val="30"/>
          <w:cs/>
        </w:rPr>
        <w:t xml:space="preserve"> </w:t>
      </w:r>
      <w:r w:rsidRPr="0094796E">
        <w:rPr>
          <w:sz w:val="30"/>
          <w:szCs w:val="30"/>
          <w:cs/>
        </w:rPr>
        <w:t xml:space="preserve">ธันวาคม </w:t>
      </w:r>
      <w:r w:rsidRPr="0094796E">
        <w:rPr>
          <w:rFonts w:hint="cs"/>
          <w:sz w:val="30"/>
          <w:szCs w:val="30"/>
        </w:rPr>
        <w:t>2562</w:t>
      </w:r>
      <w:r w:rsidR="0019496D" w:rsidRPr="0094796E">
        <w:rPr>
          <w:sz w:val="30"/>
          <w:szCs w:val="30"/>
        </w:rPr>
        <w:t xml:space="preserve"> </w:t>
      </w:r>
      <w:r w:rsidRPr="0094796E">
        <w:rPr>
          <w:sz w:val="30"/>
          <w:szCs w:val="30"/>
          <w:cs/>
        </w:rPr>
        <w:t>บริษัทฯ ตั้งค่าเผื่อการด้อยค่าของเงินลงทุนในหุ้นกู้</w:t>
      </w:r>
      <w:r w:rsidR="00A9224D" w:rsidRPr="0094796E">
        <w:rPr>
          <w:rFonts w:hint="cs"/>
          <w:sz w:val="30"/>
          <w:szCs w:val="30"/>
          <w:cs/>
        </w:rPr>
        <w:t xml:space="preserve"> </w:t>
      </w:r>
      <w:r w:rsidRPr="0094796E">
        <w:rPr>
          <w:sz w:val="30"/>
          <w:szCs w:val="30"/>
          <w:cs/>
        </w:rPr>
        <w:t>บมจ. อินเตอร์ ฟาร์อีสท์ เอ็นเนอร์ยี่ คอร์ปอเรชั่น (</w:t>
      </w:r>
      <w:r w:rsidRPr="0094796E">
        <w:rPr>
          <w:sz w:val="30"/>
          <w:szCs w:val="30"/>
        </w:rPr>
        <w:t>IFEC</w:t>
      </w:r>
      <w:r w:rsidRPr="0094796E">
        <w:rPr>
          <w:sz w:val="30"/>
          <w:szCs w:val="30"/>
          <w:cs/>
        </w:rPr>
        <w:t>) เต็มจำนวน</w:t>
      </w:r>
      <w:r w:rsidRPr="0094796E">
        <w:rPr>
          <w:rFonts w:hint="cs"/>
          <w:sz w:val="30"/>
          <w:szCs w:val="30"/>
          <w:cs/>
        </w:rPr>
        <w:t xml:space="preserve">จากจำนวนเงินลงทุนในหุ้นกู้จำนวน </w:t>
      </w:r>
      <w:r w:rsidRPr="0094796E">
        <w:rPr>
          <w:rFonts w:hint="cs"/>
          <w:sz w:val="30"/>
          <w:szCs w:val="30"/>
        </w:rPr>
        <w:t>10</w:t>
      </w:r>
      <w:r w:rsidRPr="0094796E">
        <w:rPr>
          <w:rFonts w:hint="cs"/>
          <w:sz w:val="30"/>
          <w:szCs w:val="30"/>
          <w:cs/>
        </w:rPr>
        <w:t xml:space="preserve"> ล้านบาท </w:t>
      </w:r>
      <w:r w:rsidRPr="0094796E">
        <w:rPr>
          <w:sz w:val="30"/>
          <w:szCs w:val="30"/>
          <w:cs/>
        </w:rPr>
        <w:t xml:space="preserve">เนื่องจาก </w:t>
      </w:r>
      <w:r w:rsidRPr="0094796E">
        <w:rPr>
          <w:sz w:val="30"/>
          <w:szCs w:val="30"/>
        </w:rPr>
        <w:t>IFEC</w:t>
      </w:r>
      <w:r w:rsidRPr="0094796E">
        <w:rPr>
          <w:sz w:val="30"/>
          <w:szCs w:val="30"/>
          <w:cs/>
        </w:rPr>
        <w:t xml:space="preserve"> ผิดนัดชำระเจ้าหนี้ตั๋วแลกเงินของเจ้าหนี้หลายแห่งตั้งแต่เดือนมกราคม </w:t>
      </w:r>
      <w:r w:rsidRPr="0094796E">
        <w:rPr>
          <w:sz w:val="30"/>
          <w:szCs w:val="30"/>
        </w:rPr>
        <w:t>2560</w:t>
      </w:r>
      <w:r w:rsidRPr="0094796E">
        <w:rPr>
          <w:sz w:val="30"/>
          <w:szCs w:val="30"/>
          <w:cs/>
        </w:rPr>
        <w:t xml:space="preserve"> ซึ่งฝ่ายบริหารของบริษัทฯ พิจารณาว่าเหตุการณ์ดังกล่าวส่งผลกระทบต่อความสามารถในการชำระคืนเงินลงทุนในหุ้นกู้ </w:t>
      </w:r>
      <w:r w:rsidRPr="0094796E">
        <w:rPr>
          <w:sz w:val="30"/>
          <w:szCs w:val="30"/>
        </w:rPr>
        <w:t>IFEC</w:t>
      </w:r>
      <w:r w:rsidRPr="0094796E">
        <w:rPr>
          <w:sz w:val="30"/>
          <w:szCs w:val="30"/>
          <w:cs/>
        </w:rPr>
        <w:t xml:space="preserve"> ที่ครบกำหนดชำระในวันที่ </w:t>
      </w:r>
      <w:r w:rsidRPr="0094796E">
        <w:rPr>
          <w:sz w:val="30"/>
          <w:szCs w:val="30"/>
        </w:rPr>
        <w:t>5</w:t>
      </w:r>
      <w:r w:rsidRPr="0094796E">
        <w:rPr>
          <w:sz w:val="30"/>
          <w:szCs w:val="30"/>
          <w:cs/>
        </w:rPr>
        <w:t xml:space="preserve"> พฤศจิกายน </w:t>
      </w:r>
      <w:r w:rsidRPr="0094796E">
        <w:rPr>
          <w:sz w:val="30"/>
          <w:szCs w:val="30"/>
        </w:rPr>
        <w:t>2560</w:t>
      </w:r>
      <w:r w:rsidRPr="0094796E">
        <w:rPr>
          <w:sz w:val="30"/>
          <w:szCs w:val="30"/>
          <w:cs/>
        </w:rPr>
        <w:t xml:space="preserve"> แต่ </w:t>
      </w:r>
      <w:r w:rsidRPr="0094796E">
        <w:rPr>
          <w:sz w:val="30"/>
          <w:szCs w:val="30"/>
        </w:rPr>
        <w:t>IFEC</w:t>
      </w:r>
      <w:r w:rsidRPr="0094796E">
        <w:rPr>
          <w:sz w:val="30"/>
          <w:szCs w:val="30"/>
          <w:cs/>
        </w:rPr>
        <w:t xml:space="preserve"> ไม่สามารถเรียกประชุมใด ๆ ได้ </w:t>
      </w:r>
      <w:r w:rsidRPr="0094796E">
        <w:rPr>
          <w:rFonts w:hint="cs"/>
          <w:sz w:val="30"/>
          <w:szCs w:val="30"/>
          <w:cs/>
        </w:rPr>
        <w:t>ซึ่ง</w:t>
      </w:r>
      <w:r w:rsidRPr="0094796E">
        <w:rPr>
          <w:sz w:val="30"/>
          <w:szCs w:val="30"/>
          <w:cs/>
        </w:rPr>
        <w:t>อยู่ระหว่างการดำเนินการตามที่สำนักงาน ก</w:t>
      </w:r>
      <w:r w:rsidRPr="0094796E">
        <w:rPr>
          <w:rFonts w:hint="cs"/>
          <w:sz w:val="30"/>
          <w:szCs w:val="30"/>
          <w:cs/>
        </w:rPr>
        <w:t>.</w:t>
      </w:r>
      <w:r w:rsidRPr="0094796E">
        <w:rPr>
          <w:sz w:val="30"/>
          <w:szCs w:val="30"/>
          <w:cs/>
        </w:rPr>
        <w:t>ล</w:t>
      </w:r>
      <w:r w:rsidRPr="0094796E">
        <w:rPr>
          <w:rFonts w:hint="cs"/>
          <w:sz w:val="30"/>
          <w:szCs w:val="30"/>
          <w:cs/>
        </w:rPr>
        <w:t>.</w:t>
      </w:r>
      <w:r w:rsidRPr="0094796E">
        <w:rPr>
          <w:sz w:val="30"/>
          <w:szCs w:val="30"/>
          <w:cs/>
        </w:rPr>
        <w:t>ต. แนะนำ เพื่อให้สามารถจัดให้มีการประชุมขึ้นได้ ทำให้ไม่สามารถดำเนินการตามแนวทางการปรับโครงสร้างหนี้ต่อผู้ถือหุ้นกู้ได้</w:t>
      </w:r>
      <w:r w:rsidRPr="0094796E">
        <w:rPr>
          <w:rFonts w:hint="cs"/>
          <w:sz w:val="30"/>
          <w:szCs w:val="30"/>
          <w:cs/>
        </w:rPr>
        <w:t xml:space="preserve">ยกเว้นการจัดการประชุม วิสามัญผู้ถือหุ้น ครั้งที่ </w:t>
      </w:r>
      <w:r w:rsidRPr="0094796E">
        <w:rPr>
          <w:rFonts w:hint="cs"/>
          <w:sz w:val="30"/>
          <w:szCs w:val="30"/>
        </w:rPr>
        <w:t>1</w:t>
      </w:r>
      <w:r w:rsidRPr="0094796E">
        <w:rPr>
          <w:rFonts w:hint="cs"/>
          <w:sz w:val="30"/>
          <w:szCs w:val="30"/>
          <w:cs/>
        </w:rPr>
        <w:t>/</w:t>
      </w:r>
      <w:r w:rsidRPr="0094796E">
        <w:rPr>
          <w:rFonts w:hint="cs"/>
          <w:sz w:val="30"/>
          <w:szCs w:val="30"/>
        </w:rPr>
        <w:t>2561</w:t>
      </w:r>
      <w:r w:rsidRPr="0094796E">
        <w:rPr>
          <w:rFonts w:hint="cs"/>
          <w:sz w:val="30"/>
          <w:szCs w:val="30"/>
          <w:cs/>
        </w:rPr>
        <w:t xml:space="preserve"> เมื่อวันที่ </w:t>
      </w:r>
      <w:r w:rsidRPr="0094796E">
        <w:rPr>
          <w:rFonts w:hint="cs"/>
          <w:sz w:val="30"/>
          <w:szCs w:val="30"/>
        </w:rPr>
        <w:t>25</w:t>
      </w:r>
      <w:r w:rsidRPr="0094796E">
        <w:rPr>
          <w:rFonts w:hint="cs"/>
          <w:sz w:val="30"/>
          <w:szCs w:val="30"/>
          <w:cs/>
        </w:rPr>
        <w:t xml:space="preserve"> ธันวาคม </w:t>
      </w:r>
      <w:r w:rsidRPr="0094796E">
        <w:rPr>
          <w:rFonts w:hint="cs"/>
          <w:sz w:val="30"/>
          <w:szCs w:val="30"/>
        </w:rPr>
        <w:t>2561</w:t>
      </w:r>
      <w:r w:rsidRPr="0094796E">
        <w:rPr>
          <w:rFonts w:hint="cs"/>
          <w:sz w:val="30"/>
          <w:szCs w:val="30"/>
          <w:cs/>
        </w:rPr>
        <w:t xml:space="preserve"> เพื่อลงมติเลือกตั้งกรรมการใหม่จำนวน </w:t>
      </w:r>
      <w:r w:rsidRPr="0094796E">
        <w:rPr>
          <w:rFonts w:hint="cs"/>
          <w:sz w:val="30"/>
          <w:szCs w:val="30"/>
        </w:rPr>
        <w:t>7</w:t>
      </w:r>
      <w:r w:rsidRPr="0094796E">
        <w:rPr>
          <w:rFonts w:hint="cs"/>
          <w:sz w:val="30"/>
          <w:szCs w:val="30"/>
          <w:cs/>
        </w:rPr>
        <w:t xml:space="preserve"> ท่านเพ</w:t>
      </w:r>
      <w:r w:rsidRPr="0094796E">
        <w:rPr>
          <w:rStyle w:val="PageNumber"/>
          <w:sz w:val="30"/>
          <w:szCs w:val="30"/>
          <w:cs/>
        </w:rPr>
        <w:t>ื</w:t>
      </w:r>
      <w:r w:rsidRPr="0094796E">
        <w:rPr>
          <w:rFonts w:hint="cs"/>
          <w:sz w:val="30"/>
          <w:szCs w:val="30"/>
          <w:cs/>
        </w:rPr>
        <w:t xml:space="preserve">่อดำรงตำแหน่งแทนกรรมการเดิมซึ่ง </w:t>
      </w:r>
      <w:r w:rsidRPr="0094796E">
        <w:rPr>
          <w:sz w:val="30"/>
          <w:szCs w:val="30"/>
        </w:rPr>
        <w:t>IFEC</w:t>
      </w:r>
      <w:r w:rsidRPr="0094796E">
        <w:rPr>
          <w:rFonts w:hint="cs"/>
          <w:sz w:val="30"/>
          <w:szCs w:val="30"/>
          <w:cs/>
        </w:rPr>
        <w:t xml:space="preserve"> ได้ดำเนินการจดทะเบียนเปลี่ยนแปลงกรรมการกับกระทรวงพาณิชย์เรียบร้อยแล้วเมื่อวันที่ </w:t>
      </w:r>
      <w:r w:rsidRPr="0094796E">
        <w:rPr>
          <w:rFonts w:hint="cs"/>
          <w:sz w:val="30"/>
          <w:szCs w:val="30"/>
        </w:rPr>
        <w:t>8</w:t>
      </w:r>
      <w:r w:rsidRPr="0094796E">
        <w:rPr>
          <w:rFonts w:hint="cs"/>
          <w:sz w:val="30"/>
          <w:szCs w:val="30"/>
          <w:cs/>
        </w:rPr>
        <w:t xml:space="preserve"> มีนาคม </w:t>
      </w:r>
      <w:r w:rsidRPr="0094796E">
        <w:rPr>
          <w:rFonts w:hint="cs"/>
          <w:sz w:val="30"/>
          <w:szCs w:val="30"/>
        </w:rPr>
        <w:t>2562</w:t>
      </w:r>
      <w:r w:rsidRPr="0094796E">
        <w:rPr>
          <w:rFonts w:hint="cs"/>
          <w:sz w:val="30"/>
          <w:szCs w:val="30"/>
          <w:cs/>
        </w:rPr>
        <w:t xml:space="preserve"> และแต่งตั้งคณะกรรมการตรวจสอบจำนวน </w:t>
      </w:r>
      <w:r w:rsidRPr="0094796E">
        <w:rPr>
          <w:rFonts w:hint="cs"/>
          <w:sz w:val="30"/>
          <w:szCs w:val="30"/>
        </w:rPr>
        <w:t>3</w:t>
      </w:r>
      <w:r w:rsidRPr="0094796E">
        <w:rPr>
          <w:rFonts w:hint="cs"/>
          <w:sz w:val="30"/>
          <w:szCs w:val="30"/>
          <w:cs/>
        </w:rPr>
        <w:t xml:space="preserve"> ท่าน เพื่อปฏิบัติหน้าที่ โดยมีผลตั้งแต่วันที่ </w:t>
      </w:r>
      <w:r w:rsidRPr="0094796E">
        <w:rPr>
          <w:rFonts w:hint="cs"/>
          <w:sz w:val="30"/>
          <w:szCs w:val="30"/>
        </w:rPr>
        <w:t>29</w:t>
      </w:r>
      <w:r w:rsidRPr="0094796E">
        <w:rPr>
          <w:rFonts w:hint="cs"/>
          <w:sz w:val="30"/>
          <w:szCs w:val="30"/>
          <w:cs/>
        </w:rPr>
        <w:t xml:space="preserve"> มีนาคม </w:t>
      </w:r>
      <w:r w:rsidRPr="0094796E">
        <w:rPr>
          <w:rFonts w:hint="cs"/>
          <w:sz w:val="30"/>
          <w:szCs w:val="30"/>
        </w:rPr>
        <w:t>2562</w:t>
      </w:r>
      <w:r w:rsidRPr="0094796E">
        <w:rPr>
          <w:rFonts w:hint="cs"/>
          <w:sz w:val="30"/>
          <w:szCs w:val="30"/>
          <w:cs/>
        </w:rPr>
        <w:t xml:space="preserve"> เป็นต้นไป</w:t>
      </w:r>
      <w:r w:rsidRPr="0094796E">
        <w:rPr>
          <w:sz w:val="30"/>
          <w:szCs w:val="30"/>
          <w:cs/>
        </w:rPr>
        <w:t xml:space="preserve"> ซึ่ง ณ วันที่รายงาน</w:t>
      </w:r>
      <w:r w:rsidRPr="0094796E">
        <w:rPr>
          <w:rFonts w:hint="cs"/>
          <w:sz w:val="30"/>
          <w:szCs w:val="30"/>
          <w:cs/>
        </w:rPr>
        <w:t xml:space="preserve">บริษัทฯ </w:t>
      </w:r>
      <w:r w:rsidRPr="0094796E">
        <w:rPr>
          <w:sz w:val="30"/>
          <w:szCs w:val="30"/>
          <w:cs/>
        </w:rPr>
        <w:t>ยังไม่ได้รับชำระคืน</w:t>
      </w:r>
      <w:r w:rsidRPr="0094796E">
        <w:rPr>
          <w:rFonts w:hint="cs"/>
          <w:sz w:val="30"/>
          <w:szCs w:val="30"/>
          <w:cs/>
        </w:rPr>
        <w:t xml:space="preserve">เงินต้นและดอกเบี้ยค้างชำระ ทั้งนี้เมื่อวันที่ </w:t>
      </w:r>
      <w:r w:rsidRPr="0094796E">
        <w:rPr>
          <w:rFonts w:hint="cs"/>
          <w:sz w:val="30"/>
          <w:szCs w:val="30"/>
        </w:rPr>
        <w:t>22</w:t>
      </w:r>
      <w:r w:rsidRPr="0094796E">
        <w:rPr>
          <w:rFonts w:hint="cs"/>
          <w:sz w:val="30"/>
          <w:szCs w:val="30"/>
          <w:cs/>
        </w:rPr>
        <w:t xml:space="preserve"> เมษายน </w:t>
      </w:r>
      <w:r w:rsidRPr="0094796E">
        <w:rPr>
          <w:rFonts w:hint="cs"/>
          <w:sz w:val="30"/>
          <w:szCs w:val="30"/>
        </w:rPr>
        <w:t>2562</w:t>
      </w:r>
      <w:r w:rsidRPr="0094796E">
        <w:rPr>
          <w:rFonts w:hint="cs"/>
          <w:sz w:val="30"/>
          <w:szCs w:val="30"/>
          <w:cs/>
        </w:rPr>
        <w:t xml:space="preserve"> บริษัทฯ และเจ้าหนี้รายอื่นจำนวน </w:t>
      </w:r>
      <w:r w:rsidRPr="0094796E">
        <w:rPr>
          <w:rFonts w:hint="cs"/>
          <w:sz w:val="30"/>
          <w:szCs w:val="30"/>
        </w:rPr>
        <w:t>8</w:t>
      </w:r>
      <w:r w:rsidRPr="0094796E">
        <w:rPr>
          <w:rFonts w:hint="cs"/>
          <w:sz w:val="30"/>
          <w:szCs w:val="30"/>
          <w:cs/>
        </w:rPr>
        <w:t xml:space="preserve"> ราย ร่วมกันยื่นฟ้องต่อศาลแพ่ง ต่อมาในวันที่ </w:t>
      </w:r>
      <w:r w:rsidRPr="0094796E">
        <w:rPr>
          <w:rFonts w:hint="cs"/>
          <w:sz w:val="30"/>
          <w:szCs w:val="30"/>
        </w:rPr>
        <w:t>21</w:t>
      </w:r>
      <w:r w:rsidRPr="0094796E">
        <w:rPr>
          <w:rFonts w:hint="cs"/>
          <w:sz w:val="30"/>
          <w:szCs w:val="30"/>
          <w:cs/>
        </w:rPr>
        <w:t xml:space="preserve"> พฤษภาคม </w:t>
      </w:r>
      <w:r w:rsidRPr="0094796E">
        <w:rPr>
          <w:rFonts w:hint="cs"/>
          <w:sz w:val="30"/>
          <w:szCs w:val="30"/>
        </w:rPr>
        <w:t>2562</w:t>
      </w:r>
      <w:r w:rsidRPr="0094796E">
        <w:rPr>
          <w:rFonts w:hint="cs"/>
          <w:sz w:val="30"/>
          <w:szCs w:val="30"/>
          <w:cs/>
        </w:rPr>
        <w:t xml:space="preserve"> ศาลมีคำพิพากษาให้จำเลยชำระคืนเงินต้นพร้อมดอกเบี้ยอัตราร้อยละ </w:t>
      </w:r>
      <w:r w:rsidRPr="0094796E">
        <w:rPr>
          <w:sz w:val="30"/>
          <w:szCs w:val="30"/>
        </w:rPr>
        <w:t>7.5</w:t>
      </w:r>
      <w:r w:rsidRPr="0094796E">
        <w:rPr>
          <w:rFonts w:hint="cs"/>
          <w:sz w:val="30"/>
          <w:szCs w:val="30"/>
          <w:cs/>
        </w:rPr>
        <w:t xml:space="preserve"> ต่อปี นับจากวันที่ฟ้องเป็นต้นไปจนกว่าจะชำระเสร็จซึ่ง ณ </w:t>
      </w:r>
      <w:r w:rsidRPr="0094796E">
        <w:rPr>
          <w:sz w:val="30"/>
          <w:szCs w:val="30"/>
          <w:cs/>
        </w:rPr>
        <w:t>วันที่รายงาน</w:t>
      </w:r>
      <w:r w:rsidRPr="0094796E">
        <w:rPr>
          <w:rFonts w:hint="cs"/>
          <w:sz w:val="30"/>
          <w:szCs w:val="30"/>
          <w:cs/>
        </w:rPr>
        <w:t xml:space="preserve">บริษัทฯ </w:t>
      </w:r>
      <w:r w:rsidRPr="0094796E">
        <w:rPr>
          <w:sz w:val="30"/>
          <w:szCs w:val="30"/>
          <w:cs/>
        </w:rPr>
        <w:t>ยังไม่</w:t>
      </w:r>
      <w:r w:rsidRPr="0094796E">
        <w:rPr>
          <w:rFonts w:hint="cs"/>
          <w:sz w:val="30"/>
          <w:szCs w:val="30"/>
          <w:cs/>
        </w:rPr>
        <w:t>ได้รับ</w:t>
      </w:r>
      <w:r w:rsidRPr="0094796E">
        <w:rPr>
          <w:sz w:val="30"/>
          <w:szCs w:val="30"/>
          <w:cs/>
        </w:rPr>
        <w:t>ชำระคืน</w:t>
      </w:r>
      <w:r w:rsidRPr="0094796E">
        <w:rPr>
          <w:rFonts w:hint="cs"/>
          <w:sz w:val="30"/>
          <w:szCs w:val="30"/>
          <w:cs/>
        </w:rPr>
        <w:t>เงินต้นและดอกเบี้ยค้างชำระ</w:t>
      </w:r>
    </w:p>
    <w:p w:rsidR="009D6D11" w:rsidRDefault="00721DB8">
      <w:pPr>
        <w:rPr>
          <w:rFonts w:eastAsia="Cordia New"/>
          <w:b/>
          <w:bCs/>
          <w:sz w:val="30"/>
          <w:szCs w:val="30"/>
          <w:cs/>
        </w:rPr>
      </w:pPr>
      <w:r>
        <w:rPr>
          <w:b/>
          <w:bCs/>
          <w:sz w:val="30"/>
          <w:szCs w:val="30"/>
          <w:cs/>
        </w:rPr>
        <w:br w:type="page"/>
      </w:r>
    </w:p>
    <w:p w:rsidR="009D6D11" w:rsidRDefault="00721DB8">
      <w:pPr>
        <w:pStyle w:val="ListParagraph"/>
        <w:numPr>
          <w:ilvl w:val="0"/>
          <w:numId w:val="29"/>
        </w:numPr>
        <w:spacing w:before="240" w:after="120" w:line="216" w:lineRule="auto"/>
        <w:ind w:left="567" w:hanging="567"/>
        <w:contextualSpacing w:val="0"/>
        <w:rPr>
          <w:b/>
          <w:bCs/>
          <w:sz w:val="30"/>
          <w:szCs w:val="30"/>
        </w:rPr>
      </w:pPr>
      <w:r>
        <w:rPr>
          <w:b/>
          <w:bCs/>
          <w:sz w:val="30"/>
          <w:szCs w:val="30"/>
          <w:cs/>
        </w:rPr>
        <w:lastRenderedPageBreak/>
        <w:t xml:space="preserve">เงินลงทุนในบริษัทร่วม </w:t>
      </w:r>
      <w:r>
        <w:rPr>
          <w:rFonts w:hint="cs"/>
          <w:b/>
          <w:bCs/>
          <w:sz w:val="30"/>
          <w:szCs w:val="30"/>
          <w:cs/>
        </w:rPr>
        <w:t>- สุทธิ</w:t>
      </w:r>
    </w:p>
    <w:tbl>
      <w:tblPr>
        <w:tblW w:w="4924" w:type="pct"/>
        <w:tblInd w:w="257" w:type="dxa"/>
        <w:tblLayout w:type="fixed"/>
        <w:tblCellMar>
          <w:left w:w="115" w:type="dxa"/>
          <w:right w:w="115" w:type="dxa"/>
        </w:tblCellMar>
        <w:tblLook w:val="0000"/>
      </w:tblPr>
      <w:tblGrid>
        <w:gridCol w:w="2354"/>
        <w:gridCol w:w="872"/>
        <w:gridCol w:w="1018"/>
        <w:gridCol w:w="950"/>
        <w:gridCol w:w="1046"/>
        <w:gridCol w:w="886"/>
        <w:gridCol w:w="1018"/>
        <w:gridCol w:w="1011"/>
      </w:tblGrid>
      <w:tr w:rsidR="009D6D11">
        <w:trPr>
          <w:trHeight w:val="20"/>
        </w:trPr>
        <w:tc>
          <w:tcPr>
            <w:tcW w:w="1285" w:type="pct"/>
            <w:vAlign w:val="bottom"/>
          </w:tcPr>
          <w:p w:rsidR="009D6D11" w:rsidRDefault="009D6D11">
            <w:pPr>
              <w:tabs>
                <w:tab w:val="left" w:pos="360"/>
              </w:tabs>
              <w:spacing w:before="40" w:line="216" w:lineRule="auto"/>
              <w:ind w:left="-115" w:right="-109"/>
              <w:jc w:val="center"/>
              <w:rPr>
                <w:sz w:val="24"/>
                <w:szCs w:val="24"/>
                <w:cs/>
              </w:rPr>
            </w:pPr>
          </w:p>
        </w:tc>
        <w:tc>
          <w:tcPr>
            <w:tcW w:w="476" w:type="pct"/>
            <w:vAlign w:val="bottom"/>
          </w:tcPr>
          <w:p w:rsidR="009D6D11" w:rsidRDefault="009D6D11">
            <w:pPr>
              <w:spacing w:before="40" w:line="216" w:lineRule="auto"/>
              <w:ind w:right="-45"/>
              <w:jc w:val="center"/>
              <w:rPr>
                <w:sz w:val="24"/>
                <w:szCs w:val="24"/>
                <w:cs/>
              </w:rPr>
            </w:pPr>
          </w:p>
        </w:tc>
        <w:tc>
          <w:tcPr>
            <w:tcW w:w="1075" w:type="pct"/>
            <w:gridSpan w:val="2"/>
            <w:vAlign w:val="bottom"/>
          </w:tcPr>
          <w:p w:rsidR="009D6D11" w:rsidRDefault="009D6D11">
            <w:pPr>
              <w:tabs>
                <w:tab w:val="left" w:pos="360"/>
                <w:tab w:val="left" w:pos="1440"/>
              </w:tabs>
              <w:spacing w:before="40" w:line="216" w:lineRule="auto"/>
              <w:ind w:right="-152"/>
              <w:jc w:val="center"/>
              <w:rPr>
                <w:sz w:val="24"/>
                <w:szCs w:val="24"/>
                <w:cs/>
              </w:rPr>
            </w:pPr>
          </w:p>
        </w:tc>
        <w:tc>
          <w:tcPr>
            <w:tcW w:w="1055" w:type="pct"/>
            <w:gridSpan w:val="2"/>
            <w:vAlign w:val="bottom"/>
          </w:tcPr>
          <w:p w:rsidR="009D6D11" w:rsidRDefault="009D6D11">
            <w:pPr>
              <w:tabs>
                <w:tab w:val="left" w:pos="360"/>
                <w:tab w:val="left" w:pos="1440"/>
              </w:tabs>
              <w:spacing w:before="40" w:line="216" w:lineRule="auto"/>
              <w:ind w:right="-46"/>
              <w:jc w:val="center"/>
              <w:rPr>
                <w:sz w:val="24"/>
                <w:szCs w:val="24"/>
                <w:cs/>
              </w:rPr>
            </w:pPr>
          </w:p>
        </w:tc>
        <w:tc>
          <w:tcPr>
            <w:tcW w:w="1108" w:type="pct"/>
            <w:gridSpan w:val="2"/>
            <w:vAlign w:val="bottom"/>
          </w:tcPr>
          <w:p w:rsidR="009D6D11" w:rsidRDefault="00721DB8">
            <w:pPr>
              <w:spacing w:before="40" w:line="216" w:lineRule="auto"/>
              <w:ind w:left="-39" w:right="-3"/>
              <w:jc w:val="right"/>
              <w:rPr>
                <w:b/>
                <w:bCs/>
                <w:sz w:val="24"/>
                <w:szCs w:val="24"/>
                <w:cs/>
              </w:rPr>
            </w:pPr>
            <w:r>
              <w:rPr>
                <w:b/>
                <w:bCs/>
                <w:spacing w:val="-6"/>
                <w:sz w:val="24"/>
                <w:szCs w:val="24"/>
                <w:cs/>
              </w:rPr>
              <w:t xml:space="preserve">หน่วย </w:t>
            </w:r>
            <w:r>
              <w:rPr>
                <w:b/>
                <w:bCs/>
                <w:spacing w:val="-6"/>
                <w:sz w:val="24"/>
                <w:szCs w:val="24"/>
                <w:cs/>
                <w:lang w:val="en-GB"/>
              </w:rPr>
              <w:t xml:space="preserve">: </w:t>
            </w:r>
            <w:r>
              <w:rPr>
                <w:b/>
                <w:bCs/>
                <w:spacing w:val="-6"/>
                <w:sz w:val="24"/>
                <w:szCs w:val="24"/>
                <w:cs/>
              </w:rPr>
              <w:t>พันบาท</w:t>
            </w:r>
          </w:p>
        </w:tc>
      </w:tr>
      <w:tr w:rsidR="009D6D11">
        <w:trPr>
          <w:trHeight w:val="20"/>
        </w:trPr>
        <w:tc>
          <w:tcPr>
            <w:tcW w:w="1285" w:type="pct"/>
            <w:vMerge w:val="restart"/>
            <w:vAlign w:val="bottom"/>
          </w:tcPr>
          <w:p w:rsidR="009D6D11" w:rsidRDefault="00721DB8">
            <w:pPr>
              <w:pBdr>
                <w:bottom w:val="single" w:sz="4" w:space="1" w:color="auto"/>
              </w:pBdr>
              <w:spacing w:before="40" w:line="216" w:lineRule="auto"/>
              <w:jc w:val="center"/>
              <w:rPr>
                <w:sz w:val="24"/>
                <w:szCs w:val="24"/>
                <w:cs/>
              </w:rPr>
            </w:pPr>
            <w:r>
              <w:rPr>
                <w:sz w:val="24"/>
                <w:szCs w:val="24"/>
                <w:cs/>
              </w:rPr>
              <w:t>บริษัทร่วม</w:t>
            </w:r>
          </w:p>
        </w:tc>
        <w:tc>
          <w:tcPr>
            <w:tcW w:w="476" w:type="pct"/>
            <w:vMerge w:val="restart"/>
            <w:vAlign w:val="bottom"/>
          </w:tcPr>
          <w:p w:rsidR="009D6D11" w:rsidRDefault="00721DB8">
            <w:pPr>
              <w:pBdr>
                <w:bottom w:val="single" w:sz="4" w:space="1" w:color="auto"/>
              </w:pBdr>
              <w:spacing w:before="40" w:line="216" w:lineRule="auto"/>
              <w:ind w:right="-45"/>
              <w:jc w:val="center"/>
              <w:rPr>
                <w:sz w:val="24"/>
                <w:szCs w:val="24"/>
              </w:rPr>
            </w:pPr>
            <w:r>
              <w:rPr>
                <w:sz w:val="24"/>
                <w:szCs w:val="24"/>
                <w:cs/>
              </w:rPr>
              <w:t>ประเทศที่</w:t>
            </w:r>
          </w:p>
          <w:p w:rsidR="009D6D11" w:rsidRDefault="00721DB8">
            <w:pPr>
              <w:pBdr>
                <w:bottom w:val="single" w:sz="4" w:space="1" w:color="auto"/>
              </w:pBdr>
              <w:spacing w:before="40" w:line="216" w:lineRule="auto"/>
              <w:ind w:right="-45"/>
              <w:jc w:val="center"/>
              <w:rPr>
                <w:sz w:val="24"/>
                <w:szCs w:val="24"/>
                <w:cs/>
              </w:rPr>
            </w:pPr>
            <w:r>
              <w:rPr>
                <w:sz w:val="24"/>
                <w:szCs w:val="24"/>
                <w:cs/>
              </w:rPr>
              <w:t>จัดตั้ง</w:t>
            </w:r>
          </w:p>
        </w:tc>
        <w:tc>
          <w:tcPr>
            <w:tcW w:w="1075" w:type="pct"/>
            <w:gridSpan w:val="2"/>
            <w:vAlign w:val="bottom"/>
          </w:tcPr>
          <w:p w:rsidR="009D6D11" w:rsidRDefault="00721DB8">
            <w:pPr>
              <w:pBdr>
                <w:bottom w:val="single" w:sz="4" w:space="1" w:color="auto"/>
              </w:pBdr>
              <w:tabs>
                <w:tab w:val="left" w:pos="360"/>
                <w:tab w:val="left" w:pos="1440"/>
              </w:tabs>
              <w:spacing w:before="40" w:line="216" w:lineRule="auto"/>
              <w:ind w:right="-40"/>
              <w:jc w:val="center"/>
              <w:rPr>
                <w:sz w:val="24"/>
                <w:szCs w:val="24"/>
                <w:cs/>
              </w:rPr>
            </w:pPr>
            <w:r>
              <w:rPr>
                <w:sz w:val="24"/>
                <w:szCs w:val="24"/>
                <w:cs/>
              </w:rPr>
              <w:t>สัดส่วนการถือหุ้น (%)</w:t>
            </w:r>
          </w:p>
        </w:tc>
        <w:tc>
          <w:tcPr>
            <w:tcW w:w="1055" w:type="pct"/>
            <w:gridSpan w:val="2"/>
            <w:vAlign w:val="bottom"/>
          </w:tcPr>
          <w:p w:rsidR="009D6D11" w:rsidRDefault="00721DB8">
            <w:pPr>
              <w:pBdr>
                <w:bottom w:val="single" w:sz="4" w:space="1" w:color="auto"/>
              </w:pBdr>
              <w:spacing w:before="40" w:line="216" w:lineRule="auto"/>
              <w:ind w:right="2"/>
              <w:jc w:val="center"/>
              <w:rPr>
                <w:sz w:val="24"/>
                <w:szCs w:val="24"/>
                <w:cs/>
              </w:rPr>
            </w:pPr>
            <w:r>
              <w:rPr>
                <w:sz w:val="24"/>
                <w:szCs w:val="24"/>
                <w:cs/>
              </w:rPr>
              <w:t>ตามวิธีส่วนได้เสีย</w:t>
            </w:r>
          </w:p>
        </w:tc>
        <w:tc>
          <w:tcPr>
            <w:tcW w:w="1108" w:type="pct"/>
            <w:gridSpan w:val="2"/>
            <w:vAlign w:val="bottom"/>
          </w:tcPr>
          <w:p w:rsidR="009D6D11" w:rsidRDefault="00721DB8">
            <w:pPr>
              <w:pBdr>
                <w:bottom w:val="single" w:sz="4" w:space="1" w:color="auto"/>
              </w:pBdr>
              <w:spacing w:before="40" w:line="216" w:lineRule="auto"/>
              <w:ind w:right="2"/>
              <w:jc w:val="center"/>
              <w:rPr>
                <w:sz w:val="24"/>
                <w:szCs w:val="24"/>
                <w:cs/>
              </w:rPr>
            </w:pPr>
            <w:r>
              <w:rPr>
                <w:sz w:val="24"/>
                <w:szCs w:val="24"/>
                <w:cs/>
              </w:rPr>
              <w:t>ตามวิธีราคาทุน</w:t>
            </w:r>
          </w:p>
        </w:tc>
      </w:tr>
      <w:tr w:rsidR="009D6D11">
        <w:trPr>
          <w:trHeight w:val="20"/>
        </w:trPr>
        <w:tc>
          <w:tcPr>
            <w:tcW w:w="1285" w:type="pct"/>
            <w:vMerge/>
            <w:vAlign w:val="bottom"/>
          </w:tcPr>
          <w:p w:rsidR="009D6D11" w:rsidRDefault="009D6D11">
            <w:pPr>
              <w:pBdr>
                <w:bottom w:val="single" w:sz="4" w:space="1" w:color="auto"/>
              </w:pBdr>
              <w:tabs>
                <w:tab w:val="left" w:pos="360"/>
              </w:tabs>
              <w:spacing w:before="40" w:line="216" w:lineRule="auto"/>
              <w:ind w:left="-90" w:right="-153"/>
              <w:jc w:val="center"/>
              <w:rPr>
                <w:sz w:val="24"/>
                <w:szCs w:val="24"/>
                <w:cs/>
              </w:rPr>
            </w:pPr>
          </w:p>
        </w:tc>
        <w:tc>
          <w:tcPr>
            <w:tcW w:w="476" w:type="pct"/>
            <w:vMerge/>
            <w:vAlign w:val="bottom"/>
          </w:tcPr>
          <w:p w:rsidR="009D6D11" w:rsidRDefault="009D6D11">
            <w:pPr>
              <w:pBdr>
                <w:bottom w:val="single" w:sz="4" w:space="1" w:color="auto"/>
              </w:pBdr>
              <w:spacing w:before="40" w:line="216" w:lineRule="auto"/>
              <w:ind w:right="-45"/>
              <w:jc w:val="center"/>
              <w:rPr>
                <w:sz w:val="24"/>
                <w:szCs w:val="24"/>
                <w:cs/>
              </w:rPr>
            </w:pPr>
          </w:p>
        </w:tc>
        <w:tc>
          <w:tcPr>
            <w:tcW w:w="556" w:type="pct"/>
            <w:vAlign w:val="bottom"/>
          </w:tcPr>
          <w:p w:rsidR="009D6D11" w:rsidRDefault="00721DB8">
            <w:pPr>
              <w:pBdr>
                <w:bottom w:val="single" w:sz="4" w:space="1" w:color="auto"/>
              </w:pBdr>
              <w:spacing w:before="40" w:line="216" w:lineRule="auto"/>
              <w:ind w:left="-35" w:right="-56"/>
              <w:jc w:val="right"/>
              <w:rPr>
                <w:sz w:val="24"/>
                <w:szCs w:val="24"/>
              </w:rPr>
            </w:pPr>
            <w:r>
              <w:rPr>
                <w:sz w:val="24"/>
                <w:szCs w:val="24"/>
              </w:rPr>
              <w:t xml:space="preserve">30 </w:t>
            </w:r>
            <w:r>
              <w:rPr>
                <w:rFonts w:hint="cs"/>
                <w:sz w:val="24"/>
                <w:szCs w:val="24"/>
                <w:cs/>
              </w:rPr>
              <w:t xml:space="preserve">กันยายน </w:t>
            </w:r>
            <w:r>
              <w:rPr>
                <w:sz w:val="24"/>
                <w:szCs w:val="24"/>
              </w:rPr>
              <w:t>2563</w:t>
            </w:r>
          </w:p>
        </w:tc>
        <w:tc>
          <w:tcPr>
            <w:tcW w:w="519" w:type="pct"/>
            <w:vAlign w:val="bottom"/>
          </w:tcPr>
          <w:p w:rsidR="009D6D11" w:rsidRDefault="00721DB8">
            <w:pPr>
              <w:pBdr>
                <w:bottom w:val="single" w:sz="4" w:space="1" w:color="auto"/>
              </w:pBdr>
              <w:spacing w:before="40" w:line="216" w:lineRule="auto"/>
              <w:ind w:left="-99" w:right="-56"/>
              <w:jc w:val="right"/>
              <w:rPr>
                <w:sz w:val="24"/>
                <w:szCs w:val="24"/>
                <w:lang w:val="en-GB"/>
              </w:rPr>
            </w:pPr>
            <w:r>
              <w:rPr>
                <w:sz w:val="24"/>
                <w:szCs w:val="24"/>
              </w:rPr>
              <w:t>31</w:t>
            </w:r>
            <w:r>
              <w:rPr>
                <w:sz w:val="24"/>
                <w:szCs w:val="24"/>
                <w:cs/>
              </w:rPr>
              <w:t xml:space="preserve"> ธันวาคม </w:t>
            </w:r>
            <w:r>
              <w:rPr>
                <w:sz w:val="24"/>
                <w:szCs w:val="24"/>
              </w:rPr>
              <w:t>2562</w:t>
            </w:r>
          </w:p>
        </w:tc>
        <w:tc>
          <w:tcPr>
            <w:tcW w:w="571" w:type="pct"/>
            <w:shd w:val="clear" w:color="auto" w:fill="auto"/>
            <w:vAlign w:val="bottom"/>
          </w:tcPr>
          <w:p w:rsidR="009D6D11" w:rsidRDefault="00721DB8">
            <w:pPr>
              <w:pBdr>
                <w:bottom w:val="single" w:sz="4" w:space="1" w:color="auto"/>
              </w:pBdr>
              <w:spacing w:before="40" w:line="216" w:lineRule="auto"/>
              <w:ind w:right="-56"/>
              <w:jc w:val="right"/>
              <w:rPr>
                <w:sz w:val="24"/>
                <w:szCs w:val="24"/>
              </w:rPr>
            </w:pPr>
            <w:r>
              <w:rPr>
                <w:sz w:val="24"/>
                <w:szCs w:val="24"/>
              </w:rPr>
              <w:t xml:space="preserve">30 </w:t>
            </w:r>
            <w:r>
              <w:rPr>
                <w:rFonts w:hint="cs"/>
                <w:sz w:val="24"/>
                <w:szCs w:val="24"/>
                <w:cs/>
              </w:rPr>
              <w:t xml:space="preserve">กันยายน </w:t>
            </w:r>
            <w:r>
              <w:rPr>
                <w:sz w:val="24"/>
                <w:szCs w:val="24"/>
              </w:rPr>
              <w:t>2563</w:t>
            </w:r>
          </w:p>
        </w:tc>
        <w:tc>
          <w:tcPr>
            <w:tcW w:w="484" w:type="pct"/>
            <w:vAlign w:val="bottom"/>
          </w:tcPr>
          <w:p w:rsidR="009D6D11" w:rsidRDefault="00721DB8">
            <w:pPr>
              <w:pBdr>
                <w:bottom w:val="single" w:sz="4" w:space="1" w:color="auto"/>
              </w:pBdr>
              <w:tabs>
                <w:tab w:val="left" w:pos="1440"/>
              </w:tabs>
              <w:spacing w:before="40" w:line="216" w:lineRule="auto"/>
              <w:ind w:left="-138" w:right="-46"/>
              <w:jc w:val="right"/>
              <w:rPr>
                <w:sz w:val="24"/>
                <w:szCs w:val="24"/>
              </w:rPr>
            </w:pPr>
            <w:r>
              <w:rPr>
                <w:sz w:val="24"/>
                <w:szCs w:val="24"/>
              </w:rPr>
              <w:t>31</w:t>
            </w:r>
            <w:r>
              <w:rPr>
                <w:sz w:val="24"/>
                <w:szCs w:val="24"/>
                <w:cs/>
              </w:rPr>
              <w:t xml:space="preserve"> ธันวาคม </w:t>
            </w:r>
            <w:r>
              <w:rPr>
                <w:sz w:val="24"/>
                <w:szCs w:val="24"/>
              </w:rPr>
              <w:t>2562</w:t>
            </w:r>
          </w:p>
        </w:tc>
        <w:tc>
          <w:tcPr>
            <w:tcW w:w="556" w:type="pct"/>
            <w:vAlign w:val="bottom"/>
          </w:tcPr>
          <w:p w:rsidR="009D6D11" w:rsidRDefault="00721DB8">
            <w:pPr>
              <w:pBdr>
                <w:bottom w:val="single" w:sz="4" w:space="1" w:color="auto"/>
              </w:pBdr>
              <w:spacing w:before="40" w:line="216" w:lineRule="auto"/>
              <w:ind w:right="-56"/>
              <w:jc w:val="right"/>
              <w:rPr>
                <w:sz w:val="24"/>
                <w:szCs w:val="24"/>
              </w:rPr>
            </w:pPr>
            <w:r>
              <w:rPr>
                <w:sz w:val="24"/>
                <w:szCs w:val="24"/>
              </w:rPr>
              <w:t xml:space="preserve">30 </w:t>
            </w:r>
            <w:r>
              <w:rPr>
                <w:rFonts w:hint="cs"/>
                <w:sz w:val="24"/>
                <w:szCs w:val="24"/>
                <w:cs/>
              </w:rPr>
              <w:t xml:space="preserve">กันยายน </w:t>
            </w:r>
            <w:r>
              <w:rPr>
                <w:sz w:val="24"/>
                <w:szCs w:val="24"/>
              </w:rPr>
              <w:t>2563</w:t>
            </w:r>
          </w:p>
        </w:tc>
        <w:tc>
          <w:tcPr>
            <w:tcW w:w="552" w:type="pct"/>
            <w:vAlign w:val="bottom"/>
          </w:tcPr>
          <w:p w:rsidR="009D6D11" w:rsidRDefault="00721DB8">
            <w:pPr>
              <w:pBdr>
                <w:bottom w:val="single" w:sz="4" w:space="1" w:color="auto"/>
              </w:pBdr>
              <w:tabs>
                <w:tab w:val="left" w:pos="360"/>
                <w:tab w:val="left" w:pos="1440"/>
              </w:tabs>
              <w:spacing w:before="40" w:line="216" w:lineRule="auto"/>
              <w:ind w:right="-46"/>
              <w:jc w:val="right"/>
              <w:rPr>
                <w:sz w:val="24"/>
                <w:szCs w:val="24"/>
              </w:rPr>
            </w:pPr>
            <w:r>
              <w:rPr>
                <w:sz w:val="24"/>
                <w:szCs w:val="24"/>
              </w:rPr>
              <w:t>31</w:t>
            </w:r>
            <w:r>
              <w:rPr>
                <w:sz w:val="24"/>
                <w:szCs w:val="24"/>
                <w:cs/>
              </w:rPr>
              <w:t xml:space="preserve"> ธันวาคม </w:t>
            </w:r>
            <w:r>
              <w:rPr>
                <w:sz w:val="24"/>
                <w:szCs w:val="24"/>
              </w:rPr>
              <w:t>2562</w:t>
            </w:r>
          </w:p>
        </w:tc>
      </w:tr>
      <w:tr w:rsidR="009D6D11">
        <w:trPr>
          <w:trHeight w:val="20"/>
        </w:trPr>
        <w:tc>
          <w:tcPr>
            <w:tcW w:w="1285" w:type="pct"/>
            <w:vAlign w:val="bottom"/>
          </w:tcPr>
          <w:p w:rsidR="009D6D11" w:rsidRDefault="00721DB8">
            <w:pPr>
              <w:spacing w:before="40" w:line="216" w:lineRule="auto"/>
              <w:ind w:right="-115"/>
              <w:rPr>
                <w:sz w:val="24"/>
                <w:szCs w:val="24"/>
                <w:cs/>
                <w:lang w:eastAsia="zh-CN"/>
              </w:rPr>
            </w:pPr>
            <w:r>
              <w:rPr>
                <w:sz w:val="24"/>
                <w:szCs w:val="24"/>
              </w:rPr>
              <w:t>PT</w:t>
            </w:r>
            <w:r>
              <w:rPr>
                <w:sz w:val="24"/>
                <w:szCs w:val="24"/>
                <w:cs/>
              </w:rPr>
              <w:t xml:space="preserve">. </w:t>
            </w:r>
            <w:r>
              <w:rPr>
                <w:sz w:val="24"/>
                <w:szCs w:val="24"/>
              </w:rPr>
              <w:t>DYNICTEXTILEPRESTIGE</w:t>
            </w:r>
          </w:p>
        </w:tc>
        <w:tc>
          <w:tcPr>
            <w:tcW w:w="476" w:type="pct"/>
            <w:vAlign w:val="bottom"/>
          </w:tcPr>
          <w:p w:rsidR="009D6D11" w:rsidRDefault="00721DB8">
            <w:pPr>
              <w:spacing w:before="40" w:line="216" w:lineRule="auto"/>
              <w:ind w:left="-114" w:right="-115"/>
              <w:jc w:val="center"/>
              <w:rPr>
                <w:sz w:val="24"/>
                <w:szCs w:val="24"/>
              </w:rPr>
            </w:pPr>
            <w:r>
              <w:rPr>
                <w:sz w:val="24"/>
                <w:szCs w:val="24"/>
                <w:cs/>
              </w:rPr>
              <w:t>อินโดนีเซีย</w:t>
            </w:r>
          </w:p>
        </w:tc>
        <w:tc>
          <w:tcPr>
            <w:tcW w:w="556" w:type="pct"/>
            <w:shd w:val="clear" w:color="auto" w:fill="FFFFFF" w:themeFill="background1"/>
            <w:vAlign w:val="bottom"/>
          </w:tcPr>
          <w:p w:rsidR="009D6D11" w:rsidRDefault="00721DB8">
            <w:pPr>
              <w:tabs>
                <w:tab w:val="decimal" w:pos="590"/>
              </w:tabs>
              <w:spacing w:before="40" w:line="216" w:lineRule="auto"/>
              <w:ind w:right="-56"/>
              <w:rPr>
                <w:sz w:val="24"/>
                <w:szCs w:val="24"/>
                <w:highlight w:val="yellow"/>
              </w:rPr>
            </w:pPr>
            <w:r w:rsidRPr="007C6D13">
              <w:rPr>
                <w:sz w:val="24"/>
                <w:szCs w:val="24"/>
              </w:rPr>
              <w:t>44.00</w:t>
            </w:r>
          </w:p>
        </w:tc>
        <w:tc>
          <w:tcPr>
            <w:tcW w:w="519" w:type="pct"/>
            <w:vAlign w:val="bottom"/>
          </w:tcPr>
          <w:p w:rsidR="009D6D11" w:rsidRDefault="00721DB8">
            <w:pPr>
              <w:tabs>
                <w:tab w:val="decimal" w:pos="590"/>
              </w:tabs>
              <w:spacing w:before="40" w:line="216" w:lineRule="auto"/>
              <w:ind w:right="-56"/>
              <w:rPr>
                <w:sz w:val="24"/>
                <w:szCs w:val="24"/>
              </w:rPr>
            </w:pPr>
            <w:r>
              <w:rPr>
                <w:sz w:val="24"/>
                <w:szCs w:val="24"/>
              </w:rPr>
              <w:t>44</w:t>
            </w:r>
            <w:r>
              <w:rPr>
                <w:sz w:val="24"/>
                <w:szCs w:val="24"/>
                <w:cs/>
              </w:rPr>
              <w:t>.</w:t>
            </w:r>
            <w:r>
              <w:rPr>
                <w:sz w:val="24"/>
                <w:szCs w:val="24"/>
              </w:rPr>
              <w:t>00</w:t>
            </w:r>
          </w:p>
        </w:tc>
        <w:tc>
          <w:tcPr>
            <w:tcW w:w="571" w:type="pct"/>
            <w:shd w:val="clear" w:color="auto" w:fill="FFFFFF" w:themeFill="background1"/>
            <w:vAlign w:val="bottom"/>
          </w:tcPr>
          <w:p w:rsidR="009D6D11" w:rsidRPr="007641D3" w:rsidRDefault="007C6D13">
            <w:pPr>
              <w:pBdr>
                <w:bottom w:val="single" w:sz="4" w:space="1" w:color="auto"/>
              </w:pBdr>
              <w:spacing w:before="40" w:line="216" w:lineRule="auto"/>
              <w:ind w:left="-48" w:right="-34"/>
              <w:jc w:val="right"/>
              <w:rPr>
                <w:sz w:val="24"/>
                <w:szCs w:val="24"/>
              </w:rPr>
            </w:pPr>
            <w:r w:rsidRPr="007641D3">
              <w:rPr>
                <w:sz w:val="24"/>
                <w:szCs w:val="24"/>
              </w:rPr>
              <w:t>94</w:t>
            </w:r>
            <w:r w:rsidR="00721DB8" w:rsidRPr="007641D3">
              <w:rPr>
                <w:sz w:val="24"/>
                <w:szCs w:val="24"/>
              </w:rPr>
              <w:t>,</w:t>
            </w:r>
            <w:r w:rsidRPr="007641D3">
              <w:rPr>
                <w:sz w:val="24"/>
                <w:szCs w:val="24"/>
              </w:rPr>
              <w:t>554</w:t>
            </w:r>
          </w:p>
        </w:tc>
        <w:tc>
          <w:tcPr>
            <w:tcW w:w="484" w:type="pct"/>
            <w:vAlign w:val="bottom"/>
          </w:tcPr>
          <w:p w:rsidR="009D6D11" w:rsidRDefault="00721DB8">
            <w:pPr>
              <w:pBdr>
                <w:bottom w:val="single" w:sz="4" w:space="1" w:color="auto"/>
              </w:pBdr>
              <w:tabs>
                <w:tab w:val="left" w:pos="1440"/>
              </w:tabs>
              <w:spacing w:before="40" w:line="216" w:lineRule="auto"/>
              <w:ind w:left="-138" w:right="-46"/>
              <w:jc w:val="right"/>
              <w:rPr>
                <w:sz w:val="24"/>
                <w:szCs w:val="24"/>
              </w:rPr>
            </w:pPr>
            <w:r>
              <w:rPr>
                <w:sz w:val="24"/>
                <w:szCs w:val="24"/>
              </w:rPr>
              <w:t>105,686</w:t>
            </w:r>
          </w:p>
        </w:tc>
        <w:tc>
          <w:tcPr>
            <w:tcW w:w="556" w:type="pct"/>
            <w:shd w:val="clear" w:color="auto" w:fill="FFFFFF" w:themeFill="background1"/>
            <w:vAlign w:val="bottom"/>
          </w:tcPr>
          <w:p w:rsidR="009D6D11" w:rsidRPr="007C6D13" w:rsidRDefault="00721DB8">
            <w:pPr>
              <w:pBdr>
                <w:bottom w:val="single" w:sz="4" w:space="1" w:color="auto"/>
              </w:pBdr>
              <w:spacing w:before="40" w:line="216" w:lineRule="auto"/>
              <w:ind w:left="-48" w:right="-34"/>
              <w:jc w:val="right"/>
              <w:rPr>
                <w:sz w:val="24"/>
                <w:szCs w:val="24"/>
              </w:rPr>
            </w:pPr>
            <w:r w:rsidRPr="007C6D13">
              <w:rPr>
                <w:sz w:val="24"/>
                <w:szCs w:val="24"/>
              </w:rPr>
              <w:t>164,387</w:t>
            </w:r>
          </w:p>
        </w:tc>
        <w:tc>
          <w:tcPr>
            <w:tcW w:w="552" w:type="pct"/>
            <w:vAlign w:val="bottom"/>
          </w:tcPr>
          <w:p w:rsidR="009D6D11" w:rsidRDefault="00721DB8">
            <w:pPr>
              <w:pBdr>
                <w:bottom w:val="single" w:sz="4" w:space="1" w:color="auto"/>
              </w:pBdr>
              <w:spacing w:before="40" w:line="216" w:lineRule="auto"/>
              <w:ind w:left="-48" w:right="-34"/>
              <w:jc w:val="right"/>
              <w:rPr>
                <w:sz w:val="24"/>
                <w:szCs w:val="24"/>
                <w:cs/>
              </w:rPr>
            </w:pPr>
            <w:r>
              <w:rPr>
                <w:sz w:val="24"/>
                <w:szCs w:val="24"/>
              </w:rPr>
              <w:t>164,387</w:t>
            </w:r>
          </w:p>
        </w:tc>
      </w:tr>
      <w:tr w:rsidR="009D6D11">
        <w:trPr>
          <w:trHeight w:val="20"/>
        </w:trPr>
        <w:tc>
          <w:tcPr>
            <w:tcW w:w="1285" w:type="pct"/>
            <w:vAlign w:val="bottom"/>
          </w:tcPr>
          <w:p w:rsidR="009D6D11" w:rsidRDefault="00721DB8">
            <w:pPr>
              <w:spacing w:before="40" w:line="216" w:lineRule="auto"/>
              <w:ind w:right="-115"/>
              <w:rPr>
                <w:sz w:val="24"/>
                <w:szCs w:val="24"/>
                <w:cs/>
              </w:rPr>
            </w:pPr>
            <w:r>
              <w:rPr>
                <w:sz w:val="24"/>
                <w:szCs w:val="24"/>
                <w:cs/>
              </w:rPr>
              <w:t>รวม</w:t>
            </w:r>
          </w:p>
        </w:tc>
        <w:tc>
          <w:tcPr>
            <w:tcW w:w="476" w:type="pct"/>
            <w:vAlign w:val="bottom"/>
          </w:tcPr>
          <w:p w:rsidR="009D6D11" w:rsidRDefault="009D6D11">
            <w:pPr>
              <w:spacing w:before="40" w:line="216" w:lineRule="auto"/>
              <w:ind w:right="-45"/>
              <w:rPr>
                <w:sz w:val="24"/>
                <w:szCs w:val="24"/>
              </w:rPr>
            </w:pPr>
          </w:p>
        </w:tc>
        <w:tc>
          <w:tcPr>
            <w:tcW w:w="556" w:type="pct"/>
            <w:vAlign w:val="bottom"/>
          </w:tcPr>
          <w:p w:rsidR="009D6D11" w:rsidRDefault="009D6D11">
            <w:pPr>
              <w:tabs>
                <w:tab w:val="decimal" w:pos="590"/>
              </w:tabs>
              <w:spacing w:before="40" w:line="216" w:lineRule="auto"/>
              <w:ind w:right="-56"/>
              <w:rPr>
                <w:sz w:val="24"/>
                <w:szCs w:val="24"/>
              </w:rPr>
            </w:pPr>
          </w:p>
        </w:tc>
        <w:tc>
          <w:tcPr>
            <w:tcW w:w="519" w:type="pct"/>
            <w:vAlign w:val="bottom"/>
          </w:tcPr>
          <w:p w:rsidR="009D6D11" w:rsidRDefault="009D6D11">
            <w:pPr>
              <w:tabs>
                <w:tab w:val="decimal" w:pos="608"/>
              </w:tabs>
              <w:spacing w:before="40" w:line="216" w:lineRule="auto"/>
              <w:ind w:right="-56"/>
              <w:rPr>
                <w:sz w:val="24"/>
                <w:szCs w:val="24"/>
              </w:rPr>
            </w:pPr>
          </w:p>
        </w:tc>
        <w:tc>
          <w:tcPr>
            <w:tcW w:w="571" w:type="pct"/>
            <w:shd w:val="clear" w:color="auto" w:fill="FFFFFF" w:themeFill="background1"/>
            <w:vAlign w:val="bottom"/>
          </w:tcPr>
          <w:p w:rsidR="009D6D11" w:rsidRPr="007641D3" w:rsidRDefault="007C6D13">
            <w:pPr>
              <w:pBdr>
                <w:bottom w:val="double" w:sz="4" w:space="1" w:color="auto"/>
              </w:pBdr>
              <w:tabs>
                <w:tab w:val="left" w:pos="1440"/>
              </w:tabs>
              <w:spacing w:before="40" w:line="216" w:lineRule="auto"/>
              <w:ind w:right="-46"/>
              <w:jc w:val="right"/>
              <w:rPr>
                <w:sz w:val="24"/>
                <w:szCs w:val="24"/>
              </w:rPr>
            </w:pPr>
            <w:r w:rsidRPr="007641D3">
              <w:rPr>
                <w:sz w:val="24"/>
                <w:szCs w:val="24"/>
              </w:rPr>
              <w:t>94</w:t>
            </w:r>
            <w:r w:rsidR="00721DB8" w:rsidRPr="007641D3">
              <w:rPr>
                <w:sz w:val="24"/>
                <w:szCs w:val="24"/>
              </w:rPr>
              <w:t>,</w:t>
            </w:r>
            <w:r w:rsidRPr="007641D3">
              <w:rPr>
                <w:sz w:val="24"/>
                <w:szCs w:val="24"/>
              </w:rPr>
              <w:t>554</w:t>
            </w:r>
          </w:p>
        </w:tc>
        <w:tc>
          <w:tcPr>
            <w:tcW w:w="484" w:type="pct"/>
            <w:vAlign w:val="bottom"/>
          </w:tcPr>
          <w:p w:rsidR="009D6D11" w:rsidRDefault="00721DB8">
            <w:pPr>
              <w:pBdr>
                <w:bottom w:val="double" w:sz="4" w:space="1" w:color="auto"/>
              </w:pBdr>
              <w:tabs>
                <w:tab w:val="left" w:pos="1440"/>
              </w:tabs>
              <w:spacing w:before="40" w:line="216" w:lineRule="auto"/>
              <w:ind w:left="-138" w:right="-46"/>
              <w:jc w:val="right"/>
              <w:rPr>
                <w:sz w:val="24"/>
                <w:szCs w:val="24"/>
              </w:rPr>
            </w:pPr>
            <w:r>
              <w:rPr>
                <w:sz w:val="24"/>
                <w:szCs w:val="24"/>
              </w:rPr>
              <w:t>105,686</w:t>
            </w:r>
          </w:p>
        </w:tc>
        <w:tc>
          <w:tcPr>
            <w:tcW w:w="556" w:type="pct"/>
            <w:shd w:val="clear" w:color="auto" w:fill="FFFFFF" w:themeFill="background1"/>
            <w:vAlign w:val="bottom"/>
          </w:tcPr>
          <w:p w:rsidR="009D6D11" w:rsidRPr="007C6D13" w:rsidRDefault="00721DB8">
            <w:pPr>
              <w:spacing w:before="40" w:line="216" w:lineRule="auto"/>
              <w:ind w:left="-48" w:right="-34"/>
              <w:jc w:val="right"/>
              <w:rPr>
                <w:sz w:val="24"/>
                <w:szCs w:val="24"/>
              </w:rPr>
            </w:pPr>
            <w:r w:rsidRPr="007C6D13">
              <w:rPr>
                <w:sz w:val="24"/>
                <w:szCs w:val="24"/>
              </w:rPr>
              <w:t>164,387</w:t>
            </w:r>
          </w:p>
        </w:tc>
        <w:tc>
          <w:tcPr>
            <w:tcW w:w="552" w:type="pct"/>
            <w:vAlign w:val="bottom"/>
          </w:tcPr>
          <w:p w:rsidR="009D6D11" w:rsidRDefault="00721DB8">
            <w:pPr>
              <w:spacing w:before="40" w:line="216" w:lineRule="auto"/>
              <w:ind w:left="-48" w:right="-34"/>
              <w:jc w:val="right"/>
              <w:rPr>
                <w:sz w:val="24"/>
                <w:szCs w:val="24"/>
              </w:rPr>
            </w:pPr>
            <w:r>
              <w:rPr>
                <w:sz w:val="24"/>
                <w:szCs w:val="24"/>
              </w:rPr>
              <w:t>164,387</w:t>
            </w:r>
          </w:p>
        </w:tc>
      </w:tr>
      <w:tr w:rsidR="009D6D11">
        <w:trPr>
          <w:trHeight w:val="20"/>
        </w:trPr>
        <w:tc>
          <w:tcPr>
            <w:tcW w:w="1285" w:type="pct"/>
            <w:vAlign w:val="bottom"/>
          </w:tcPr>
          <w:p w:rsidR="009D6D11" w:rsidRDefault="00721DB8">
            <w:pPr>
              <w:spacing w:before="40" w:line="216" w:lineRule="auto"/>
              <w:ind w:right="-115"/>
              <w:rPr>
                <w:sz w:val="24"/>
                <w:szCs w:val="24"/>
                <w:cs/>
              </w:rPr>
            </w:pPr>
            <w:r>
              <w:rPr>
                <w:sz w:val="24"/>
                <w:szCs w:val="24"/>
                <w:u w:val="single"/>
                <w:cs/>
              </w:rPr>
              <w:t>หัก</w:t>
            </w:r>
            <w:r>
              <w:rPr>
                <w:sz w:val="24"/>
                <w:szCs w:val="24"/>
                <w:cs/>
              </w:rPr>
              <w:t xml:space="preserve"> ค่าเผื่อการ</w:t>
            </w:r>
            <w:r>
              <w:rPr>
                <w:rFonts w:hint="cs"/>
                <w:sz w:val="24"/>
                <w:szCs w:val="24"/>
                <w:cs/>
              </w:rPr>
              <w:t>ด้อยค่า</w:t>
            </w:r>
          </w:p>
        </w:tc>
        <w:tc>
          <w:tcPr>
            <w:tcW w:w="476" w:type="pct"/>
            <w:vAlign w:val="bottom"/>
          </w:tcPr>
          <w:p w:rsidR="009D6D11" w:rsidRDefault="009D6D11">
            <w:pPr>
              <w:tabs>
                <w:tab w:val="decimal" w:pos="590"/>
              </w:tabs>
              <w:spacing w:before="40" w:line="216" w:lineRule="auto"/>
              <w:ind w:right="-45"/>
              <w:rPr>
                <w:sz w:val="24"/>
                <w:szCs w:val="24"/>
              </w:rPr>
            </w:pPr>
          </w:p>
        </w:tc>
        <w:tc>
          <w:tcPr>
            <w:tcW w:w="556" w:type="pct"/>
            <w:vAlign w:val="bottom"/>
          </w:tcPr>
          <w:p w:rsidR="009D6D11" w:rsidRDefault="009D6D11">
            <w:pPr>
              <w:tabs>
                <w:tab w:val="decimal" w:pos="590"/>
              </w:tabs>
              <w:spacing w:before="40" w:line="216" w:lineRule="auto"/>
              <w:ind w:right="-56"/>
              <w:rPr>
                <w:sz w:val="24"/>
                <w:szCs w:val="24"/>
              </w:rPr>
            </w:pPr>
          </w:p>
        </w:tc>
        <w:tc>
          <w:tcPr>
            <w:tcW w:w="519" w:type="pct"/>
            <w:vAlign w:val="bottom"/>
          </w:tcPr>
          <w:p w:rsidR="009D6D11" w:rsidRDefault="009D6D11">
            <w:pPr>
              <w:tabs>
                <w:tab w:val="decimal" w:pos="608"/>
              </w:tabs>
              <w:spacing w:before="40" w:line="216" w:lineRule="auto"/>
              <w:ind w:right="-56"/>
              <w:rPr>
                <w:sz w:val="24"/>
                <w:szCs w:val="24"/>
              </w:rPr>
            </w:pPr>
          </w:p>
        </w:tc>
        <w:tc>
          <w:tcPr>
            <w:tcW w:w="571" w:type="pct"/>
            <w:vAlign w:val="bottom"/>
          </w:tcPr>
          <w:p w:rsidR="009D6D11" w:rsidRDefault="009D6D11">
            <w:pPr>
              <w:spacing w:before="40" w:line="216" w:lineRule="auto"/>
              <w:ind w:left="50" w:right="-34"/>
              <w:jc w:val="right"/>
              <w:rPr>
                <w:sz w:val="24"/>
                <w:szCs w:val="24"/>
                <w:lang w:val="en-GB"/>
              </w:rPr>
            </w:pPr>
          </w:p>
        </w:tc>
        <w:tc>
          <w:tcPr>
            <w:tcW w:w="484" w:type="pct"/>
            <w:vAlign w:val="bottom"/>
          </w:tcPr>
          <w:p w:rsidR="009D6D11" w:rsidRDefault="009D6D11">
            <w:pPr>
              <w:tabs>
                <w:tab w:val="decimal" w:pos="539"/>
              </w:tabs>
              <w:spacing w:before="40" w:line="216" w:lineRule="auto"/>
              <w:ind w:right="27"/>
              <w:jc w:val="right"/>
              <w:rPr>
                <w:sz w:val="24"/>
                <w:szCs w:val="24"/>
                <w:cs/>
              </w:rPr>
            </w:pPr>
          </w:p>
        </w:tc>
        <w:tc>
          <w:tcPr>
            <w:tcW w:w="556" w:type="pct"/>
            <w:shd w:val="clear" w:color="auto" w:fill="FFFFFF" w:themeFill="background1"/>
            <w:vAlign w:val="bottom"/>
          </w:tcPr>
          <w:p w:rsidR="009D6D11" w:rsidRPr="007C6D13" w:rsidRDefault="00721DB8">
            <w:pPr>
              <w:pBdr>
                <w:bottom w:val="single" w:sz="4" w:space="1" w:color="auto"/>
              </w:pBdr>
              <w:spacing w:before="40" w:line="216" w:lineRule="auto"/>
              <w:ind w:left="-48" w:right="-34"/>
              <w:jc w:val="right"/>
              <w:rPr>
                <w:sz w:val="24"/>
                <w:szCs w:val="24"/>
              </w:rPr>
            </w:pPr>
            <w:r w:rsidRPr="007C6D13">
              <w:rPr>
                <w:sz w:val="24"/>
                <w:szCs w:val="24"/>
              </w:rPr>
              <w:t>(</w:t>
            </w:r>
            <w:r w:rsidR="007C6D13" w:rsidRPr="007C6D13">
              <w:rPr>
                <w:sz w:val="24"/>
                <w:szCs w:val="24"/>
              </w:rPr>
              <w:t>86</w:t>
            </w:r>
            <w:r w:rsidRPr="007C6D13">
              <w:rPr>
                <w:sz w:val="24"/>
                <w:szCs w:val="24"/>
              </w:rPr>
              <w:t>,</w:t>
            </w:r>
            <w:r w:rsidR="007C6D13" w:rsidRPr="007C6D13">
              <w:rPr>
                <w:sz w:val="24"/>
                <w:szCs w:val="24"/>
              </w:rPr>
              <w:t>360</w:t>
            </w:r>
            <w:r w:rsidRPr="007C6D13">
              <w:rPr>
                <w:sz w:val="24"/>
                <w:szCs w:val="24"/>
              </w:rPr>
              <w:t>)</w:t>
            </w:r>
          </w:p>
        </w:tc>
        <w:tc>
          <w:tcPr>
            <w:tcW w:w="552" w:type="pct"/>
            <w:vAlign w:val="bottom"/>
          </w:tcPr>
          <w:p w:rsidR="009D6D11" w:rsidRDefault="00721DB8">
            <w:pPr>
              <w:pBdr>
                <w:bottom w:val="single" w:sz="4" w:space="1" w:color="auto"/>
              </w:pBdr>
              <w:spacing w:before="40" w:line="216" w:lineRule="auto"/>
              <w:ind w:left="-48" w:right="-34"/>
              <w:jc w:val="right"/>
              <w:rPr>
                <w:sz w:val="24"/>
                <w:szCs w:val="24"/>
              </w:rPr>
            </w:pPr>
            <w:r>
              <w:rPr>
                <w:sz w:val="24"/>
                <w:szCs w:val="24"/>
                <w:cs/>
              </w:rPr>
              <w:t>(</w:t>
            </w:r>
            <w:r>
              <w:rPr>
                <w:sz w:val="24"/>
                <w:szCs w:val="24"/>
              </w:rPr>
              <w:t>74,381</w:t>
            </w:r>
            <w:r>
              <w:rPr>
                <w:sz w:val="24"/>
                <w:szCs w:val="24"/>
                <w:cs/>
              </w:rPr>
              <w:t>)</w:t>
            </w:r>
          </w:p>
        </w:tc>
      </w:tr>
      <w:tr w:rsidR="009D6D11">
        <w:trPr>
          <w:trHeight w:val="20"/>
        </w:trPr>
        <w:tc>
          <w:tcPr>
            <w:tcW w:w="1285" w:type="pct"/>
            <w:vAlign w:val="bottom"/>
          </w:tcPr>
          <w:p w:rsidR="009D6D11" w:rsidRDefault="00721DB8">
            <w:pPr>
              <w:spacing w:before="40" w:line="216" w:lineRule="auto"/>
              <w:ind w:right="-126"/>
              <w:rPr>
                <w:b/>
                <w:bCs/>
                <w:sz w:val="24"/>
                <w:szCs w:val="24"/>
                <w:cs/>
              </w:rPr>
            </w:pPr>
            <w:r>
              <w:rPr>
                <w:b/>
                <w:bCs/>
                <w:sz w:val="24"/>
                <w:szCs w:val="24"/>
                <w:cs/>
              </w:rPr>
              <w:t>สุทธิ</w:t>
            </w:r>
          </w:p>
        </w:tc>
        <w:tc>
          <w:tcPr>
            <w:tcW w:w="476" w:type="pct"/>
            <w:vAlign w:val="bottom"/>
          </w:tcPr>
          <w:p w:rsidR="009D6D11" w:rsidRDefault="009D6D11">
            <w:pPr>
              <w:spacing w:before="40" w:line="216" w:lineRule="auto"/>
              <w:ind w:right="-126"/>
              <w:rPr>
                <w:b/>
                <w:bCs/>
                <w:sz w:val="24"/>
                <w:szCs w:val="24"/>
                <w:cs/>
              </w:rPr>
            </w:pPr>
          </w:p>
        </w:tc>
        <w:tc>
          <w:tcPr>
            <w:tcW w:w="556" w:type="pct"/>
            <w:vAlign w:val="bottom"/>
          </w:tcPr>
          <w:p w:rsidR="009D6D11" w:rsidRDefault="009D6D11">
            <w:pPr>
              <w:spacing w:before="40" w:line="216" w:lineRule="auto"/>
              <w:ind w:right="-126"/>
              <w:rPr>
                <w:b/>
                <w:bCs/>
                <w:sz w:val="24"/>
                <w:szCs w:val="24"/>
                <w:cs/>
              </w:rPr>
            </w:pPr>
          </w:p>
        </w:tc>
        <w:tc>
          <w:tcPr>
            <w:tcW w:w="519" w:type="pct"/>
            <w:vAlign w:val="bottom"/>
          </w:tcPr>
          <w:p w:rsidR="009D6D11" w:rsidRDefault="009D6D11">
            <w:pPr>
              <w:spacing w:before="40" w:line="216" w:lineRule="auto"/>
              <w:ind w:right="-126"/>
              <w:rPr>
                <w:b/>
                <w:bCs/>
                <w:sz w:val="24"/>
                <w:szCs w:val="24"/>
                <w:cs/>
              </w:rPr>
            </w:pPr>
          </w:p>
        </w:tc>
        <w:tc>
          <w:tcPr>
            <w:tcW w:w="571" w:type="pct"/>
            <w:vAlign w:val="bottom"/>
          </w:tcPr>
          <w:p w:rsidR="009D6D11" w:rsidRDefault="009D6D11">
            <w:pPr>
              <w:tabs>
                <w:tab w:val="decimal" w:pos="874"/>
                <w:tab w:val="left" w:pos="1440"/>
              </w:tabs>
              <w:spacing w:before="40" w:line="216" w:lineRule="auto"/>
              <w:ind w:right="-114"/>
              <w:jc w:val="right"/>
              <w:rPr>
                <w:b/>
                <w:bCs/>
                <w:sz w:val="24"/>
                <w:szCs w:val="24"/>
                <w:cs/>
              </w:rPr>
            </w:pPr>
          </w:p>
        </w:tc>
        <w:tc>
          <w:tcPr>
            <w:tcW w:w="484" w:type="pct"/>
            <w:vAlign w:val="bottom"/>
          </w:tcPr>
          <w:p w:rsidR="009D6D11" w:rsidRDefault="009D6D11">
            <w:pPr>
              <w:tabs>
                <w:tab w:val="decimal" w:pos="539"/>
                <w:tab w:val="left" w:pos="1440"/>
              </w:tabs>
              <w:spacing w:before="40" w:line="216" w:lineRule="auto"/>
              <w:ind w:right="-58"/>
              <w:jc w:val="right"/>
              <w:rPr>
                <w:b/>
                <w:bCs/>
                <w:sz w:val="24"/>
                <w:szCs w:val="24"/>
                <w:cs/>
              </w:rPr>
            </w:pPr>
          </w:p>
        </w:tc>
        <w:tc>
          <w:tcPr>
            <w:tcW w:w="556" w:type="pct"/>
            <w:shd w:val="clear" w:color="auto" w:fill="FFFFFF" w:themeFill="background1"/>
            <w:vAlign w:val="bottom"/>
          </w:tcPr>
          <w:p w:rsidR="009D6D11" w:rsidRPr="007C6D13" w:rsidRDefault="007C6D13">
            <w:pPr>
              <w:pBdr>
                <w:bottom w:val="double" w:sz="4" w:space="1" w:color="auto"/>
              </w:pBdr>
              <w:spacing w:before="40" w:line="216" w:lineRule="auto"/>
              <w:ind w:left="-48" w:right="-34"/>
              <w:jc w:val="right"/>
              <w:rPr>
                <w:b/>
                <w:bCs/>
                <w:sz w:val="24"/>
                <w:szCs w:val="24"/>
              </w:rPr>
            </w:pPr>
            <w:r w:rsidRPr="007C6D13">
              <w:rPr>
                <w:b/>
                <w:bCs/>
                <w:sz w:val="24"/>
                <w:szCs w:val="24"/>
              </w:rPr>
              <w:t>7</w:t>
            </w:r>
            <w:r w:rsidR="00721DB8" w:rsidRPr="007C6D13">
              <w:rPr>
                <w:b/>
                <w:bCs/>
                <w:sz w:val="24"/>
                <w:szCs w:val="24"/>
              </w:rPr>
              <w:t>8,</w:t>
            </w:r>
            <w:r w:rsidRPr="007C6D13">
              <w:rPr>
                <w:b/>
                <w:bCs/>
                <w:sz w:val="24"/>
                <w:szCs w:val="24"/>
              </w:rPr>
              <w:t>0</w:t>
            </w:r>
            <w:r w:rsidR="00721DB8" w:rsidRPr="007C6D13">
              <w:rPr>
                <w:b/>
                <w:bCs/>
                <w:sz w:val="24"/>
                <w:szCs w:val="24"/>
              </w:rPr>
              <w:t>2</w:t>
            </w:r>
            <w:r w:rsidRPr="007C6D13">
              <w:rPr>
                <w:b/>
                <w:bCs/>
                <w:sz w:val="24"/>
                <w:szCs w:val="24"/>
              </w:rPr>
              <w:t>7</w:t>
            </w:r>
          </w:p>
        </w:tc>
        <w:tc>
          <w:tcPr>
            <w:tcW w:w="552" w:type="pct"/>
            <w:vAlign w:val="bottom"/>
          </w:tcPr>
          <w:p w:rsidR="009D6D11" w:rsidRDefault="00721DB8">
            <w:pPr>
              <w:pBdr>
                <w:bottom w:val="double" w:sz="4" w:space="1" w:color="auto"/>
              </w:pBdr>
              <w:spacing w:before="40" w:line="216" w:lineRule="auto"/>
              <w:ind w:left="-48" w:right="-34"/>
              <w:jc w:val="right"/>
              <w:rPr>
                <w:b/>
                <w:bCs/>
                <w:sz w:val="24"/>
                <w:szCs w:val="24"/>
              </w:rPr>
            </w:pPr>
            <w:r>
              <w:rPr>
                <w:b/>
                <w:bCs/>
                <w:sz w:val="24"/>
                <w:szCs w:val="24"/>
              </w:rPr>
              <w:t>90,006</w:t>
            </w:r>
          </w:p>
        </w:tc>
      </w:tr>
    </w:tbl>
    <w:p w:rsidR="009D6D11" w:rsidRDefault="00721DB8">
      <w:pPr>
        <w:spacing w:before="120" w:line="216" w:lineRule="auto"/>
        <w:ind w:left="561"/>
        <w:jc w:val="thaiDistribute"/>
        <w:rPr>
          <w:lang w:eastAsia="zh-CN"/>
        </w:rPr>
      </w:pPr>
      <w:r>
        <w:rPr>
          <w:cs/>
          <w:lang w:eastAsia="zh-CN"/>
        </w:rPr>
        <w:t>ข้อมูลของบริษัทร่วมมีรายละเอียดดังนี้</w:t>
      </w:r>
      <w:r>
        <w:rPr>
          <w:cs/>
          <w:lang w:val="en-AU" w:eastAsia="zh-CN"/>
        </w:rPr>
        <w:t xml:space="preserve"> :-</w:t>
      </w:r>
    </w:p>
    <w:tbl>
      <w:tblPr>
        <w:tblW w:w="5155" w:type="pct"/>
        <w:tblInd w:w="-113" w:type="dxa"/>
        <w:tblLayout w:type="fixed"/>
        <w:tblCellMar>
          <w:left w:w="115" w:type="dxa"/>
          <w:right w:w="115" w:type="dxa"/>
        </w:tblCellMar>
        <w:tblLook w:val="0000"/>
      </w:tblPr>
      <w:tblGrid>
        <w:gridCol w:w="2214"/>
        <w:gridCol w:w="1702"/>
        <w:gridCol w:w="1045"/>
        <w:gridCol w:w="1081"/>
        <w:gridCol w:w="42"/>
        <w:gridCol w:w="815"/>
        <w:gridCol w:w="876"/>
        <w:gridCol w:w="21"/>
        <w:gridCol w:w="947"/>
        <w:gridCol w:w="841"/>
      </w:tblGrid>
      <w:tr w:rsidR="009D6D11">
        <w:trPr>
          <w:cantSplit/>
        </w:trPr>
        <w:tc>
          <w:tcPr>
            <w:tcW w:w="1155" w:type="pct"/>
            <w:vMerge w:val="restart"/>
            <w:vAlign w:val="bottom"/>
          </w:tcPr>
          <w:p w:rsidR="009D6D11" w:rsidRDefault="00721DB8">
            <w:pPr>
              <w:pBdr>
                <w:bottom w:val="single" w:sz="4" w:space="1" w:color="auto"/>
              </w:pBdr>
              <w:tabs>
                <w:tab w:val="left" w:pos="360"/>
              </w:tabs>
              <w:ind w:left="-25"/>
              <w:jc w:val="center"/>
              <w:rPr>
                <w:sz w:val="22"/>
                <w:szCs w:val="22"/>
              </w:rPr>
            </w:pPr>
            <w:r>
              <w:rPr>
                <w:sz w:val="22"/>
                <w:szCs w:val="22"/>
                <w:cs/>
              </w:rPr>
              <w:t>บริษัทร่วม</w:t>
            </w:r>
          </w:p>
        </w:tc>
        <w:tc>
          <w:tcPr>
            <w:tcW w:w="888" w:type="pct"/>
            <w:vAlign w:val="bottom"/>
          </w:tcPr>
          <w:p w:rsidR="009D6D11" w:rsidRDefault="009D6D11">
            <w:pPr>
              <w:tabs>
                <w:tab w:val="left" w:pos="360"/>
                <w:tab w:val="left" w:pos="1440"/>
              </w:tabs>
              <w:ind w:left="-99" w:right="-144"/>
              <w:rPr>
                <w:sz w:val="22"/>
                <w:szCs w:val="22"/>
              </w:rPr>
            </w:pPr>
          </w:p>
        </w:tc>
        <w:tc>
          <w:tcPr>
            <w:tcW w:w="1109" w:type="pct"/>
            <w:gridSpan w:val="2"/>
            <w:vAlign w:val="bottom"/>
          </w:tcPr>
          <w:p w:rsidR="009D6D11" w:rsidRDefault="009D6D11">
            <w:pPr>
              <w:tabs>
                <w:tab w:val="left" w:pos="360"/>
                <w:tab w:val="left" w:pos="1440"/>
              </w:tabs>
              <w:ind w:left="-31"/>
              <w:jc w:val="center"/>
              <w:rPr>
                <w:sz w:val="22"/>
                <w:szCs w:val="22"/>
              </w:rPr>
            </w:pPr>
          </w:p>
        </w:tc>
        <w:tc>
          <w:tcPr>
            <w:tcW w:w="904" w:type="pct"/>
            <w:gridSpan w:val="3"/>
          </w:tcPr>
          <w:p w:rsidR="009D6D11" w:rsidRDefault="009D6D11">
            <w:pPr>
              <w:ind w:left="26" w:right="29" w:hanging="26"/>
              <w:jc w:val="right"/>
              <w:rPr>
                <w:sz w:val="22"/>
                <w:szCs w:val="22"/>
              </w:rPr>
            </w:pPr>
          </w:p>
        </w:tc>
        <w:tc>
          <w:tcPr>
            <w:tcW w:w="944" w:type="pct"/>
            <w:gridSpan w:val="3"/>
          </w:tcPr>
          <w:p w:rsidR="009D6D11" w:rsidRDefault="00721DB8">
            <w:pPr>
              <w:ind w:left="-26" w:right="29" w:hanging="26"/>
              <w:jc w:val="right"/>
              <w:rPr>
                <w:sz w:val="22"/>
                <w:szCs w:val="22"/>
                <w:lang w:val="en-GB"/>
              </w:rPr>
            </w:pPr>
            <w:r>
              <w:rPr>
                <w:sz w:val="22"/>
                <w:szCs w:val="22"/>
              </w:rPr>
              <w:t>(</w:t>
            </w:r>
            <w:r>
              <w:rPr>
                <w:sz w:val="22"/>
                <w:szCs w:val="22"/>
                <w:cs/>
              </w:rPr>
              <w:t>หน่วย : พัน)</w:t>
            </w:r>
          </w:p>
        </w:tc>
      </w:tr>
      <w:tr w:rsidR="009D6D11">
        <w:trPr>
          <w:cantSplit/>
        </w:trPr>
        <w:tc>
          <w:tcPr>
            <w:tcW w:w="1155" w:type="pct"/>
            <w:vMerge/>
            <w:vAlign w:val="bottom"/>
          </w:tcPr>
          <w:p w:rsidR="009D6D11" w:rsidRDefault="009D6D11">
            <w:pPr>
              <w:pBdr>
                <w:bottom w:val="single" w:sz="4" w:space="1" w:color="auto"/>
              </w:pBdr>
              <w:tabs>
                <w:tab w:val="left" w:pos="360"/>
              </w:tabs>
              <w:ind w:left="-25"/>
              <w:jc w:val="center"/>
              <w:rPr>
                <w:sz w:val="22"/>
                <w:szCs w:val="22"/>
              </w:rPr>
            </w:pPr>
          </w:p>
        </w:tc>
        <w:tc>
          <w:tcPr>
            <w:tcW w:w="888" w:type="pct"/>
            <w:vAlign w:val="bottom"/>
          </w:tcPr>
          <w:p w:rsidR="009D6D11" w:rsidRDefault="009D6D11">
            <w:pPr>
              <w:tabs>
                <w:tab w:val="left" w:pos="360"/>
                <w:tab w:val="left" w:pos="1440"/>
              </w:tabs>
              <w:ind w:left="-99" w:right="-144"/>
              <w:rPr>
                <w:sz w:val="22"/>
                <w:szCs w:val="22"/>
              </w:rPr>
            </w:pPr>
          </w:p>
        </w:tc>
        <w:tc>
          <w:tcPr>
            <w:tcW w:w="1109" w:type="pct"/>
            <w:gridSpan w:val="2"/>
            <w:vAlign w:val="bottom"/>
          </w:tcPr>
          <w:p w:rsidR="009D6D11" w:rsidRDefault="00721DB8">
            <w:pPr>
              <w:pBdr>
                <w:bottom w:val="single" w:sz="4" w:space="1" w:color="auto"/>
              </w:pBdr>
              <w:tabs>
                <w:tab w:val="left" w:pos="360"/>
                <w:tab w:val="left" w:pos="1440"/>
              </w:tabs>
              <w:ind w:left="-31"/>
              <w:jc w:val="center"/>
              <w:rPr>
                <w:sz w:val="22"/>
                <w:szCs w:val="22"/>
              </w:rPr>
            </w:pPr>
            <w:r>
              <w:rPr>
                <w:sz w:val="22"/>
                <w:szCs w:val="22"/>
                <w:cs/>
              </w:rPr>
              <w:t>ทุนชำระแล้ว</w:t>
            </w:r>
          </w:p>
        </w:tc>
        <w:tc>
          <w:tcPr>
            <w:tcW w:w="904" w:type="pct"/>
            <w:gridSpan w:val="3"/>
          </w:tcPr>
          <w:p w:rsidR="009D6D11" w:rsidRDefault="00721DB8">
            <w:pPr>
              <w:pBdr>
                <w:bottom w:val="single" w:sz="4" w:space="1" w:color="auto"/>
              </w:pBdr>
              <w:ind w:left="26" w:right="29" w:hanging="26"/>
              <w:jc w:val="center"/>
              <w:rPr>
                <w:sz w:val="22"/>
                <w:szCs w:val="22"/>
              </w:rPr>
            </w:pPr>
            <w:r>
              <w:rPr>
                <w:sz w:val="22"/>
                <w:szCs w:val="22"/>
                <w:cs/>
              </w:rPr>
              <w:t xml:space="preserve">ส่วนแบ่งกำไร(ขาดทุน)จากเงินลงทุนสำหรับงวดสามเดือนสิ้นสุดวันที่ </w:t>
            </w:r>
            <w:r>
              <w:rPr>
                <w:sz w:val="22"/>
                <w:szCs w:val="22"/>
              </w:rPr>
              <w:t xml:space="preserve">30 </w:t>
            </w:r>
            <w:r w:rsidR="007C6D13">
              <w:rPr>
                <w:rFonts w:hint="cs"/>
                <w:sz w:val="22"/>
                <w:szCs w:val="22"/>
                <w:cs/>
              </w:rPr>
              <w:t>กันยายน</w:t>
            </w:r>
          </w:p>
        </w:tc>
        <w:tc>
          <w:tcPr>
            <w:tcW w:w="944" w:type="pct"/>
            <w:gridSpan w:val="3"/>
            <w:vAlign w:val="bottom"/>
          </w:tcPr>
          <w:p w:rsidR="009D6D11" w:rsidRDefault="00890484">
            <w:pPr>
              <w:pBdr>
                <w:bottom w:val="single" w:sz="4" w:space="1" w:color="auto"/>
              </w:pBdr>
              <w:ind w:left="26" w:right="29" w:hanging="26"/>
              <w:jc w:val="center"/>
              <w:rPr>
                <w:sz w:val="22"/>
                <w:szCs w:val="22"/>
              </w:rPr>
            </w:pPr>
            <w:r>
              <w:rPr>
                <w:sz w:val="22"/>
                <w:szCs w:val="22"/>
                <w:cs/>
              </w:rPr>
              <w:t>ส่วนแบ่งขาดทุน</w:t>
            </w:r>
            <w:r w:rsidR="00721DB8">
              <w:rPr>
                <w:sz w:val="22"/>
                <w:szCs w:val="22"/>
                <w:cs/>
              </w:rPr>
              <w:t>จากเงินลงทุนสำหรับงวด</w:t>
            </w:r>
            <w:r w:rsidR="00721DB8">
              <w:rPr>
                <w:rFonts w:hint="cs"/>
                <w:sz w:val="22"/>
                <w:szCs w:val="22"/>
                <w:cs/>
              </w:rPr>
              <w:t>เก้าเ</w:t>
            </w:r>
            <w:r w:rsidR="00721DB8">
              <w:rPr>
                <w:sz w:val="22"/>
                <w:szCs w:val="22"/>
                <w:cs/>
              </w:rPr>
              <w:t xml:space="preserve">ดือนสิ้นสุดวันที่ </w:t>
            </w:r>
            <w:r w:rsidR="00E10242">
              <w:rPr>
                <w:sz w:val="22"/>
                <w:szCs w:val="22"/>
              </w:rPr>
              <w:t xml:space="preserve">           </w:t>
            </w:r>
            <w:r w:rsidR="00721DB8">
              <w:rPr>
                <w:sz w:val="22"/>
                <w:szCs w:val="22"/>
              </w:rPr>
              <w:t xml:space="preserve">30 </w:t>
            </w:r>
            <w:r w:rsidR="00721DB8">
              <w:rPr>
                <w:rFonts w:hint="cs"/>
                <w:sz w:val="22"/>
                <w:szCs w:val="22"/>
                <w:cs/>
              </w:rPr>
              <w:t>กันยายน</w:t>
            </w:r>
          </w:p>
        </w:tc>
      </w:tr>
      <w:tr w:rsidR="009D6D11">
        <w:trPr>
          <w:cantSplit/>
          <w:trHeight w:val="80"/>
        </w:trPr>
        <w:tc>
          <w:tcPr>
            <w:tcW w:w="1155" w:type="pct"/>
            <w:vMerge/>
            <w:vAlign w:val="bottom"/>
          </w:tcPr>
          <w:p w:rsidR="009D6D11" w:rsidRDefault="009D6D11">
            <w:pPr>
              <w:pBdr>
                <w:bottom w:val="single" w:sz="4" w:space="1" w:color="auto"/>
              </w:pBdr>
              <w:tabs>
                <w:tab w:val="left" w:pos="360"/>
              </w:tabs>
              <w:ind w:left="-25" w:right="-153"/>
              <w:jc w:val="center"/>
              <w:rPr>
                <w:sz w:val="22"/>
                <w:szCs w:val="22"/>
              </w:rPr>
            </w:pPr>
          </w:p>
        </w:tc>
        <w:tc>
          <w:tcPr>
            <w:tcW w:w="888" w:type="pct"/>
            <w:vAlign w:val="bottom"/>
          </w:tcPr>
          <w:p w:rsidR="009D6D11" w:rsidRDefault="00721DB8">
            <w:pPr>
              <w:pBdr>
                <w:bottom w:val="single" w:sz="4" w:space="1" w:color="auto"/>
              </w:pBdr>
              <w:tabs>
                <w:tab w:val="left" w:pos="1440"/>
              </w:tabs>
              <w:ind w:right="16"/>
              <w:jc w:val="center"/>
              <w:rPr>
                <w:sz w:val="22"/>
                <w:szCs w:val="22"/>
                <w:lang w:val="en-AU" w:eastAsia="zh-CN"/>
              </w:rPr>
            </w:pPr>
            <w:r>
              <w:rPr>
                <w:sz w:val="22"/>
                <w:szCs w:val="22"/>
                <w:cs/>
                <w:lang w:eastAsia="zh-CN"/>
              </w:rPr>
              <w:t>ประเภทกิจการ</w:t>
            </w:r>
          </w:p>
        </w:tc>
        <w:tc>
          <w:tcPr>
            <w:tcW w:w="545" w:type="pct"/>
            <w:vAlign w:val="bottom"/>
          </w:tcPr>
          <w:p w:rsidR="009D6D11" w:rsidRDefault="00721DB8">
            <w:pPr>
              <w:pBdr>
                <w:bottom w:val="single" w:sz="4" w:space="1" w:color="auto"/>
              </w:pBdr>
              <w:tabs>
                <w:tab w:val="left" w:pos="1440"/>
              </w:tabs>
              <w:ind w:left="-22" w:right="-56"/>
              <w:jc w:val="right"/>
              <w:rPr>
                <w:sz w:val="22"/>
                <w:szCs w:val="22"/>
              </w:rPr>
            </w:pPr>
            <w:r>
              <w:rPr>
                <w:sz w:val="22"/>
                <w:szCs w:val="22"/>
              </w:rPr>
              <w:t xml:space="preserve">30 </w:t>
            </w:r>
            <w:r>
              <w:rPr>
                <w:rFonts w:hint="cs"/>
                <w:sz w:val="22"/>
                <w:szCs w:val="22"/>
                <w:cs/>
              </w:rPr>
              <w:t>กันยาย</w:t>
            </w:r>
            <w:r>
              <w:rPr>
                <w:sz w:val="22"/>
                <w:szCs w:val="22"/>
                <w:cs/>
              </w:rPr>
              <w:t>น</w:t>
            </w:r>
            <w:r>
              <w:rPr>
                <w:sz w:val="22"/>
                <w:szCs w:val="22"/>
              </w:rPr>
              <w:t>2563</w:t>
            </w:r>
          </w:p>
        </w:tc>
        <w:tc>
          <w:tcPr>
            <w:tcW w:w="586" w:type="pct"/>
            <w:gridSpan w:val="2"/>
            <w:vAlign w:val="bottom"/>
          </w:tcPr>
          <w:p w:rsidR="009D6D11" w:rsidRDefault="00721DB8">
            <w:pPr>
              <w:pBdr>
                <w:bottom w:val="single" w:sz="4" w:space="1" w:color="auto"/>
              </w:pBdr>
              <w:tabs>
                <w:tab w:val="left" w:pos="1440"/>
              </w:tabs>
              <w:ind w:right="-42"/>
              <w:jc w:val="right"/>
              <w:rPr>
                <w:sz w:val="22"/>
                <w:szCs w:val="22"/>
                <w:lang w:val="en-GB"/>
              </w:rPr>
            </w:pPr>
            <w:r>
              <w:rPr>
                <w:sz w:val="22"/>
                <w:szCs w:val="22"/>
              </w:rPr>
              <w:t xml:space="preserve">31 </w:t>
            </w:r>
            <w:r>
              <w:rPr>
                <w:sz w:val="22"/>
                <w:szCs w:val="22"/>
                <w:cs/>
              </w:rPr>
              <w:t xml:space="preserve">ธันวาคม </w:t>
            </w:r>
            <w:r>
              <w:rPr>
                <w:sz w:val="22"/>
                <w:szCs w:val="22"/>
                <w:lang w:val="en-GB"/>
              </w:rPr>
              <w:t>2562</w:t>
            </w:r>
          </w:p>
        </w:tc>
        <w:tc>
          <w:tcPr>
            <w:tcW w:w="425" w:type="pct"/>
            <w:vAlign w:val="bottom"/>
          </w:tcPr>
          <w:p w:rsidR="009D6D11" w:rsidRDefault="00721DB8">
            <w:pPr>
              <w:pBdr>
                <w:bottom w:val="single" w:sz="4" w:space="1" w:color="auto"/>
              </w:pBdr>
              <w:spacing w:before="40" w:after="20" w:line="216" w:lineRule="auto"/>
              <w:ind w:left="-3" w:right="-56"/>
              <w:jc w:val="right"/>
              <w:rPr>
                <w:sz w:val="22"/>
                <w:szCs w:val="22"/>
              </w:rPr>
            </w:pPr>
            <w:r>
              <w:rPr>
                <w:sz w:val="22"/>
                <w:szCs w:val="22"/>
              </w:rPr>
              <w:t>2563</w:t>
            </w:r>
          </w:p>
        </w:tc>
        <w:tc>
          <w:tcPr>
            <w:tcW w:w="468" w:type="pct"/>
            <w:gridSpan w:val="2"/>
            <w:vAlign w:val="bottom"/>
          </w:tcPr>
          <w:p w:rsidR="009D6D11" w:rsidRDefault="00721DB8">
            <w:pPr>
              <w:pBdr>
                <w:bottom w:val="single" w:sz="4" w:space="1" w:color="auto"/>
              </w:pBdr>
              <w:spacing w:before="40" w:after="20" w:line="216" w:lineRule="auto"/>
              <w:ind w:right="7"/>
              <w:jc w:val="right"/>
              <w:rPr>
                <w:sz w:val="22"/>
                <w:szCs w:val="22"/>
                <w:lang w:val="en-GB"/>
              </w:rPr>
            </w:pPr>
            <w:r>
              <w:rPr>
                <w:sz w:val="22"/>
                <w:szCs w:val="22"/>
              </w:rPr>
              <w:t>2562</w:t>
            </w:r>
          </w:p>
        </w:tc>
        <w:tc>
          <w:tcPr>
            <w:tcW w:w="494" w:type="pct"/>
            <w:vAlign w:val="bottom"/>
          </w:tcPr>
          <w:p w:rsidR="009D6D11" w:rsidRDefault="00721DB8">
            <w:pPr>
              <w:pBdr>
                <w:bottom w:val="single" w:sz="4" w:space="1" w:color="auto"/>
              </w:pBdr>
              <w:spacing w:before="40" w:after="20" w:line="216" w:lineRule="auto"/>
              <w:ind w:left="-3" w:right="-56"/>
              <w:jc w:val="right"/>
              <w:rPr>
                <w:sz w:val="22"/>
                <w:szCs w:val="22"/>
              </w:rPr>
            </w:pPr>
            <w:r>
              <w:rPr>
                <w:sz w:val="22"/>
                <w:szCs w:val="22"/>
              </w:rPr>
              <w:t>2563</w:t>
            </w:r>
          </w:p>
        </w:tc>
        <w:tc>
          <w:tcPr>
            <w:tcW w:w="439" w:type="pct"/>
            <w:vAlign w:val="bottom"/>
          </w:tcPr>
          <w:p w:rsidR="009D6D11" w:rsidRDefault="00721DB8">
            <w:pPr>
              <w:pBdr>
                <w:bottom w:val="single" w:sz="4" w:space="1" w:color="auto"/>
              </w:pBdr>
              <w:spacing w:before="40" w:after="20" w:line="216" w:lineRule="auto"/>
              <w:ind w:right="7"/>
              <w:jc w:val="right"/>
              <w:rPr>
                <w:sz w:val="22"/>
                <w:szCs w:val="22"/>
                <w:lang w:val="en-GB"/>
              </w:rPr>
            </w:pPr>
            <w:r>
              <w:rPr>
                <w:sz w:val="22"/>
                <w:szCs w:val="22"/>
              </w:rPr>
              <w:t>2562</w:t>
            </w:r>
          </w:p>
        </w:tc>
      </w:tr>
      <w:tr w:rsidR="009D6D11">
        <w:trPr>
          <w:trHeight w:val="237"/>
        </w:trPr>
        <w:tc>
          <w:tcPr>
            <w:tcW w:w="1155" w:type="pct"/>
          </w:tcPr>
          <w:p w:rsidR="009D6D11" w:rsidRDefault="00721DB8">
            <w:pPr>
              <w:tabs>
                <w:tab w:val="left" w:pos="360"/>
                <w:tab w:val="left" w:pos="1440"/>
              </w:tabs>
              <w:ind w:left="-25"/>
              <w:rPr>
                <w:sz w:val="22"/>
                <w:szCs w:val="22"/>
                <w:lang w:eastAsia="zh-CN"/>
              </w:rPr>
            </w:pPr>
            <w:r>
              <w:rPr>
                <w:sz w:val="22"/>
                <w:szCs w:val="22"/>
                <w:cs/>
              </w:rPr>
              <w:t>บจ. แวลู แอ๊ดเด็ด เท็กซ์ไทล์</w:t>
            </w:r>
          </w:p>
        </w:tc>
        <w:tc>
          <w:tcPr>
            <w:tcW w:w="888" w:type="pct"/>
          </w:tcPr>
          <w:p w:rsidR="009D6D11" w:rsidRDefault="00721DB8">
            <w:pPr>
              <w:tabs>
                <w:tab w:val="left" w:pos="1440"/>
              </w:tabs>
              <w:ind w:left="-72" w:right="-81"/>
              <w:rPr>
                <w:sz w:val="22"/>
                <w:szCs w:val="22"/>
              </w:rPr>
            </w:pPr>
            <w:r>
              <w:rPr>
                <w:sz w:val="22"/>
                <w:szCs w:val="22"/>
                <w:cs/>
              </w:rPr>
              <w:t>รับจ้างพิมพ์และปักผ้า</w:t>
            </w:r>
          </w:p>
        </w:tc>
        <w:tc>
          <w:tcPr>
            <w:tcW w:w="545" w:type="pct"/>
            <w:shd w:val="clear" w:color="auto" w:fill="auto"/>
          </w:tcPr>
          <w:p w:rsidR="009D6D11" w:rsidRPr="007C6D13" w:rsidRDefault="00721DB8">
            <w:pPr>
              <w:tabs>
                <w:tab w:val="decimal" w:pos="675"/>
                <w:tab w:val="left" w:pos="1440"/>
              </w:tabs>
              <w:ind w:left="-72" w:right="-11"/>
              <w:jc w:val="right"/>
              <w:rPr>
                <w:sz w:val="22"/>
                <w:szCs w:val="22"/>
              </w:rPr>
            </w:pPr>
            <w:r w:rsidRPr="007C6D13">
              <w:rPr>
                <w:sz w:val="22"/>
                <w:szCs w:val="22"/>
              </w:rPr>
              <w:t>-</w:t>
            </w:r>
          </w:p>
        </w:tc>
        <w:tc>
          <w:tcPr>
            <w:tcW w:w="586" w:type="pct"/>
            <w:gridSpan w:val="2"/>
          </w:tcPr>
          <w:p w:rsidR="009D6D11" w:rsidRDefault="00721DB8">
            <w:pPr>
              <w:tabs>
                <w:tab w:val="decimal" w:pos="708"/>
              </w:tabs>
              <w:spacing w:before="40" w:after="20" w:line="216" w:lineRule="auto"/>
              <w:ind w:left="13" w:right="23"/>
              <w:rPr>
                <w:sz w:val="24"/>
                <w:szCs w:val="24"/>
              </w:rPr>
            </w:pPr>
            <w:r>
              <w:rPr>
                <w:sz w:val="24"/>
                <w:szCs w:val="24"/>
              </w:rPr>
              <w:t>-</w:t>
            </w:r>
          </w:p>
        </w:tc>
        <w:tc>
          <w:tcPr>
            <w:tcW w:w="425" w:type="pct"/>
            <w:shd w:val="clear" w:color="auto" w:fill="FFFFFF" w:themeFill="background1"/>
            <w:vAlign w:val="bottom"/>
          </w:tcPr>
          <w:p w:rsidR="009D6D11" w:rsidRPr="00485463" w:rsidRDefault="00721DB8">
            <w:pPr>
              <w:tabs>
                <w:tab w:val="decimal" w:pos="452"/>
              </w:tabs>
              <w:spacing w:before="40" w:after="20" w:line="216" w:lineRule="auto"/>
              <w:ind w:left="13" w:right="23"/>
              <w:rPr>
                <w:sz w:val="24"/>
                <w:szCs w:val="24"/>
              </w:rPr>
            </w:pPr>
            <w:r w:rsidRPr="00485463">
              <w:rPr>
                <w:sz w:val="24"/>
                <w:szCs w:val="24"/>
              </w:rPr>
              <w:t>-</w:t>
            </w:r>
          </w:p>
        </w:tc>
        <w:tc>
          <w:tcPr>
            <w:tcW w:w="468" w:type="pct"/>
            <w:gridSpan w:val="2"/>
            <w:vAlign w:val="bottom"/>
          </w:tcPr>
          <w:p w:rsidR="009D6D11" w:rsidRDefault="007823D1">
            <w:pPr>
              <w:tabs>
                <w:tab w:val="decimal" w:pos="890"/>
                <w:tab w:val="left" w:pos="1440"/>
              </w:tabs>
              <w:ind w:right="-74"/>
              <w:jc w:val="right"/>
              <w:rPr>
                <w:sz w:val="22"/>
                <w:szCs w:val="22"/>
                <w:highlight w:val="yellow"/>
                <w:lang w:val="en-GB"/>
              </w:rPr>
            </w:pPr>
            <w:r>
              <w:rPr>
                <w:sz w:val="22"/>
                <w:szCs w:val="22"/>
                <w:lang w:val="en-GB"/>
              </w:rPr>
              <w:fldChar w:fldCharType="begin"/>
            </w:r>
            <w:r w:rsidR="00721DB8">
              <w:rPr>
                <w:sz w:val="22"/>
                <w:szCs w:val="22"/>
                <w:lang w:val="en-GB"/>
              </w:rPr>
              <w:instrText xml:space="preserve"> =70 \# "#,##0" </w:instrText>
            </w:r>
            <w:r>
              <w:rPr>
                <w:sz w:val="22"/>
                <w:szCs w:val="22"/>
                <w:lang w:val="en-GB"/>
              </w:rPr>
              <w:fldChar w:fldCharType="separate"/>
            </w:r>
            <w:r w:rsidR="00721DB8">
              <w:rPr>
                <w:noProof/>
                <w:sz w:val="22"/>
                <w:szCs w:val="22"/>
                <w:lang w:val="en-GB"/>
              </w:rPr>
              <w:t xml:space="preserve">  70</w:t>
            </w:r>
            <w:r>
              <w:rPr>
                <w:sz w:val="22"/>
                <w:szCs w:val="22"/>
                <w:lang w:val="en-GB"/>
              </w:rPr>
              <w:fldChar w:fldCharType="end"/>
            </w:r>
          </w:p>
        </w:tc>
        <w:tc>
          <w:tcPr>
            <w:tcW w:w="494" w:type="pct"/>
            <w:shd w:val="clear" w:color="auto" w:fill="FFFFFF" w:themeFill="background1"/>
            <w:vAlign w:val="center"/>
          </w:tcPr>
          <w:p w:rsidR="009D6D11" w:rsidRPr="00485463" w:rsidRDefault="00721DB8">
            <w:pPr>
              <w:tabs>
                <w:tab w:val="decimal" w:pos="539"/>
              </w:tabs>
              <w:spacing w:before="40" w:after="20" w:line="216" w:lineRule="auto"/>
              <w:ind w:left="13" w:right="23"/>
              <w:rPr>
                <w:sz w:val="22"/>
                <w:szCs w:val="22"/>
                <w:lang w:val="en-GB"/>
              </w:rPr>
            </w:pPr>
            <w:r w:rsidRPr="00485463">
              <w:rPr>
                <w:sz w:val="22"/>
                <w:szCs w:val="22"/>
                <w:lang w:val="en-GB"/>
              </w:rPr>
              <w:t>-</w:t>
            </w:r>
          </w:p>
        </w:tc>
        <w:tc>
          <w:tcPr>
            <w:tcW w:w="439" w:type="pct"/>
            <w:vAlign w:val="center"/>
          </w:tcPr>
          <w:p w:rsidR="009D6D11" w:rsidRDefault="00721DB8">
            <w:pPr>
              <w:tabs>
                <w:tab w:val="decimal" w:pos="621"/>
              </w:tabs>
              <w:ind w:right="-74"/>
              <w:rPr>
                <w:sz w:val="22"/>
                <w:szCs w:val="22"/>
                <w:highlight w:val="yellow"/>
                <w:lang w:val="en-GB"/>
              </w:rPr>
            </w:pPr>
            <w:r>
              <w:rPr>
                <w:sz w:val="22"/>
                <w:szCs w:val="22"/>
                <w:lang w:val="en-GB"/>
              </w:rPr>
              <w:t xml:space="preserve">  (</w:t>
            </w:r>
            <w:r>
              <w:rPr>
                <w:rFonts w:hint="cs"/>
                <w:sz w:val="22"/>
                <w:szCs w:val="22"/>
              </w:rPr>
              <w:t>2</w:t>
            </w:r>
            <w:r>
              <w:rPr>
                <w:sz w:val="22"/>
                <w:szCs w:val="22"/>
              </w:rPr>
              <w:t>13</w:t>
            </w:r>
            <w:r>
              <w:rPr>
                <w:sz w:val="22"/>
                <w:szCs w:val="22"/>
                <w:lang w:val="en-GB"/>
              </w:rPr>
              <w:t>)</w:t>
            </w:r>
          </w:p>
        </w:tc>
      </w:tr>
      <w:tr w:rsidR="009D6D11">
        <w:trPr>
          <w:trHeight w:val="237"/>
        </w:trPr>
        <w:tc>
          <w:tcPr>
            <w:tcW w:w="1155" w:type="pct"/>
          </w:tcPr>
          <w:p w:rsidR="009D6D11" w:rsidRDefault="00721DB8">
            <w:pPr>
              <w:tabs>
                <w:tab w:val="left" w:pos="360"/>
                <w:tab w:val="left" w:pos="1440"/>
              </w:tabs>
              <w:ind w:left="-25"/>
              <w:rPr>
                <w:sz w:val="22"/>
                <w:szCs w:val="22"/>
              </w:rPr>
            </w:pPr>
            <w:r>
              <w:rPr>
                <w:sz w:val="22"/>
                <w:szCs w:val="22"/>
              </w:rPr>
              <w:t>PT. DYNIC TEXTILE PRESTIGE</w:t>
            </w:r>
          </w:p>
        </w:tc>
        <w:tc>
          <w:tcPr>
            <w:tcW w:w="888" w:type="pct"/>
          </w:tcPr>
          <w:p w:rsidR="009D6D11" w:rsidRDefault="00721DB8">
            <w:pPr>
              <w:tabs>
                <w:tab w:val="left" w:pos="1440"/>
              </w:tabs>
              <w:ind w:left="-72" w:right="-81"/>
              <w:rPr>
                <w:sz w:val="22"/>
                <w:szCs w:val="22"/>
              </w:rPr>
            </w:pPr>
            <w:r>
              <w:rPr>
                <w:sz w:val="22"/>
                <w:szCs w:val="22"/>
                <w:cs/>
              </w:rPr>
              <w:t>ผลิตและจำหน่ายเส้นใยผืน</w:t>
            </w:r>
          </w:p>
        </w:tc>
        <w:tc>
          <w:tcPr>
            <w:tcW w:w="545" w:type="pct"/>
            <w:shd w:val="clear" w:color="auto" w:fill="FFFFFF" w:themeFill="background1"/>
          </w:tcPr>
          <w:p w:rsidR="009D6D11" w:rsidRPr="007C6D13" w:rsidRDefault="00721DB8">
            <w:pPr>
              <w:tabs>
                <w:tab w:val="decimal" w:pos="675"/>
                <w:tab w:val="left" w:pos="1440"/>
              </w:tabs>
              <w:ind w:left="-72" w:right="-11"/>
              <w:jc w:val="right"/>
              <w:rPr>
                <w:sz w:val="22"/>
                <w:szCs w:val="22"/>
              </w:rPr>
            </w:pPr>
            <w:r w:rsidRPr="007C6D13">
              <w:rPr>
                <w:sz w:val="22"/>
                <w:szCs w:val="22"/>
              </w:rPr>
              <w:t>USD 12,890</w:t>
            </w:r>
          </w:p>
        </w:tc>
        <w:tc>
          <w:tcPr>
            <w:tcW w:w="586" w:type="pct"/>
            <w:gridSpan w:val="2"/>
          </w:tcPr>
          <w:p w:rsidR="009D6D11" w:rsidRDefault="00721DB8">
            <w:pPr>
              <w:spacing w:before="40" w:after="20" w:line="216" w:lineRule="auto"/>
              <w:ind w:left="-143" w:right="-42"/>
              <w:jc w:val="right"/>
              <w:rPr>
                <w:sz w:val="24"/>
                <w:szCs w:val="24"/>
              </w:rPr>
            </w:pPr>
            <w:r>
              <w:rPr>
                <w:sz w:val="22"/>
                <w:szCs w:val="22"/>
              </w:rPr>
              <w:t>USD 12,890</w:t>
            </w:r>
          </w:p>
        </w:tc>
        <w:tc>
          <w:tcPr>
            <w:tcW w:w="425" w:type="pct"/>
            <w:shd w:val="clear" w:color="auto" w:fill="FFFFFF" w:themeFill="background1"/>
          </w:tcPr>
          <w:p w:rsidR="009D6D11" w:rsidRPr="00485463" w:rsidRDefault="007C6D13">
            <w:pPr>
              <w:pBdr>
                <w:bottom w:val="single" w:sz="4" w:space="1" w:color="auto"/>
              </w:pBdr>
              <w:tabs>
                <w:tab w:val="decimal" w:pos="890"/>
                <w:tab w:val="left" w:pos="1440"/>
              </w:tabs>
              <w:ind w:right="-74"/>
              <w:jc w:val="right"/>
              <w:rPr>
                <w:sz w:val="22"/>
                <w:szCs w:val="22"/>
              </w:rPr>
            </w:pPr>
            <w:r w:rsidRPr="00485463">
              <w:rPr>
                <w:sz w:val="22"/>
                <w:szCs w:val="22"/>
              </w:rPr>
              <w:t>(5</w:t>
            </w:r>
            <w:r w:rsidR="00721DB8" w:rsidRPr="00485463">
              <w:rPr>
                <w:sz w:val="22"/>
                <w:szCs w:val="22"/>
              </w:rPr>
              <w:t>,</w:t>
            </w:r>
            <w:r w:rsidRPr="00485463">
              <w:rPr>
                <w:sz w:val="22"/>
                <w:szCs w:val="22"/>
              </w:rPr>
              <w:t>449)</w:t>
            </w:r>
          </w:p>
        </w:tc>
        <w:tc>
          <w:tcPr>
            <w:tcW w:w="468" w:type="pct"/>
            <w:gridSpan w:val="2"/>
          </w:tcPr>
          <w:p w:rsidR="009D6D11" w:rsidRDefault="00721DB8">
            <w:pPr>
              <w:pBdr>
                <w:bottom w:val="single" w:sz="4" w:space="1" w:color="auto"/>
              </w:pBdr>
              <w:tabs>
                <w:tab w:val="decimal" w:pos="890"/>
                <w:tab w:val="left" w:pos="1440"/>
              </w:tabs>
              <w:ind w:right="-74"/>
              <w:jc w:val="right"/>
              <w:rPr>
                <w:sz w:val="22"/>
                <w:szCs w:val="22"/>
              </w:rPr>
            </w:pPr>
            <w:r>
              <w:rPr>
                <w:sz w:val="22"/>
                <w:szCs w:val="22"/>
              </w:rPr>
              <w:t>(1,734)</w:t>
            </w:r>
          </w:p>
        </w:tc>
        <w:tc>
          <w:tcPr>
            <w:tcW w:w="494" w:type="pct"/>
            <w:shd w:val="clear" w:color="auto" w:fill="FFFFFF" w:themeFill="background1"/>
          </w:tcPr>
          <w:p w:rsidR="009D6D11" w:rsidRPr="00485463" w:rsidRDefault="00721DB8">
            <w:pPr>
              <w:pBdr>
                <w:bottom w:val="single" w:sz="4" w:space="1" w:color="auto"/>
              </w:pBdr>
              <w:tabs>
                <w:tab w:val="decimal" w:pos="890"/>
                <w:tab w:val="left" w:pos="1440"/>
              </w:tabs>
              <w:ind w:right="-74"/>
              <w:jc w:val="right"/>
              <w:rPr>
                <w:sz w:val="22"/>
                <w:szCs w:val="22"/>
                <w:lang w:val="en-GB"/>
              </w:rPr>
            </w:pPr>
            <w:r w:rsidRPr="00485463">
              <w:rPr>
                <w:sz w:val="22"/>
                <w:szCs w:val="22"/>
                <w:lang w:val="en-GB"/>
              </w:rPr>
              <w:t>(</w:t>
            </w:r>
            <w:r w:rsidR="007C6D13" w:rsidRPr="00485463">
              <w:rPr>
                <w:rFonts w:hint="cs"/>
                <w:sz w:val="22"/>
                <w:szCs w:val="22"/>
                <w:cs/>
                <w:lang w:val="en-GB"/>
              </w:rPr>
              <w:t>11</w:t>
            </w:r>
            <w:r w:rsidRPr="00485463">
              <w:rPr>
                <w:sz w:val="22"/>
                <w:szCs w:val="22"/>
                <w:lang w:val="en-GB"/>
              </w:rPr>
              <w:t>,</w:t>
            </w:r>
            <w:r w:rsidR="007C6D13" w:rsidRPr="00485463">
              <w:rPr>
                <w:rFonts w:hint="cs"/>
                <w:sz w:val="22"/>
                <w:szCs w:val="22"/>
                <w:cs/>
                <w:lang w:val="en-GB"/>
              </w:rPr>
              <w:t>132</w:t>
            </w:r>
            <w:r w:rsidRPr="00485463">
              <w:rPr>
                <w:sz w:val="22"/>
                <w:szCs w:val="22"/>
                <w:lang w:val="en-GB"/>
              </w:rPr>
              <w:t>)</w:t>
            </w:r>
          </w:p>
        </w:tc>
        <w:tc>
          <w:tcPr>
            <w:tcW w:w="439" w:type="pct"/>
          </w:tcPr>
          <w:p w:rsidR="009D6D11" w:rsidRDefault="00721DB8">
            <w:pPr>
              <w:pBdr>
                <w:bottom w:val="single" w:sz="4" w:space="1" w:color="auto"/>
              </w:pBdr>
              <w:tabs>
                <w:tab w:val="decimal" w:pos="890"/>
                <w:tab w:val="left" w:pos="1440"/>
              </w:tabs>
              <w:ind w:right="-74"/>
              <w:jc w:val="right"/>
              <w:rPr>
                <w:sz w:val="22"/>
                <w:szCs w:val="22"/>
                <w:lang w:val="en-GB"/>
              </w:rPr>
            </w:pPr>
            <w:r>
              <w:rPr>
                <w:sz w:val="22"/>
                <w:szCs w:val="22"/>
                <w:lang w:val="en-GB"/>
              </w:rPr>
              <w:t>(4,990)</w:t>
            </w:r>
          </w:p>
        </w:tc>
      </w:tr>
      <w:tr w:rsidR="009D6D11">
        <w:trPr>
          <w:trHeight w:val="237"/>
        </w:trPr>
        <w:tc>
          <w:tcPr>
            <w:tcW w:w="1155" w:type="pct"/>
          </w:tcPr>
          <w:p w:rsidR="009D6D11" w:rsidRDefault="009D6D11">
            <w:pPr>
              <w:tabs>
                <w:tab w:val="left" w:pos="360"/>
                <w:tab w:val="left" w:pos="1440"/>
              </w:tabs>
              <w:ind w:left="-25"/>
              <w:rPr>
                <w:sz w:val="22"/>
                <w:szCs w:val="22"/>
              </w:rPr>
            </w:pPr>
          </w:p>
        </w:tc>
        <w:tc>
          <w:tcPr>
            <w:tcW w:w="888" w:type="pct"/>
          </w:tcPr>
          <w:p w:rsidR="009D6D11" w:rsidRDefault="009D6D11">
            <w:pPr>
              <w:tabs>
                <w:tab w:val="left" w:pos="1440"/>
              </w:tabs>
              <w:ind w:left="-72" w:right="-81"/>
              <w:rPr>
                <w:sz w:val="22"/>
                <w:szCs w:val="22"/>
              </w:rPr>
            </w:pPr>
          </w:p>
        </w:tc>
        <w:tc>
          <w:tcPr>
            <w:tcW w:w="545" w:type="pct"/>
          </w:tcPr>
          <w:p w:rsidR="009D6D11" w:rsidRDefault="009D6D11">
            <w:pPr>
              <w:tabs>
                <w:tab w:val="decimal" w:pos="675"/>
                <w:tab w:val="left" w:pos="1440"/>
              </w:tabs>
              <w:ind w:left="-72" w:right="-11"/>
              <w:jc w:val="right"/>
              <w:rPr>
                <w:sz w:val="22"/>
                <w:szCs w:val="22"/>
              </w:rPr>
            </w:pPr>
          </w:p>
        </w:tc>
        <w:tc>
          <w:tcPr>
            <w:tcW w:w="586" w:type="pct"/>
            <w:gridSpan w:val="2"/>
          </w:tcPr>
          <w:p w:rsidR="009D6D11" w:rsidRDefault="00721DB8">
            <w:pPr>
              <w:tabs>
                <w:tab w:val="decimal" w:pos="605"/>
              </w:tabs>
              <w:ind w:left="-72" w:right="-137"/>
              <w:rPr>
                <w:sz w:val="22"/>
                <w:szCs w:val="22"/>
              </w:rPr>
            </w:pPr>
            <w:r>
              <w:rPr>
                <w:sz w:val="22"/>
                <w:szCs w:val="22"/>
                <w:cs/>
              </w:rPr>
              <w:t>รวม</w:t>
            </w:r>
          </w:p>
        </w:tc>
        <w:tc>
          <w:tcPr>
            <w:tcW w:w="425" w:type="pct"/>
            <w:shd w:val="clear" w:color="auto" w:fill="FFFFFF" w:themeFill="background1"/>
          </w:tcPr>
          <w:p w:rsidR="009D6D11" w:rsidRPr="00485463" w:rsidRDefault="00485463">
            <w:pPr>
              <w:pBdr>
                <w:bottom w:val="double" w:sz="4" w:space="1" w:color="auto"/>
              </w:pBdr>
              <w:tabs>
                <w:tab w:val="decimal" w:pos="1160"/>
                <w:tab w:val="left" w:pos="1440"/>
              </w:tabs>
              <w:ind w:right="-74"/>
              <w:jc w:val="right"/>
              <w:rPr>
                <w:sz w:val="22"/>
                <w:szCs w:val="22"/>
              </w:rPr>
            </w:pPr>
            <w:r w:rsidRPr="00485463">
              <w:rPr>
                <w:sz w:val="22"/>
                <w:szCs w:val="22"/>
              </w:rPr>
              <w:t>(5</w:t>
            </w:r>
            <w:r w:rsidR="00721DB8" w:rsidRPr="00485463">
              <w:rPr>
                <w:sz w:val="22"/>
                <w:szCs w:val="22"/>
              </w:rPr>
              <w:t>,</w:t>
            </w:r>
            <w:r w:rsidRPr="00485463">
              <w:rPr>
                <w:sz w:val="22"/>
                <w:szCs w:val="22"/>
              </w:rPr>
              <w:t>44</w:t>
            </w:r>
            <w:r w:rsidR="00721DB8" w:rsidRPr="00485463">
              <w:rPr>
                <w:sz w:val="22"/>
                <w:szCs w:val="22"/>
              </w:rPr>
              <w:t>9</w:t>
            </w:r>
            <w:r w:rsidRPr="00485463">
              <w:rPr>
                <w:sz w:val="22"/>
                <w:szCs w:val="22"/>
              </w:rPr>
              <w:t>)</w:t>
            </w:r>
          </w:p>
        </w:tc>
        <w:tc>
          <w:tcPr>
            <w:tcW w:w="468" w:type="pct"/>
            <w:gridSpan w:val="2"/>
          </w:tcPr>
          <w:p w:rsidR="009D6D11" w:rsidRDefault="00721DB8">
            <w:pPr>
              <w:pBdr>
                <w:bottom w:val="double" w:sz="4" w:space="1" w:color="auto"/>
              </w:pBdr>
              <w:tabs>
                <w:tab w:val="decimal" w:pos="1160"/>
                <w:tab w:val="left" w:pos="1440"/>
              </w:tabs>
              <w:ind w:right="-74"/>
              <w:jc w:val="right"/>
              <w:rPr>
                <w:sz w:val="22"/>
                <w:szCs w:val="22"/>
              </w:rPr>
            </w:pPr>
            <w:r>
              <w:rPr>
                <w:sz w:val="22"/>
                <w:szCs w:val="22"/>
              </w:rPr>
              <w:t>(1</w:t>
            </w:r>
            <w:r>
              <w:rPr>
                <w:rFonts w:hint="cs"/>
                <w:sz w:val="22"/>
                <w:szCs w:val="22"/>
                <w:cs/>
              </w:rPr>
              <w:t>,</w:t>
            </w:r>
            <w:r>
              <w:rPr>
                <w:sz w:val="22"/>
                <w:szCs w:val="22"/>
              </w:rPr>
              <w:t>664)</w:t>
            </w:r>
          </w:p>
        </w:tc>
        <w:tc>
          <w:tcPr>
            <w:tcW w:w="494" w:type="pct"/>
            <w:shd w:val="clear" w:color="auto" w:fill="FFFFFF" w:themeFill="background1"/>
          </w:tcPr>
          <w:p w:rsidR="009D6D11" w:rsidRPr="00485463" w:rsidRDefault="00721DB8">
            <w:pPr>
              <w:pBdr>
                <w:bottom w:val="double" w:sz="4" w:space="1" w:color="auto"/>
              </w:pBdr>
              <w:tabs>
                <w:tab w:val="decimal" w:pos="890"/>
                <w:tab w:val="left" w:pos="1440"/>
              </w:tabs>
              <w:ind w:right="-74"/>
              <w:jc w:val="right"/>
              <w:rPr>
                <w:sz w:val="22"/>
                <w:szCs w:val="22"/>
                <w:lang w:val="en-GB"/>
              </w:rPr>
            </w:pPr>
            <w:r w:rsidRPr="00485463">
              <w:rPr>
                <w:sz w:val="22"/>
                <w:szCs w:val="22"/>
                <w:lang w:val="en-GB"/>
              </w:rPr>
              <w:t>(</w:t>
            </w:r>
            <w:r w:rsidR="007C6D13" w:rsidRPr="00485463">
              <w:rPr>
                <w:rFonts w:hint="cs"/>
                <w:sz w:val="22"/>
                <w:szCs w:val="22"/>
                <w:cs/>
                <w:lang w:val="en-GB"/>
              </w:rPr>
              <w:t>11</w:t>
            </w:r>
            <w:r w:rsidRPr="00485463">
              <w:rPr>
                <w:sz w:val="22"/>
                <w:szCs w:val="22"/>
                <w:lang w:val="en-GB"/>
              </w:rPr>
              <w:t>,</w:t>
            </w:r>
            <w:r w:rsidR="007C6D13" w:rsidRPr="00485463">
              <w:rPr>
                <w:rFonts w:hint="cs"/>
                <w:sz w:val="22"/>
                <w:szCs w:val="22"/>
                <w:cs/>
                <w:lang w:val="en-GB"/>
              </w:rPr>
              <w:t>132</w:t>
            </w:r>
            <w:r w:rsidRPr="00485463">
              <w:rPr>
                <w:sz w:val="22"/>
                <w:szCs w:val="22"/>
                <w:lang w:val="en-GB"/>
              </w:rPr>
              <w:t>)</w:t>
            </w:r>
          </w:p>
        </w:tc>
        <w:tc>
          <w:tcPr>
            <w:tcW w:w="439" w:type="pct"/>
          </w:tcPr>
          <w:p w:rsidR="009D6D11" w:rsidRDefault="007823D1">
            <w:pPr>
              <w:pBdr>
                <w:bottom w:val="double" w:sz="4" w:space="1" w:color="auto"/>
              </w:pBdr>
              <w:tabs>
                <w:tab w:val="decimal" w:pos="890"/>
                <w:tab w:val="left" w:pos="1440"/>
              </w:tabs>
              <w:ind w:right="-74"/>
              <w:jc w:val="right"/>
              <w:rPr>
                <w:sz w:val="22"/>
                <w:szCs w:val="22"/>
                <w:lang w:val="en-GB"/>
              </w:rPr>
            </w:pPr>
            <w:r>
              <w:rPr>
                <w:sz w:val="22"/>
                <w:szCs w:val="22"/>
                <w:lang w:val="en-GB"/>
              </w:rPr>
              <w:fldChar w:fldCharType="begin"/>
            </w:r>
            <w:r w:rsidR="00721DB8">
              <w:rPr>
                <w:sz w:val="22"/>
                <w:szCs w:val="22"/>
                <w:lang w:val="en-GB"/>
              </w:rPr>
              <w:instrText xml:space="preserve"> =-5203 \# "#,##0;(#,##0)" </w:instrText>
            </w:r>
            <w:r>
              <w:rPr>
                <w:sz w:val="22"/>
                <w:szCs w:val="22"/>
                <w:lang w:val="en-GB"/>
              </w:rPr>
              <w:fldChar w:fldCharType="separate"/>
            </w:r>
            <w:r w:rsidR="00721DB8">
              <w:rPr>
                <w:noProof/>
                <w:sz w:val="22"/>
                <w:szCs w:val="22"/>
                <w:lang w:val="en-GB"/>
              </w:rPr>
              <w:t>(5,203)</w:t>
            </w:r>
            <w:r>
              <w:rPr>
                <w:sz w:val="22"/>
                <w:szCs w:val="22"/>
                <w:lang w:val="en-GB"/>
              </w:rPr>
              <w:fldChar w:fldCharType="end"/>
            </w:r>
          </w:p>
        </w:tc>
      </w:tr>
    </w:tbl>
    <w:p w:rsidR="009D6D11" w:rsidRDefault="00721DB8">
      <w:pPr>
        <w:widowControl w:val="0"/>
        <w:adjustRightInd w:val="0"/>
        <w:spacing w:before="120" w:line="216" w:lineRule="auto"/>
        <w:ind w:left="567"/>
        <w:jc w:val="thaiDistribute"/>
        <w:textAlignment w:val="baseline"/>
        <w:rPr>
          <w:b/>
          <w:bCs/>
          <w:sz w:val="30"/>
          <w:szCs w:val="30"/>
        </w:rPr>
      </w:pPr>
      <w:r>
        <w:rPr>
          <w:rFonts w:hint="cs"/>
          <w:b/>
          <w:bCs/>
          <w:sz w:val="30"/>
          <w:szCs w:val="30"/>
          <w:cs/>
        </w:rPr>
        <w:t>ข้อมูลทางการเงินของบริษัทร่วม</w:t>
      </w:r>
    </w:p>
    <w:p w:rsidR="009D6D11" w:rsidRDefault="00721DB8">
      <w:pPr>
        <w:pStyle w:val="BodyText2"/>
        <w:tabs>
          <w:tab w:val="clear" w:pos="6804"/>
          <w:tab w:val="clear" w:pos="8505"/>
          <w:tab w:val="left" w:pos="709"/>
        </w:tabs>
        <w:spacing w:before="60" w:line="216" w:lineRule="auto"/>
        <w:ind w:left="561" w:firstLine="0"/>
        <w:jc w:val="thaiDistribute"/>
        <w:rPr>
          <w:rFonts w:cs="Cordia New"/>
          <w:sz w:val="30"/>
          <w:szCs w:val="30"/>
        </w:rPr>
      </w:pPr>
      <w:r>
        <w:rPr>
          <w:rFonts w:cs="Cordia New"/>
          <w:sz w:val="30"/>
          <w:szCs w:val="30"/>
          <w:cs/>
        </w:rPr>
        <w:t xml:space="preserve">เงินลงทุนในบริษัทร่วมของบริษัท แวลู แอ๊ดเด็ด เท็กซ์ไทล์ จำกัด ได้เสร็จชำระบัญชีแล้วเมื่อวันที่ </w:t>
      </w:r>
      <w:r>
        <w:rPr>
          <w:rFonts w:cs="Cordia New"/>
          <w:sz w:val="30"/>
          <w:szCs w:val="30"/>
        </w:rPr>
        <w:t>8</w:t>
      </w:r>
      <w:r>
        <w:rPr>
          <w:rFonts w:cs="Cordia New"/>
          <w:sz w:val="30"/>
          <w:szCs w:val="30"/>
          <w:cs/>
        </w:rPr>
        <w:t xml:space="preserve"> มกราคม </w:t>
      </w:r>
      <w:r>
        <w:rPr>
          <w:rFonts w:cs="Cordia New"/>
          <w:sz w:val="30"/>
          <w:szCs w:val="30"/>
        </w:rPr>
        <w:t>2562</w:t>
      </w:r>
    </w:p>
    <w:p w:rsidR="009D6D11" w:rsidRDefault="00721DB8">
      <w:pPr>
        <w:pStyle w:val="BodyText2"/>
        <w:tabs>
          <w:tab w:val="clear" w:pos="6804"/>
          <w:tab w:val="clear" w:pos="8505"/>
          <w:tab w:val="left" w:pos="709"/>
        </w:tabs>
        <w:spacing w:before="60" w:line="216" w:lineRule="auto"/>
        <w:ind w:left="561" w:firstLine="0"/>
        <w:jc w:val="thaiDistribute"/>
        <w:rPr>
          <w:rFonts w:cs="Cordia New"/>
          <w:sz w:val="30"/>
          <w:szCs w:val="30"/>
        </w:rPr>
      </w:pPr>
      <w:r>
        <w:rPr>
          <w:rFonts w:cs="Cordia New"/>
          <w:sz w:val="30"/>
          <w:szCs w:val="30"/>
          <w:cs/>
        </w:rPr>
        <w:t>เงินลงทุนในบริษัทร่วมของ</w:t>
      </w:r>
      <w:r>
        <w:rPr>
          <w:rFonts w:cs="Cordia New"/>
          <w:spacing w:val="-6"/>
          <w:sz w:val="30"/>
          <w:szCs w:val="30"/>
        </w:rPr>
        <w:t>PT</w:t>
      </w:r>
      <w:r>
        <w:rPr>
          <w:rFonts w:cs="Cordia New"/>
          <w:spacing w:val="-6"/>
          <w:sz w:val="30"/>
          <w:szCs w:val="30"/>
          <w:cs/>
        </w:rPr>
        <w:t xml:space="preserve">. </w:t>
      </w:r>
      <w:r>
        <w:rPr>
          <w:rFonts w:cs="Cordia New"/>
          <w:spacing w:val="-6"/>
          <w:sz w:val="30"/>
          <w:szCs w:val="30"/>
        </w:rPr>
        <w:t>DYNIC TEXTILE PRESTIGE</w:t>
      </w:r>
      <w:r>
        <w:rPr>
          <w:rFonts w:cs="Cordia New"/>
          <w:sz w:val="30"/>
          <w:szCs w:val="30"/>
          <w:cs/>
        </w:rPr>
        <w:t xml:space="preserve"> ณ </w:t>
      </w:r>
      <w:r>
        <w:rPr>
          <w:rFonts w:cs="Cordia New"/>
          <w:sz w:val="30"/>
          <w:szCs w:val="30"/>
        </w:rPr>
        <w:t>30</w:t>
      </w:r>
      <w:r>
        <w:rPr>
          <w:rFonts w:cs="Cordia New" w:hint="cs"/>
          <w:sz w:val="30"/>
          <w:szCs w:val="30"/>
          <w:cs/>
        </w:rPr>
        <w:t xml:space="preserve"> </w:t>
      </w:r>
      <w:r w:rsidR="00A9224D">
        <w:rPr>
          <w:rFonts w:cs="Cordia New" w:hint="cs"/>
          <w:sz w:val="30"/>
          <w:szCs w:val="30"/>
          <w:cs/>
        </w:rPr>
        <w:t>กันยา</w:t>
      </w:r>
      <w:r>
        <w:rPr>
          <w:rFonts w:cs="Cordia New" w:hint="cs"/>
          <w:sz w:val="30"/>
          <w:szCs w:val="30"/>
          <w:cs/>
        </w:rPr>
        <w:t>ยน</w:t>
      </w:r>
      <w:r>
        <w:rPr>
          <w:rFonts w:cs="Cordia New"/>
          <w:sz w:val="30"/>
          <w:szCs w:val="30"/>
        </w:rPr>
        <w:t xml:space="preserve"> 2563</w:t>
      </w:r>
      <w:r>
        <w:rPr>
          <w:rFonts w:cs="Cordia New"/>
          <w:sz w:val="30"/>
          <w:szCs w:val="30"/>
          <w:cs/>
        </w:rPr>
        <w:t xml:space="preserve"> และ </w:t>
      </w:r>
      <w:r>
        <w:rPr>
          <w:rFonts w:cs="Cordia New"/>
          <w:sz w:val="30"/>
          <w:szCs w:val="30"/>
        </w:rPr>
        <w:t xml:space="preserve">31 </w:t>
      </w:r>
      <w:r>
        <w:rPr>
          <w:rFonts w:cs="Cordia New"/>
          <w:sz w:val="30"/>
          <w:szCs w:val="30"/>
          <w:cs/>
        </w:rPr>
        <w:t xml:space="preserve">ธันวาคม </w:t>
      </w:r>
      <w:r>
        <w:rPr>
          <w:rFonts w:cs="Cordia New"/>
          <w:sz w:val="30"/>
          <w:szCs w:val="30"/>
        </w:rPr>
        <w:t>2562</w:t>
      </w:r>
      <w:r>
        <w:rPr>
          <w:rFonts w:cs="Cordia New"/>
          <w:sz w:val="30"/>
          <w:szCs w:val="30"/>
          <w:cs/>
        </w:rPr>
        <w:t xml:space="preserve"> บันทึกด้วยวิธีส่วนได้เสีย โดยใช้ข้อมูลทางการเงินของฝ่ายบริหา</w:t>
      </w:r>
      <w:r>
        <w:rPr>
          <w:rFonts w:cs="Cordia New" w:hint="cs"/>
          <w:sz w:val="30"/>
          <w:szCs w:val="30"/>
          <w:cs/>
        </w:rPr>
        <w:t>รและ</w:t>
      </w:r>
      <w:r>
        <w:rPr>
          <w:rFonts w:cs="Cordia New"/>
          <w:sz w:val="30"/>
          <w:szCs w:val="30"/>
          <w:cs/>
        </w:rPr>
        <w:t>ใช้ข้อมูลทางการเงิน</w:t>
      </w:r>
      <w:r>
        <w:rPr>
          <w:rFonts w:cs="Cordia New" w:hint="cs"/>
          <w:sz w:val="30"/>
          <w:szCs w:val="30"/>
          <w:cs/>
        </w:rPr>
        <w:t>ที่</w:t>
      </w:r>
      <w:r>
        <w:rPr>
          <w:rFonts w:cs="Cordia New"/>
          <w:sz w:val="30"/>
          <w:szCs w:val="30"/>
          <w:cs/>
        </w:rPr>
        <w:t>ตรวจสอบ</w:t>
      </w:r>
      <w:r>
        <w:rPr>
          <w:rFonts w:cs="Cordia New" w:hint="cs"/>
          <w:sz w:val="30"/>
          <w:szCs w:val="30"/>
          <w:cs/>
        </w:rPr>
        <w:t>โดย</w:t>
      </w:r>
      <w:r>
        <w:rPr>
          <w:rFonts w:cs="Cordia New"/>
          <w:sz w:val="30"/>
          <w:szCs w:val="30"/>
          <w:cs/>
        </w:rPr>
        <w:t xml:space="preserve">ผู้สอบบัญชีต่างประเทศ </w:t>
      </w:r>
      <w:r>
        <w:rPr>
          <w:rFonts w:cs="Cordia New" w:hint="cs"/>
          <w:sz w:val="30"/>
          <w:szCs w:val="30"/>
          <w:cs/>
        </w:rPr>
        <w:t>ตามลำดับ</w:t>
      </w:r>
    </w:p>
    <w:p w:rsidR="009D6D11" w:rsidRDefault="00721DB8">
      <w:pPr>
        <w:pStyle w:val="BodyText2"/>
        <w:tabs>
          <w:tab w:val="clear" w:pos="6804"/>
          <w:tab w:val="clear" w:pos="8505"/>
          <w:tab w:val="left" w:pos="709"/>
        </w:tabs>
        <w:spacing w:before="60" w:after="240" w:line="216" w:lineRule="auto"/>
        <w:ind w:left="561" w:firstLine="0"/>
        <w:jc w:val="thaiDistribute"/>
        <w:rPr>
          <w:rFonts w:cs="Cordia New"/>
          <w:sz w:val="30"/>
          <w:szCs w:val="30"/>
        </w:rPr>
      </w:pPr>
      <w:r>
        <w:rPr>
          <w:rFonts w:cs="Cordia New" w:hint="cs"/>
          <w:sz w:val="30"/>
          <w:szCs w:val="30"/>
          <w:cs/>
        </w:rPr>
        <w:t xml:space="preserve">เมื่อวันที่ </w:t>
      </w:r>
      <w:r>
        <w:rPr>
          <w:rFonts w:cs="Cordia New"/>
          <w:sz w:val="30"/>
          <w:szCs w:val="30"/>
        </w:rPr>
        <w:t>13</w:t>
      </w:r>
      <w:r>
        <w:rPr>
          <w:rFonts w:cs="Cordia New" w:hint="cs"/>
          <w:sz w:val="30"/>
          <w:szCs w:val="30"/>
          <w:cs/>
        </w:rPr>
        <w:t xml:space="preserve"> กันยายน </w:t>
      </w:r>
      <w:r>
        <w:rPr>
          <w:rFonts w:cs="Cordia New"/>
          <w:sz w:val="30"/>
          <w:szCs w:val="30"/>
        </w:rPr>
        <w:t>2562</w:t>
      </w:r>
      <w:r>
        <w:rPr>
          <w:rFonts w:cs="Cordia New" w:hint="cs"/>
          <w:sz w:val="30"/>
          <w:szCs w:val="30"/>
          <w:cs/>
        </w:rPr>
        <w:t xml:space="preserve"> ได้จดทะเบียนเพิ่มทุนจากเดิม </w:t>
      </w:r>
      <w:r>
        <w:rPr>
          <w:rFonts w:cs="Cordia New"/>
          <w:sz w:val="30"/>
          <w:szCs w:val="30"/>
        </w:rPr>
        <w:t>10</w:t>
      </w:r>
      <w:r>
        <w:rPr>
          <w:rFonts w:cs="Cordia New" w:hint="cs"/>
          <w:sz w:val="30"/>
          <w:szCs w:val="30"/>
          <w:cs/>
        </w:rPr>
        <w:t xml:space="preserve"> ล้านเหรียญดอลลาร์สหรัฐ (ประกอบด้วยหุ้นสามัญ </w:t>
      </w:r>
      <w:r>
        <w:rPr>
          <w:rFonts w:cs="Cordia New"/>
          <w:sz w:val="30"/>
          <w:szCs w:val="30"/>
        </w:rPr>
        <w:t>100,000</w:t>
      </w:r>
      <w:r>
        <w:rPr>
          <w:rFonts w:cs="Cordia New" w:hint="cs"/>
          <w:sz w:val="30"/>
          <w:szCs w:val="30"/>
          <w:cs/>
        </w:rPr>
        <w:t xml:space="preserve"> หุ้นหุ้นละ </w:t>
      </w:r>
      <w:r>
        <w:rPr>
          <w:rFonts w:cs="Cordia New"/>
          <w:sz w:val="30"/>
          <w:szCs w:val="30"/>
        </w:rPr>
        <w:t>100</w:t>
      </w:r>
      <w:r>
        <w:rPr>
          <w:rFonts w:cs="Cordia New" w:hint="cs"/>
          <w:sz w:val="30"/>
          <w:szCs w:val="30"/>
          <w:cs/>
        </w:rPr>
        <w:t xml:space="preserve"> เหรียญดอลลาร์สหรัฐ) เป็น </w:t>
      </w:r>
      <w:r>
        <w:rPr>
          <w:rFonts w:cs="Cordia New"/>
          <w:sz w:val="30"/>
          <w:szCs w:val="30"/>
        </w:rPr>
        <w:t>12.89</w:t>
      </w:r>
      <w:r>
        <w:rPr>
          <w:rFonts w:cs="Cordia New" w:hint="cs"/>
          <w:sz w:val="30"/>
          <w:szCs w:val="30"/>
          <w:cs/>
        </w:rPr>
        <w:t xml:space="preserve"> ล้านเหรียญดอลลาร์สหรัฐ (ประกอบด้วยหุ้นสามัญ </w:t>
      </w:r>
      <w:r>
        <w:rPr>
          <w:rFonts w:cs="Cordia New"/>
          <w:sz w:val="30"/>
          <w:szCs w:val="30"/>
        </w:rPr>
        <w:t xml:space="preserve">128,900 </w:t>
      </w:r>
      <w:r>
        <w:rPr>
          <w:rFonts w:cs="Cordia New" w:hint="cs"/>
          <w:sz w:val="30"/>
          <w:szCs w:val="30"/>
          <w:cs/>
        </w:rPr>
        <w:t xml:space="preserve">หุ้นหุ้นละ </w:t>
      </w:r>
      <w:r>
        <w:rPr>
          <w:rFonts w:cs="Cordia New"/>
          <w:sz w:val="30"/>
          <w:szCs w:val="30"/>
        </w:rPr>
        <w:t xml:space="preserve">100 </w:t>
      </w:r>
      <w:r>
        <w:rPr>
          <w:rFonts w:cs="Cordia New" w:hint="cs"/>
          <w:sz w:val="30"/>
          <w:szCs w:val="30"/>
          <w:cs/>
        </w:rPr>
        <w:t xml:space="preserve">เหรียญดอลลาร์สหรัฐ) โดยออกหุ้นสามัญใหม่เป็นจำนวนเงิน </w:t>
      </w:r>
      <w:r>
        <w:rPr>
          <w:rFonts w:cs="Cordia New"/>
          <w:sz w:val="30"/>
          <w:szCs w:val="30"/>
        </w:rPr>
        <w:t>2.89</w:t>
      </w:r>
      <w:r>
        <w:rPr>
          <w:rFonts w:cs="Cordia New" w:hint="cs"/>
          <w:sz w:val="30"/>
          <w:szCs w:val="30"/>
          <w:cs/>
        </w:rPr>
        <w:t xml:space="preserve"> ล้านเหรียญดอลลาร์สหรัฐ (ประกอบด้วยหุ้นสามัญ</w:t>
      </w:r>
      <w:r>
        <w:rPr>
          <w:rFonts w:cs="Cordia New"/>
          <w:sz w:val="30"/>
          <w:szCs w:val="30"/>
        </w:rPr>
        <w:t xml:space="preserve"> 28,900 </w:t>
      </w:r>
      <w:r>
        <w:rPr>
          <w:rFonts w:cs="Cordia New" w:hint="cs"/>
          <w:sz w:val="30"/>
          <w:szCs w:val="30"/>
          <w:cs/>
        </w:rPr>
        <w:t xml:space="preserve">หุ้นหุ้นละ </w:t>
      </w:r>
      <w:r>
        <w:rPr>
          <w:rFonts w:cs="Cordia New"/>
          <w:sz w:val="30"/>
          <w:szCs w:val="30"/>
        </w:rPr>
        <w:t xml:space="preserve">100 </w:t>
      </w:r>
      <w:r>
        <w:rPr>
          <w:rFonts w:cs="Cordia New" w:hint="cs"/>
          <w:sz w:val="30"/>
          <w:szCs w:val="30"/>
          <w:cs/>
        </w:rPr>
        <w:t xml:space="preserve">เหรียญดอลลาร์สหรัฐ) โดยเมื่อวันที่ </w:t>
      </w:r>
      <w:r>
        <w:rPr>
          <w:rFonts w:cs="Cordia New"/>
          <w:sz w:val="30"/>
          <w:szCs w:val="30"/>
        </w:rPr>
        <w:t>15</w:t>
      </w:r>
      <w:r>
        <w:rPr>
          <w:rFonts w:cs="Cordia New" w:hint="cs"/>
          <w:sz w:val="30"/>
          <w:szCs w:val="30"/>
          <w:cs/>
        </w:rPr>
        <w:t xml:space="preserve"> สิงหาคม </w:t>
      </w:r>
      <w:r>
        <w:rPr>
          <w:rFonts w:cs="Cordia New"/>
          <w:sz w:val="30"/>
          <w:szCs w:val="30"/>
        </w:rPr>
        <w:t>2562</w:t>
      </w:r>
      <w:r>
        <w:rPr>
          <w:rFonts w:cs="Cordia New" w:hint="cs"/>
          <w:sz w:val="30"/>
          <w:szCs w:val="30"/>
          <w:cs/>
        </w:rPr>
        <w:t xml:space="preserve"> บริษัทฯ ได้ลงทุนเพิ่มตามสัดส่วนเดิมเป็นจำนวน </w:t>
      </w:r>
      <w:r>
        <w:rPr>
          <w:rFonts w:cs="Cordia New"/>
          <w:sz w:val="30"/>
          <w:szCs w:val="30"/>
        </w:rPr>
        <w:t>1.27</w:t>
      </w:r>
      <w:r>
        <w:rPr>
          <w:rFonts w:cs="Cordia New" w:hint="cs"/>
          <w:sz w:val="30"/>
          <w:szCs w:val="30"/>
          <w:cs/>
        </w:rPr>
        <w:t xml:space="preserve"> ล้านเหรียญดอลลาร์สหรัฐ  โดยจ่ายชำระค่าหุ้นด้วยสินทรัพย์อื่นซึ่งเกิดจากรายการระหว่างกันกับ </w:t>
      </w:r>
      <w:r>
        <w:rPr>
          <w:rFonts w:cs="Cordia New"/>
          <w:sz w:val="30"/>
          <w:szCs w:val="30"/>
        </w:rPr>
        <w:t xml:space="preserve">PT DYNIC TEXTILE PRESTIGE </w:t>
      </w:r>
      <w:r>
        <w:rPr>
          <w:rFonts w:cs="Cordia New" w:hint="cs"/>
          <w:sz w:val="30"/>
          <w:szCs w:val="30"/>
          <w:cs/>
        </w:rPr>
        <w:t xml:space="preserve">ได้แก่ เงินให้กู้ยืมจำนวน </w:t>
      </w:r>
      <w:r>
        <w:rPr>
          <w:rFonts w:cs="Cordia New"/>
          <w:sz w:val="30"/>
          <w:szCs w:val="30"/>
        </w:rPr>
        <w:t>31.08</w:t>
      </w:r>
      <w:r>
        <w:rPr>
          <w:rFonts w:cs="Cordia New" w:hint="cs"/>
          <w:sz w:val="30"/>
          <w:szCs w:val="30"/>
          <w:cs/>
        </w:rPr>
        <w:t xml:space="preserve"> ล้านบาท (จำนวน </w:t>
      </w:r>
      <w:r>
        <w:rPr>
          <w:rFonts w:cs="Cordia New"/>
          <w:sz w:val="30"/>
          <w:szCs w:val="30"/>
        </w:rPr>
        <w:t xml:space="preserve">15,362 </w:t>
      </w:r>
      <w:r>
        <w:rPr>
          <w:rFonts w:cs="Cordia New" w:hint="cs"/>
          <w:sz w:val="30"/>
          <w:szCs w:val="30"/>
          <w:cs/>
        </w:rPr>
        <w:t>ล้านรูเปียห์) โดยได้ทำสัญญาโอนเงินกู้ยืมระหว่างกันเป็นหุ้นเพิ่มทุนทั้งจำนวน</w:t>
      </w:r>
      <w:r>
        <w:rPr>
          <w:rFonts w:cs="Cordia New"/>
          <w:sz w:val="30"/>
          <w:szCs w:val="30"/>
        </w:rPr>
        <w:br w:type="page"/>
      </w:r>
    </w:p>
    <w:tbl>
      <w:tblPr>
        <w:tblW w:w="4837" w:type="pct"/>
        <w:tblInd w:w="475" w:type="dxa"/>
        <w:tblLayout w:type="fixed"/>
        <w:tblCellMar>
          <w:left w:w="115" w:type="dxa"/>
          <w:right w:w="115" w:type="dxa"/>
        </w:tblCellMar>
        <w:tblLook w:val="0000"/>
      </w:tblPr>
      <w:tblGrid>
        <w:gridCol w:w="5126"/>
        <w:gridCol w:w="1959"/>
        <w:gridCol w:w="1908"/>
      </w:tblGrid>
      <w:tr w:rsidR="009D6D11">
        <w:trPr>
          <w:cantSplit/>
          <w:trHeight w:val="20"/>
        </w:trPr>
        <w:tc>
          <w:tcPr>
            <w:tcW w:w="2850" w:type="pct"/>
            <w:vAlign w:val="bottom"/>
          </w:tcPr>
          <w:p w:rsidR="009D6D11" w:rsidRDefault="009D6D11">
            <w:pPr>
              <w:tabs>
                <w:tab w:val="left" w:pos="360"/>
                <w:tab w:val="left" w:pos="1440"/>
              </w:tabs>
              <w:spacing w:before="40" w:after="20" w:line="216" w:lineRule="auto"/>
              <w:ind w:right="-21"/>
              <w:jc w:val="center"/>
              <w:rPr>
                <w:sz w:val="30"/>
                <w:szCs w:val="30"/>
                <w:cs/>
              </w:rPr>
            </w:pPr>
          </w:p>
        </w:tc>
        <w:tc>
          <w:tcPr>
            <w:tcW w:w="2150" w:type="pct"/>
            <w:gridSpan w:val="2"/>
            <w:vAlign w:val="bottom"/>
          </w:tcPr>
          <w:p w:rsidR="009D6D11" w:rsidRDefault="00721DB8">
            <w:pPr>
              <w:tabs>
                <w:tab w:val="left" w:pos="360"/>
                <w:tab w:val="left" w:pos="1440"/>
              </w:tabs>
              <w:spacing w:before="40" w:after="20" w:line="216" w:lineRule="auto"/>
              <w:jc w:val="right"/>
              <w:rPr>
                <w:sz w:val="30"/>
                <w:szCs w:val="30"/>
                <w:cs/>
              </w:rPr>
            </w:pPr>
            <w:r>
              <w:rPr>
                <w:b/>
                <w:bCs/>
                <w:sz w:val="30"/>
                <w:szCs w:val="30"/>
                <w:cs/>
              </w:rPr>
              <w:t>หน่วย : พันบาท</w:t>
            </w:r>
          </w:p>
        </w:tc>
      </w:tr>
      <w:tr w:rsidR="009D6D11">
        <w:trPr>
          <w:cantSplit/>
          <w:trHeight w:val="20"/>
        </w:trPr>
        <w:tc>
          <w:tcPr>
            <w:tcW w:w="2850" w:type="pct"/>
            <w:vAlign w:val="bottom"/>
          </w:tcPr>
          <w:p w:rsidR="009D6D11" w:rsidRDefault="009D6D11">
            <w:pPr>
              <w:tabs>
                <w:tab w:val="left" w:pos="360"/>
                <w:tab w:val="left" w:pos="1440"/>
              </w:tabs>
              <w:spacing w:before="40" w:after="20" w:line="216" w:lineRule="auto"/>
              <w:ind w:right="-21"/>
              <w:jc w:val="center"/>
              <w:rPr>
                <w:b/>
                <w:bCs/>
                <w:sz w:val="30"/>
                <w:szCs w:val="30"/>
                <w:cs/>
              </w:rPr>
            </w:pPr>
          </w:p>
        </w:tc>
        <w:tc>
          <w:tcPr>
            <w:tcW w:w="2150" w:type="pct"/>
            <w:gridSpan w:val="2"/>
            <w:vAlign w:val="bottom"/>
          </w:tcPr>
          <w:p w:rsidR="009D6D11" w:rsidRDefault="00721DB8">
            <w:pPr>
              <w:pBdr>
                <w:bottom w:val="single" w:sz="4" w:space="1" w:color="auto"/>
              </w:pBdr>
              <w:spacing w:before="40" w:after="20" w:line="216" w:lineRule="auto"/>
              <w:jc w:val="center"/>
              <w:rPr>
                <w:sz w:val="30"/>
                <w:szCs w:val="30"/>
                <w:cs/>
              </w:rPr>
            </w:pPr>
            <w:r>
              <w:rPr>
                <w:sz w:val="30"/>
                <w:szCs w:val="30"/>
              </w:rPr>
              <w:t>PT</w:t>
            </w:r>
            <w:r>
              <w:rPr>
                <w:sz w:val="30"/>
                <w:szCs w:val="30"/>
                <w:cs/>
              </w:rPr>
              <w:t xml:space="preserve">. </w:t>
            </w:r>
            <w:r>
              <w:rPr>
                <w:sz w:val="30"/>
                <w:szCs w:val="30"/>
              </w:rPr>
              <w:t>DYNICTEXTILEPRESTIGE</w:t>
            </w:r>
          </w:p>
        </w:tc>
      </w:tr>
      <w:tr w:rsidR="009D6D11">
        <w:trPr>
          <w:cantSplit/>
          <w:trHeight w:val="20"/>
        </w:trPr>
        <w:tc>
          <w:tcPr>
            <w:tcW w:w="2850" w:type="pct"/>
            <w:vAlign w:val="bottom"/>
          </w:tcPr>
          <w:p w:rsidR="009D6D11" w:rsidRDefault="009D6D11">
            <w:pPr>
              <w:tabs>
                <w:tab w:val="left" w:pos="1440"/>
              </w:tabs>
              <w:spacing w:before="40" w:after="20" w:line="216" w:lineRule="auto"/>
              <w:ind w:right="-47"/>
              <w:jc w:val="right"/>
              <w:rPr>
                <w:sz w:val="30"/>
                <w:szCs w:val="30"/>
                <w:cs/>
                <w:lang w:val="en-GB"/>
              </w:rPr>
            </w:pPr>
          </w:p>
        </w:tc>
        <w:tc>
          <w:tcPr>
            <w:tcW w:w="2150" w:type="pct"/>
            <w:gridSpan w:val="2"/>
            <w:vAlign w:val="bottom"/>
          </w:tcPr>
          <w:p w:rsidR="009D6D11" w:rsidRDefault="00721DB8">
            <w:pPr>
              <w:pBdr>
                <w:bottom w:val="single" w:sz="4" w:space="1" w:color="auto"/>
              </w:pBdr>
              <w:spacing w:before="40" w:after="20" w:line="216" w:lineRule="auto"/>
              <w:jc w:val="center"/>
              <w:rPr>
                <w:sz w:val="30"/>
                <w:szCs w:val="30"/>
                <w:cs/>
              </w:rPr>
            </w:pPr>
            <w:r>
              <w:rPr>
                <w:sz w:val="30"/>
                <w:szCs w:val="30"/>
                <w:cs/>
              </w:rPr>
              <w:t>ณ วันที่</w:t>
            </w:r>
          </w:p>
        </w:tc>
      </w:tr>
      <w:tr w:rsidR="009D6D11">
        <w:trPr>
          <w:cantSplit/>
          <w:trHeight w:val="20"/>
        </w:trPr>
        <w:tc>
          <w:tcPr>
            <w:tcW w:w="2850" w:type="pct"/>
            <w:vAlign w:val="bottom"/>
          </w:tcPr>
          <w:p w:rsidR="009D6D11" w:rsidRDefault="009D6D11">
            <w:pPr>
              <w:tabs>
                <w:tab w:val="left" w:pos="1440"/>
              </w:tabs>
              <w:spacing w:before="40" w:after="20" w:line="216" w:lineRule="auto"/>
              <w:ind w:right="-47"/>
              <w:jc w:val="right"/>
              <w:rPr>
                <w:sz w:val="30"/>
                <w:szCs w:val="30"/>
                <w:lang w:val="en-GB"/>
              </w:rPr>
            </w:pPr>
          </w:p>
        </w:tc>
        <w:tc>
          <w:tcPr>
            <w:tcW w:w="1089" w:type="pct"/>
            <w:vAlign w:val="bottom"/>
          </w:tcPr>
          <w:p w:rsidR="009D6D11" w:rsidRDefault="00721DB8">
            <w:pPr>
              <w:pBdr>
                <w:bottom w:val="single" w:sz="4" w:space="1" w:color="auto"/>
              </w:pBdr>
              <w:spacing w:before="40" w:after="20" w:line="216" w:lineRule="auto"/>
              <w:jc w:val="right"/>
              <w:rPr>
                <w:sz w:val="30"/>
                <w:szCs w:val="30"/>
              </w:rPr>
            </w:pPr>
            <w:r>
              <w:rPr>
                <w:sz w:val="30"/>
                <w:szCs w:val="30"/>
              </w:rPr>
              <w:t>30</w:t>
            </w:r>
            <w:r>
              <w:rPr>
                <w:rFonts w:hint="cs"/>
                <w:sz w:val="30"/>
                <w:szCs w:val="30"/>
                <w:cs/>
              </w:rPr>
              <w:t xml:space="preserve"> กันยายน</w:t>
            </w:r>
            <w:r>
              <w:rPr>
                <w:sz w:val="30"/>
                <w:szCs w:val="30"/>
              </w:rPr>
              <w:t xml:space="preserve"> 2563</w:t>
            </w:r>
          </w:p>
        </w:tc>
        <w:tc>
          <w:tcPr>
            <w:tcW w:w="1061" w:type="pct"/>
            <w:vAlign w:val="bottom"/>
          </w:tcPr>
          <w:p w:rsidR="009D6D11" w:rsidRDefault="00721DB8">
            <w:pPr>
              <w:pBdr>
                <w:bottom w:val="single" w:sz="4" w:space="1" w:color="auto"/>
              </w:pBdr>
              <w:tabs>
                <w:tab w:val="decimal" w:pos="95"/>
              </w:tabs>
              <w:spacing w:before="40" w:after="20" w:line="216" w:lineRule="auto"/>
              <w:jc w:val="right"/>
              <w:rPr>
                <w:sz w:val="30"/>
                <w:szCs w:val="30"/>
              </w:rPr>
            </w:pPr>
            <w:r>
              <w:rPr>
                <w:sz w:val="30"/>
                <w:szCs w:val="30"/>
              </w:rPr>
              <w:t>31</w:t>
            </w:r>
            <w:r>
              <w:rPr>
                <w:sz w:val="30"/>
                <w:szCs w:val="30"/>
                <w:cs/>
              </w:rPr>
              <w:t xml:space="preserve"> ธันวาคม </w:t>
            </w:r>
            <w:r>
              <w:rPr>
                <w:sz w:val="30"/>
                <w:szCs w:val="30"/>
              </w:rPr>
              <w:t>2562</w:t>
            </w:r>
          </w:p>
        </w:tc>
      </w:tr>
      <w:tr w:rsidR="009D6D11">
        <w:trPr>
          <w:cantSplit/>
          <w:trHeight w:val="20"/>
        </w:trPr>
        <w:tc>
          <w:tcPr>
            <w:tcW w:w="2850" w:type="pct"/>
            <w:vAlign w:val="bottom"/>
          </w:tcPr>
          <w:p w:rsidR="009D6D11" w:rsidRDefault="00721DB8">
            <w:pPr>
              <w:spacing w:before="40" w:after="20" w:line="216" w:lineRule="auto"/>
              <w:ind w:firstLine="92"/>
              <w:rPr>
                <w:sz w:val="30"/>
                <w:szCs w:val="30"/>
              </w:rPr>
            </w:pPr>
            <w:r>
              <w:rPr>
                <w:sz w:val="30"/>
                <w:szCs w:val="30"/>
                <w:cs/>
              </w:rPr>
              <w:t>สินทรัพย์หมุนเวียน</w:t>
            </w:r>
          </w:p>
        </w:tc>
        <w:tc>
          <w:tcPr>
            <w:tcW w:w="1089" w:type="pct"/>
            <w:shd w:val="clear" w:color="auto" w:fill="auto"/>
            <w:vAlign w:val="bottom"/>
          </w:tcPr>
          <w:p w:rsidR="009D6D11" w:rsidRPr="00FE3B30" w:rsidRDefault="00FE3B30">
            <w:pPr>
              <w:spacing w:before="40" w:after="20" w:line="216" w:lineRule="auto"/>
              <w:jc w:val="right"/>
              <w:rPr>
                <w:sz w:val="30"/>
                <w:szCs w:val="30"/>
              </w:rPr>
            </w:pPr>
            <w:r w:rsidRPr="00FE3B30">
              <w:rPr>
                <w:sz w:val="30"/>
                <w:szCs w:val="30"/>
              </w:rPr>
              <w:t>138</w:t>
            </w:r>
            <w:r w:rsidR="00721DB8" w:rsidRPr="00FE3B30">
              <w:rPr>
                <w:sz w:val="30"/>
                <w:szCs w:val="30"/>
              </w:rPr>
              <w:t>,</w:t>
            </w:r>
            <w:r w:rsidRPr="00FE3B30">
              <w:rPr>
                <w:sz w:val="30"/>
                <w:szCs w:val="30"/>
              </w:rPr>
              <w:t>807</w:t>
            </w:r>
          </w:p>
        </w:tc>
        <w:tc>
          <w:tcPr>
            <w:tcW w:w="1061" w:type="pct"/>
            <w:shd w:val="clear" w:color="auto" w:fill="auto"/>
            <w:vAlign w:val="bottom"/>
          </w:tcPr>
          <w:p w:rsidR="009D6D11" w:rsidRDefault="00721DB8">
            <w:pPr>
              <w:spacing w:before="40" w:after="20" w:line="216" w:lineRule="auto"/>
              <w:jc w:val="right"/>
              <w:rPr>
                <w:sz w:val="30"/>
                <w:szCs w:val="30"/>
              </w:rPr>
            </w:pPr>
            <w:r>
              <w:rPr>
                <w:sz w:val="30"/>
                <w:szCs w:val="30"/>
              </w:rPr>
              <w:t>77,834</w:t>
            </w:r>
          </w:p>
        </w:tc>
      </w:tr>
      <w:tr w:rsidR="009D6D11">
        <w:trPr>
          <w:cantSplit/>
          <w:trHeight w:val="20"/>
        </w:trPr>
        <w:tc>
          <w:tcPr>
            <w:tcW w:w="2850" w:type="pct"/>
            <w:vAlign w:val="bottom"/>
          </w:tcPr>
          <w:p w:rsidR="009D6D11" w:rsidRDefault="00721DB8">
            <w:pPr>
              <w:spacing w:before="40" w:after="20" w:line="216" w:lineRule="auto"/>
              <w:ind w:firstLine="92"/>
              <w:rPr>
                <w:sz w:val="30"/>
                <w:szCs w:val="30"/>
                <w:cs/>
              </w:rPr>
            </w:pPr>
            <w:r>
              <w:rPr>
                <w:sz w:val="30"/>
                <w:szCs w:val="30"/>
                <w:cs/>
              </w:rPr>
              <w:t>สินทรัพย์ไม่หมุนเวียน</w:t>
            </w:r>
          </w:p>
        </w:tc>
        <w:tc>
          <w:tcPr>
            <w:tcW w:w="1089" w:type="pct"/>
            <w:shd w:val="clear" w:color="auto" w:fill="auto"/>
            <w:vAlign w:val="bottom"/>
          </w:tcPr>
          <w:p w:rsidR="009D6D11" w:rsidRPr="00FE3B30" w:rsidRDefault="00721DB8">
            <w:pPr>
              <w:pBdr>
                <w:bottom w:val="single" w:sz="4" w:space="1" w:color="auto"/>
              </w:pBdr>
              <w:spacing w:before="40" w:after="20" w:line="216" w:lineRule="auto"/>
              <w:jc w:val="right"/>
              <w:rPr>
                <w:sz w:val="30"/>
                <w:szCs w:val="30"/>
              </w:rPr>
            </w:pPr>
            <w:r w:rsidRPr="00FE3B30">
              <w:rPr>
                <w:sz w:val="30"/>
                <w:szCs w:val="30"/>
              </w:rPr>
              <w:t>2</w:t>
            </w:r>
            <w:r w:rsidR="00FE3B30" w:rsidRPr="00FE3B30">
              <w:rPr>
                <w:sz w:val="30"/>
                <w:szCs w:val="30"/>
              </w:rPr>
              <w:t>33</w:t>
            </w:r>
            <w:r w:rsidRPr="00FE3B30">
              <w:rPr>
                <w:sz w:val="30"/>
                <w:szCs w:val="30"/>
              </w:rPr>
              <w:t>,</w:t>
            </w:r>
            <w:r w:rsidR="00FE3B30" w:rsidRPr="00FE3B30">
              <w:rPr>
                <w:sz w:val="30"/>
                <w:szCs w:val="30"/>
              </w:rPr>
              <w:t>971</w:t>
            </w:r>
          </w:p>
        </w:tc>
        <w:tc>
          <w:tcPr>
            <w:tcW w:w="1061" w:type="pct"/>
            <w:shd w:val="clear" w:color="auto" w:fill="auto"/>
            <w:vAlign w:val="bottom"/>
          </w:tcPr>
          <w:p w:rsidR="009D6D11" w:rsidRDefault="00721DB8">
            <w:pPr>
              <w:pBdr>
                <w:bottom w:val="single" w:sz="4" w:space="1" w:color="auto"/>
              </w:pBdr>
              <w:spacing w:before="40" w:after="20" w:line="216" w:lineRule="auto"/>
              <w:jc w:val="right"/>
              <w:rPr>
                <w:sz w:val="30"/>
                <w:szCs w:val="30"/>
              </w:rPr>
            </w:pPr>
            <w:r>
              <w:rPr>
                <w:sz w:val="30"/>
                <w:szCs w:val="30"/>
              </w:rPr>
              <w:t>278,503</w:t>
            </w:r>
          </w:p>
        </w:tc>
      </w:tr>
      <w:tr w:rsidR="009D6D11">
        <w:trPr>
          <w:cantSplit/>
          <w:trHeight w:val="20"/>
        </w:trPr>
        <w:tc>
          <w:tcPr>
            <w:tcW w:w="2850" w:type="pct"/>
            <w:vAlign w:val="bottom"/>
          </w:tcPr>
          <w:p w:rsidR="009D6D11" w:rsidRDefault="009D6D11">
            <w:pPr>
              <w:spacing w:before="40" w:after="20" w:line="216" w:lineRule="auto"/>
              <w:ind w:firstLine="92"/>
              <w:rPr>
                <w:sz w:val="30"/>
                <w:szCs w:val="30"/>
                <w:cs/>
              </w:rPr>
            </w:pPr>
          </w:p>
        </w:tc>
        <w:tc>
          <w:tcPr>
            <w:tcW w:w="1089" w:type="pct"/>
            <w:shd w:val="clear" w:color="auto" w:fill="auto"/>
            <w:vAlign w:val="bottom"/>
          </w:tcPr>
          <w:p w:rsidR="009D6D11" w:rsidRPr="00FE3B30" w:rsidRDefault="009D6D11">
            <w:pPr>
              <w:tabs>
                <w:tab w:val="decimal" w:pos="551"/>
              </w:tabs>
              <w:spacing w:before="40" w:after="20" w:line="216" w:lineRule="auto"/>
              <w:jc w:val="right"/>
              <w:rPr>
                <w:sz w:val="30"/>
                <w:szCs w:val="30"/>
              </w:rPr>
            </w:pPr>
          </w:p>
        </w:tc>
        <w:tc>
          <w:tcPr>
            <w:tcW w:w="1061" w:type="pct"/>
            <w:shd w:val="clear" w:color="auto" w:fill="auto"/>
            <w:vAlign w:val="bottom"/>
          </w:tcPr>
          <w:p w:rsidR="009D6D11" w:rsidRDefault="009D6D11">
            <w:pPr>
              <w:tabs>
                <w:tab w:val="decimal" w:pos="551"/>
              </w:tabs>
              <w:rPr>
                <w:sz w:val="26"/>
                <w:szCs w:val="26"/>
              </w:rPr>
            </w:pPr>
          </w:p>
        </w:tc>
      </w:tr>
      <w:tr w:rsidR="009D6D11">
        <w:trPr>
          <w:cantSplit/>
          <w:trHeight w:val="20"/>
        </w:trPr>
        <w:tc>
          <w:tcPr>
            <w:tcW w:w="2850" w:type="pct"/>
            <w:vAlign w:val="bottom"/>
          </w:tcPr>
          <w:p w:rsidR="009D6D11" w:rsidRDefault="00721DB8">
            <w:pPr>
              <w:spacing w:before="40" w:after="20" w:line="216" w:lineRule="auto"/>
              <w:ind w:firstLine="92"/>
              <w:rPr>
                <w:sz w:val="30"/>
                <w:szCs w:val="30"/>
                <w:cs/>
              </w:rPr>
            </w:pPr>
            <w:r>
              <w:rPr>
                <w:sz w:val="30"/>
                <w:szCs w:val="30"/>
                <w:cs/>
              </w:rPr>
              <w:t>หนี้สินหมุนเวียน</w:t>
            </w:r>
          </w:p>
        </w:tc>
        <w:tc>
          <w:tcPr>
            <w:tcW w:w="1089" w:type="pct"/>
            <w:shd w:val="clear" w:color="auto" w:fill="auto"/>
            <w:vAlign w:val="bottom"/>
          </w:tcPr>
          <w:p w:rsidR="009D6D11" w:rsidRPr="00FE3B30" w:rsidRDefault="00FE3B30">
            <w:pPr>
              <w:spacing w:before="40" w:after="20" w:line="216" w:lineRule="auto"/>
              <w:jc w:val="right"/>
              <w:rPr>
                <w:sz w:val="30"/>
                <w:szCs w:val="30"/>
              </w:rPr>
            </w:pPr>
            <w:r w:rsidRPr="00FE3B30">
              <w:rPr>
                <w:sz w:val="30"/>
                <w:szCs w:val="30"/>
              </w:rPr>
              <w:t>125</w:t>
            </w:r>
            <w:r w:rsidR="00721DB8" w:rsidRPr="00FE3B30">
              <w:rPr>
                <w:sz w:val="30"/>
                <w:szCs w:val="30"/>
              </w:rPr>
              <w:t>,</w:t>
            </w:r>
            <w:r w:rsidRPr="00FE3B30">
              <w:rPr>
                <w:sz w:val="30"/>
                <w:szCs w:val="30"/>
              </w:rPr>
              <w:t>391</w:t>
            </w:r>
          </w:p>
        </w:tc>
        <w:tc>
          <w:tcPr>
            <w:tcW w:w="1061" w:type="pct"/>
            <w:shd w:val="clear" w:color="auto" w:fill="auto"/>
            <w:vAlign w:val="bottom"/>
          </w:tcPr>
          <w:p w:rsidR="009D6D11" w:rsidRDefault="00721DB8">
            <w:pPr>
              <w:spacing w:before="40" w:after="20" w:line="216" w:lineRule="auto"/>
              <w:jc w:val="right"/>
              <w:rPr>
                <w:sz w:val="30"/>
                <w:szCs w:val="30"/>
              </w:rPr>
            </w:pPr>
            <w:r>
              <w:rPr>
                <w:sz w:val="30"/>
                <w:szCs w:val="30"/>
              </w:rPr>
              <w:t>58,185</w:t>
            </w:r>
          </w:p>
        </w:tc>
      </w:tr>
      <w:tr w:rsidR="009D6D11">
        <w:trPr>
          <w:cantSplit/>
          <w:trHeight w:val="20"/>
        </w:trPr>
        <w:tc>
          <w:tcPr>
            <w:tcW w:w="2850" w:type="pct"/>
            <w:vAlign w:val="bottom"/>
          </w:tcPr>
          <w:p w:rsidR="009D6D11" w:rsidRDefault="00721DB8">
            <w:pPr>
              <w:spacing w:before="40" w:after="20" w:line="216" w:lineRule="auto"/>
              <w:ind w:firstLine="92"/>
              <w:rPr>
                <w:sz w:val="30"/>
                <w:szCs w:val="30"/>
                <w:cs/>
              </w:rPr>
            </w:pPr>
            <w:r>
              <w:rPr>
                <w:sz w:val="30"/>
                <w:szCs w:val="30"/>
                <w:cs/>
              </w:rPr>
              <w:t>หนี้สินไม่หมุนเวียน</w:t>
            </w:r>
          </w:p>
        </w:tc>
        <w:tc>
          <w:tcPr>
            <w:tcW w:w="1089" w:type="pct"/>
            <w:shd w:val="clear" w:color="auto" w:fill="auto"/>
            <w:vAlign w:val="bottom"/>
          </w:tcPr>
          <w:p w:rsidR="009D6D11" w:rsidRPr="00FE3B30" w:rsidRDefault="00721DB8">
            <w:pPr>
              <w:pBdr>
                <w:bottom w:val="single" w:sz="4" w:space="1" w:color="auto"/>
              </w:pBdr>
              <w:spacing w:before="40" w:after="20" w:line="216" w:lineRule="auto"/>
              <w:jc w:val="right"/>
              <w:rPr>
                <w:sz w:val="30"/>
                <w:szCs w:val="30"/>
              </w:rPr>
            </w:pPr>
            <w:r w:rsidRPr="00FE3B30">
              <w:rPr>
                <w:sz w:val="30"/>
                <w:szCs w:val="30"/>
              </w:rPr>
              <w:t>70,</w:t>
            </w:r>
            <w:r w:rsidR="00FE3B30" w:rsidRPr="00FE3B30">
              <w:rPr>
                <w:sz w:val="30"/>
                <w:szCs w:val="30"/>
              </w:rPr>
              <w:t>069</w:t>
            </w:r>
          </w:p>
        </w:tc>
        <w:tc>
          <w:tcPr>
            <w:tcW w:w="1061" w:type="pct"/>
            <w:shd w:val="clear" w:color="auto" w:fill="auto"/>
            <w:vAlign w:val="bottom"/>
          </w:tcPr>
          <w:p w:rsidR="009D6D11" w:rsidRDefault="00721DB8">
            <w:pPr>
              <w:pBdr>
                <w:bottom w:val="single" w:sz="4" w:space="1" w:color="auto"/>
              </w:pBdr>
              <w:spacing w:before="40" w:after="20" w:line="216" w:lineRule="auto"/>
              <w:jc w:val="right"/>
              <w:rPr>
                <w:sz w:val="30"/>
                <w:szCs w:val="30"/>
              </w:rPr>
            </w:pPr>
            <w:r>
              <w:rPr>
                <w:sz w:val="30"/>
                <w:szCs w:val="30"/>
              </w:rPr>
              <w:t>93,612</w:t>
            </w:r>
          </w:p>
        </w:tc>
      </w:tr>
      <w:tr w:rsidR="009D6D11">
        <w:trPr>
          <w:cantSplit/>
          <w:trHeight w:val="20"/>
        </w:trPr>
        <w:tc>
          <w:tcPr>
            <w:tcW w:w="2850" w:type="pct"/>
            <w:vAlign w:val="bottom"/>
          </w:tcPr>
          <w:p w:rsidR="009D6D11" w:rsidRDefault="009D6D11">
            <w:pPr>
              <w:spacing w:before="40" w:after="20" w:line="216" w:lineRule="auto"/>
              <w:ind w:firstLine="92"/>
              <w:rPr>
                <w:sz w:val="30"/>
                <w:szCs w:val="30"/>
                <w:cs/>
              </w:rPr>
            </w:pPr>
          </w:p>
        </w:tc>
        <w:tc>
          <w:tcPr>
            <w:tcW w:w="1089" w:type="pct"/>
            <w:vAlign w:val="bottom"/>
          </w:tcPr>
          <w:p w:rsidR="009D6D11" w:rsidRDefault="009D6D11">
            <w:pPr>
              <w:spacing w:before="40" w:after="20" w:line="216" w:lineRule="auto"/>
              <w:jc w:val="right"/>
              <w:rPr>
                <w:sz w:val="30"/>
                <w:szCs w:val="30"/>
              </w:rPr>
            </w:pPr>
          </w:p>
        </w:tc>
        <w:tc>
          <w:tcPr>
            <w:tcW w:w="1061" w:type="pct"/>
            <w:shd w:val="clear" w:color="auto" w:fill="auto"/>
            <w:vAlign w:val="bottom"/>
          </w:tcPr>
          <w:p w:rsidR="009D6D11" w:rsidRDefault="009D6D11">
            <w:pPr>
              <w:spacing w:before="40" w:after="20" w:line="216" w:lineRule="auto"/>
              <w:jc w:val="right"/>
              <w:rPr>
                <w:sz w:val="30"/>
                <w:szCs w:val="30"/>
              </w:rPr>
            </w:pPr>
          </w:p>
        </w:tc>
      </w:tr>
      <w:tr w:rsidR="009D6D11">
        <w:trPr>
          <w:cantSplit/>
          <w:trHeight w:val="20"/>
        </w:trPr>
        <w:tc>
          <w:tcPr>
            <w:tcW w:w="2850" w:type="pct"/>
            <w:vAlign w:val="bottom"/>
          </w:tcPr>
          <w:p w:rsidR="009D6D11" w:rsidRDefault="009D6D11">
            <w:pPr>
              <w:spacing w:before="40" w:after="20" w:line="216" w:lineRule="auto"/>
              <w:ind w:firstLine="92"/>
              <w:rPr>
                <w:sz w:val="30"/>
                <w:szCs w:val="30"/>
                <w:cs/>
              </w:rPr>
            </w:pPr>
          </w:p>
        </w:tc>
        <w:tc>
          <w:tcPr>
            <w:tcW w:w="2150" w:type="pct"/>
            <w:gridSpan w:val="2"/>
            <w:vAlign w:val="bottom"/>
          </w:tcPr>
          <w:p w:rsidR="009D6D11" w:rsidRDefault="00721DB8">
            <w:pPr>
              <w:pBdr>
                <w:bottom w:val="single" w:sz="4" w:space="1" w:color="auto"/>
              </w:pBdr>
              <w:spacing w:before="40" w:after="20" w:line="216" w:lineRule="auto"/>
              <w:jc w:val="center"/>
              <w:rPr>
                <w:sz w:val="30"/>
                <w:szCs w:val="30"/>
              </w:rPr>
            </w:pPr>
            <w:r>
              <w:rPr>
                <w:sz w:val="30"/>
                <w:szCs w:val="30"/>
                <w:cs/>
              </w:rPr>
              <w:t>สำหรับงวด</w:t>
            </w:r>
            <w:r w:rsidR="00485463">
              <w:rPr>
                <w:rFonts w:hint="cs"/>
                <w:sz w:val="30"/>
                <w:szCs w:val="30"/>
                <w:cs/>
              </w:rPr>
              <w:t>เก้า</w:t>
            </w:r>
            <w:r>
              <w:rPr>
                <w:sz w:val="30"/>
                <w:szCs w:val="30"/>
                <w:cs/>
              </w:rPr>
              <w:t xml:space="preserve">เดือนสิ้นสุดวันที่ </w:t>
            </w:r>
            <w:r>
              <w:rPr>
                <w:sz w:val="30"/>
                <w:szCs w:val="30"/>
              </w:rPr>
              <w:t xml:space="preserve">30 </w:t>
            </w:r>
            <w:r>
              <w:rPr>
                <w:rFonts w:hint="cs"/>
                <w:sz w:val="30"/>
                <w:szCs w:val="30"/>
                <w:cs/>
              </w:rPr>
              <w:t>กันยายน</w:t>
            </w:r>
          </w:p>
        </w:tc>
      </w:tr>
      <w:tr w:rsidR="009D6D11">
        <w:trPr>
          <w:cantSplit/>
          <w:trHeight w:val="20"/>
        </w:trPr>
        <w:tc>
          <w:tcPr>
            <w:tcW w:w="2850" w:type="pct"/>
            <w:vAlign w:val="bottom"/>
          </w:tcPr>
          <w:p w:rsidR="009D6D11" w:rsidRDefault="009D6D11">
            <w:pPr>
              <w:spacing w:before="40" w:after="20" w:line="216" w:lineRule="auto"/>
              <w:ind w:firstLine="92"/>
              <w:rPr>
                <w:sz w:val="30"/>
                <w:szCs w:val="30"/>
                <w:cs/>
              </w:rPr>
            </w:pPr>
          </w:p>
        </w:tc>
        <w:tc>
          <w:tcPr>
            <w:tcW w:w="1089" w:type="pct"/>
            <w:vAlign w:val="bottom"/>
          </w:tcPr>
          <w:p w:rsidR="009D6D11" w:rsidRPr="00FE3B30" w:rsidRDefault="00721DB8">
            <w:pPr>
              <w:pBdr>
                <w:bottom w:val="single" w:sz="4" w:space="1" w:color="auto"/>
              </w:pBdr>
              <w:spacing w:before="40" w:after="20" w:line="216" w:lineRule="auto"/>
              <w:jc w:val="right"/>
              <w:rPr>
                <w:sz w:val="30"/>
                <w:szCs w:val="30"/>
              </w:rPr>
            </w:pPr>
            <w:r w:rsidRPr="00FE3B30">
              <w:rPr>
                <w:sz w:val="30"/>
                <w:szCs w:val="30"/>
              </w:rPr>
              <w:t>256</w:t>
            </w:r>
            <w:r w:rsidRPr="00FE3B30">
              <w:rPr>
                <w:rFonts w:hint="cs"/>
                <w:sz w:val="30"/>
                <w:szCs w:val="30"/>
              </w:rPr>
              <w:t>3</w:t>
            </w:r>
          </w:p>
        </w:tc>
        <w:tc>
          <w:tcPr>
            <w:tcW w:w="1061" w:type="pct"/>
            <w:shd w:val="clear" w:color="auto" w:fill="auto"/>
            <w:vAlign w:val="bottom"/>
          </w:tcPr>
          <w:p w:rsidR="009D6D11" w:rsidRDefault="00721DB8">
            <w:pPr>
              <w:pBdr>
                <w:bottom w:val="single" w:sz="4" w:space="1" w:color="auto"/>
              </w:pBdr>
              <w:spacing w:before="40" w:after="20" w:line="216" w:lineRule="auto"/>
              <w:jc w:val="right"/>
              <w:rPr>
                <w:sz w:val="30"/>
                <w:szCs w:val="30"/>
              </w:rPr>
            </w:pPr>
            <w:r>
              <w:rPr>
                <w:sz w:val="30"/>
                <w:szCs w:val="30"/>
              </w:rPr>
              <w:t>256</w:t>
            </w:r>
            <w:r>
              <w:rPr>
                <w:rFonts w:hint="cs"/>
                <w:sz w:val="30"/>
                <w:szCs w:val="30"/>
              </w:rPr>
              <w:t>2</w:t>
            </w:r>
          </w:p>
        </w:tc>
      </w:tr>
      <w:tr w:rsidR="009D6D11">
        <w:trPr>
          <w:cantSplit/>
          <w:trHeight w:val="20"/>
        </w:trPr>
        <w:tc>
          <w:tcPr>
            <w:tcW w:w="2850" w:type="pct"/>
            <w:vAlign w:val="bottom"/>
          </w:tcPr>
          <w:p w:rsidR="009D6D11" w:rsidRDefault="00721DB8">
            <w:pPr>
              <w:spacing w:before="40" w:after="20" w:line="216" w:lineRule="auto"/>
              <w:ind w:firstLine="92"/>
              <w:rPr>
                <w:sz w:val="30"/>
                <w:szCs w:val="30"/>
                <w:cs/>
              </w:rPr>
            </w:pPr>
            <w:r>
              <w:rPr>
                <w:sz w:val="30"/>
                <w:szCs w:val="30"/>
                <w:cs/>
              </w:rPr>
              <w:t>รายได้รวม</w:t>
            </w:r>
          </w:p>
        </w:tc>
        <w:tc>
          <w:tcPr>
            <w:tcW w:w="1089" w:type="pct"/>
            <w:shd w:val="clear" w:color="auto" w:fill="auto"/>
            <w:vAlign w:val="bottom"/>
          </w:tcPr>
          <w:p w:rsidR="009D6D11" w:rsidRPr="00FE3B30" w:rsidRDefault="00FE3B30">
            <w:pPr>
              <w:pBdr>
                <w:bottom w:val="single" w:sz="4" w:space="1" w:color="auto"/>
              </w:pBdr>
              <w:spacing w:before="40" w:after="20" w:line="216" w:lineRule="auto"/>
              <w:jc w:val="right"/>
              <w:rPr>
                <w:sz w:val="30"/>
                <w:szCs w:val="30"/>
              </w:rPr>
            </w:pPr>
            <w:r w:rsidRPr="00FE3B30">
              <w:rPr>
                <w:sz w:val="30"/>
                <w:szCs w:val="30"/>
              </w:rPr>
              <w:t>30</w:t>
            </w:r>
            <w:r w:rsidR="00721DB8" w:rsidRPr="00FE3B30">
              <w:rPr>
                <w:sz w:val="30"/>
                <w:szCs w:val="30"/>
              </w:rPr>
              <w:t>,</w:t>
            </w:r>
            <w:r w:rsidRPr="00FE3B30">
              <w:rPr>
                <w:sz w:val="30"/>
                <w:szCs w:val="30"/>
              </w:rPr>
              <w:t>233</w:t>
            </w:r>
          </w:p>
        </w:tc>
        <w:tc>
          <w:tcPr>
            <w:tcW w:w="1061" w:type="pct"/>
            <w:shd w:val="clear" w:color="auto" w:fill="auto"/>
            <w:vAlign w:val="bottom"/>
          </w:tcPr>
          <w:p w:rsidR="009D6D11" w:rsidRDefault="00721DB8">
            <w:pPr>
              <w:pBdr>
                <w:bottom w:val="single" w:sz="4" w:space="1" w:color="auto"/>
              </w:pBdr>
              <w:spacing w:before="40" w:after="20" w:line="216" w:lineRule="auto"/>
              <w:jc w:val="right"/>
              <w:rPr>
                <w:sz w:val="30"/>
                <w:szCs w:val="30"/>
              </w:rPr>
            </w:pPr>
            <w:r>
              <w:rPr>
                <w:sz w:val="30"/>
                <w:szCs w:val="30"/>
              </w:rPr>
              <w:t>54,063</w:t>
            </w:r>
          </w:p>
        </w:tc>
      </w:tr>
      <w:tr w:rsidR="009D6D11">
        <w:trPr>
          <w:cantSplit/>
          <w:trHeight w:val="20"/>
        </w:trPr>
        <w:tc>
          <w:tcPr>
            <w:tcW w:w="2850" w:type="pct"/>
            <w:vAlign w:val="bottom"/>
          </w:tcPr>
          <w:p w:rsidR="009D6D11" w:rsidRDefault="00721DB8">
            <w:pPr>
              <w:spacing w:before="40" w:after="20" w:line="216" w:lineRule="auto"/>
              <w:ind w:firstLine="92"/>
              <w:rPr>
                <w:sz w:val="30"/>
                <w:szCs w:val="30"/>
                <w:cs/>
              </w:rPr>
            </w:pPr>
            <w:r>
              <w:rPr>
                <w:sz w:val="30"/>
                <w:szCs w:val="30"/>
                <w:cs/>
              </w:rPr>
              <w:t>ขาดทุนสำหรับงวด</w:t>
            </w:r>
          </w:p>
        </w:tc>
        <w:tc>
          <w:tcPr>
            <w:tcW w:w="1089" w:type="pct"/>
            <w:shd w:val="clear" w:color="auto" w:fill="auto"/>
            <w:vAlign w:val="bottom"/>
          </w:tcPr>
          <w:p w:rsidR="009D6D11" w:rsidRPr="00FE3B30" w:rsidRDefault="00721DB8">
            <w:pPr>
              <w:pBdr>
                <w:bottom w:val="double" w:sz="4" w:space="1" w:color="auto"/>
              </w:pBdr>
              <w:tabs>
                <w:tab w:val="decimal" w:pos="1139"/>
              </w:tabs>
              <w:spacing w:before="40" w:after="20" w:line="216" w:lineRule="auto"/>
              <w:jc w:val="right"/>
              <w:rPr>
                <w:sz w:val="30"/>
                <w:szCs w:val="30"/>
              </w:rPr>
            </w:pPr>
            <w:r w:rsidRPr="00FE3B30">
              <w:rPr>
                <w:sz w:val="30"/>
                <w:szCs w:val="30"/>
              </w:rPr>
              <w:t>(</w:t>
            </w:r>
            <w:r w:rsidR="00FE3B30" w:rsidRPr="00FE3B30">
              <w:rPr>
                <w:sz w:val="30"/>
                <w:szCs w:val="30"/>
              </w:rPr>
              <w:t>25</w:t>
            </w:r>
            <w:r w:rsidRPr="00FE3B30">
              <w:rPr>
                <w:sz w:val="30"/>
                <w:szCs w:val="30"/>
              </w:rPr>
              <w:t>,</w:t>
            </w:r>
            <w:r w:rsidR="00FE3B30" w:rsidRPr="00FE3B30">
              <w:rPr>
                <w:sz w:val="30"/>
                <w:szCs w:val="30"/>
              </w:rPr>
              <w:t>298</w:t>
            </w:r>
            <w:r w:rsidRPr="00FE3B30">
              <w:rPr>
                <w:sz w:val="30"/>
                <w:szCs w:val="30"/>
              </w:rPr>
              <w:t>)</w:t>
            </w:r>
          </w:p>
        </w:tc>
        <w:tc>
          <w:tcPr>
            <w:tcW w:w="1061" w:type="pct"/>
            <w:shd w:val="clear" w:color="auto" w:fill="auto"/>
            <w:vAlign w:val="bottom"/>
          </w:tcPr>
          <w:p w:rsidR="009D6D11" w:rsidRDefault="00721DB8">
            <w:pPr>
              <w:pBdr>
                <w:bottom w:val="double" w:sz="4" w:space="1" w:color="auto"/>
              </w:pBdr>
              <w:tabs>
                <w:tab w:val="decimal" w:pos="1139"/>
              </w:tabs>
              <w:spacing w:before="40" w:after="20" w:line="216" w:lineRule="auto"/>
              <w:jc w:val="right"/>
              <w:rPr>
                <w:sz w:val="30"/>
                <w:szCs w:val="30"/>
              </w:rPr>
            </w:pPr>
            <w:r>
              <w:rPr>
                <w:sz w:val="30"/>
                <w:szCs w:val="30"/>
              </w:rPr>
              <w:t>(11,341)</w:t>
            </w:r>
          </w:p>
        </w:tc>
      </w:tr>
    </w:tbl>
    <w:p w:rsidR="009D6D11" w:rsidRDefault="00721DB8">
      <w:pPr>
        <w:pStyle w:val="ListParagraph"/>
        <w:numPr>
          <w:ilvl w:val="0"/>
          <w:numId w:val="29"/>
        </w:numPr>
        <w:spacing w:before="240" w:after="120" w:line="216" w:lineRule="auto"/>
        <w:ind w:left="567" w:hanging="567"/>
        <w:contextualSpacing w:val="0"/>
        <w:jc w:val="thaiDistribute"/>
        <w:rPr>
          <w:b/>
          <w:bCs/>
          <w:sz w:val="30"/>
          <w:szCs w:val="30"/>
        </w:rPr>
      </w:pPr>
      <w:r>
        <w:rPr>
          <w:b/>
          <w:bCs/>
          <w:sz w:val="30"/>
          <w:szCs w:val="30"/>
          <w:cs/>
        </w:rPr>
        <w:t xml:space="preserve">เงินลงทุนในบริษัทย่อย - </w:t>
      </w:r>
      <w:r>
        <w:rPr>
          <w:rFonts w:hint="cs"/>
          <w:b/>
          <w:bCs/>
          <w:sz w:val="30"/>
          <w:szCs w:val="30"/>
          <w:cs/>
        </w:rPr>
        <w:t>สุทธิ</w:t>
      </w:r>
    </w:p>
    <w:tbl>
      <w:tblPr>
        <w:tblW w:w="9474" w:type="dxa"/>
        <w:tblInd w:w="392" w:type="dxa"/>
        <w:tblLayout w:type="fixed"/>
        <w:tblLook w:val="0000"/>
      </w:tblPr>
      <w:tblGrid>
        <w:gridCol w:w="2172"/>
        <w:gridCol w:w="724"/>
        <w:gridCol w:w="725"/>
        <w:gridCol w:w="724"/>
        <w:gridCol w:w="725"/>
        <w:gridCol w:w="1101"/>
        <w:gridCol w:w="1101"/>
        <w:gridCol w:w="1101"/>
        <w:gridCol w:w="1101"/>
      </w:tblGrid>
      <w:tr w:rsidR="009D6D11">
        <w:trPr>
          <w:trHeight w:hRule="exact" w:val="397"/>
        </w:trPr>
        <w:tc>
          <w:tcPr>
            <w:tcW w:w="2172" w:type="dxa"/>
            <w:vAlign w:val="bottom"/>
          </w:tcPr>
          <w:p w:rsidR="009D6D11" w:rsidRDefault="009D6D11">
            <w:pPr>
              <w:spacing w:line="216" w:lineRule="auto"/>
              <w:ind w:right="-108"/>
              <w:rPr>
                <w:sz w:val="24"/>
                <w:szCs w:val="24"/>
              </w:rPr>
            </w:pPr>
          </w:p>
        </w:tc>
        <w:tc>
          <w:tcPr>
            <w:tcW w:w="724" w:type="dxa"/>
          </w:tcPr>
          <w:p w:rsidR="009D6D11" w:rsidRDefault="009D6D11">
            <w:pPr>
              <w:tabs>
                <w:tab w:val="decimal" w:pos="-49"/>
                <w:tab w:val="left" w:pos="376"/>
              </w:tabs>
              <w:spacing w:line="216" w:lineRule="auto"/>
              <w:ind w:left="-22" w:right="-108" w:firstLine="22"/>
              <w:jc w:val="center"/>
              <w:rPr>
                <w:sz w:val="24"/>
                <w:szCs w:val="24"/>
              </w:rPr>
            </w:pPr>
          </w:p>
        </w:tc>
        <w:tc>
          <w:tcPr>
            <w:tcW w:w="725" w:type="dxa"/>
          </w:tcPr>
          <w:p w:rsidR="009D6D11" w:rsidRDefault="009D6D11">
            <w:pPr>
              <w:tabs>
                <w:tab w:val="decimal" w:pos="600"/>
              </w:tabs>
              <w:spacing w:line="216" w:lineRule="auto"/>
              <w:ind w:left="-22" w:right="-108" w:firstLine="22"/>
              <w:rPr>
                <w:sz w:val="24"/>
                <w:szCs w:val="24"/>
              </w:rPr>
            </w:pPr>
          </w:p>
        </w:tc>
        <w:tc>
          <w:tcPr>
            <w:tcW w:w="724" w:type="dxa"/>
          </w:tcPr>
          <w:p w:rsidR="009D6D11" w:rsidRDefault="009D6D11">
            <w:pPr>
              <w:tabs>
                <w:tab w:val="decimal" w:pos="-49"/>
                <w:tab w:val="left" w:pos="376"/>
              </w:tabs>
              <w:spacing w:line="216" w:lineRule="auto"/>
              <w:ind w:left="-108" w:right="-108"/>
              <w:jc w:val="center"/>
              <w:rPr>
                <w:sz w:val="24"/>
                <w:szCs w:val="24"/>
              </w:rPr>
            </w:pPr>
          </w:p>
        </w:tc>
        <w:tc>
          <w:tcPr>
            <w:tcW w:w="725" w:type="dxa"/>
          </w:tcPr>
          <w:p w:rsidR="009D6D11" w:rsidRDefault="009D6D11">
            <w:pPr>
              <w:tabs>
                <w:tab w:val="decimal" w:pos="-49"/>
                <w:tab w:val="left" w:pos="376"/>
              </w:tabs>
              <w:spacing w:line="216" w:lineRule="auto"/>
              <w:ind w:left="-108" w:right="-108"/>
              <w:jc w:val="center"/>
              <w:rPr>
                <w:sz w:val="24"/>
                <w:szCs w:val="24"/>
              </w:rPr>
            </w:pPr>
          </w:p>
        </w:tc>
        <w:tc>
          <w:tcPr>
            <w:tcW w:w="4404" w:type="dxa"/>
            <w:gridSpan w:val="4"/>
            <w:vAlign w:val="bottom"/>
          </w:tcPr>
          <w:p w:rsidR="009D6D11" w:rsidRDefault="00721DB8">
            <w:pPr>
              <w:pBdr>
                <w:bottom w:val="single" w:sz="4" w:space="1" w:color="auto"/>
              </w:pBdr>
              <w:spacing w:line="216" w:lineRule="auto"/>
              <w:jc w:val="right"/>
              <w:rPr>
                <w:b/>
                <w:bCs/>
                <w:sz w:val="24"/>
                <w:szCs w:val="24"/>
              </w:rPr>
            </w:pPr>
            <w:r>
              <w:rPr>
                <w:b/>
                <w:bCs/>
                <w:sz w:val="24"/>
                <w:szCs w:val="24"/>
                <w:cs/>
              </w:rPr>
              <w:t xml:space="preserve">(หน่วย : </w:t>
            </w:r>
            <w:r>
              <w:rPr>
                <w:b/>
                <w:bCs/>
                <w:spacing w:val="-6"/>
                <w:sz w:val="24"/>
                <w:szCs w:val="24"/>
                <w:cs/>
              </w:rPr>
              <w:t>พันบาท</w:t>
            </w:r>
            <w:r>
              <w:rPr>
                <w:b/>
                <w:bCs/>
                <w:sz w:val="24"/>
                <w:szCs w:val="24"/>
                <w:cs/>
              </w:rPr>
              <w:t>)</w:t>
            </w:r>
          </w:p>
        </w:tc>
      </w:tr>
      <w:tr w:rsidR="009D6D11">
        <w:trPr>
          <w:trHeight w:hRule="exact" w:val="397"/>
        </w:trPr>
        <w:tc>
          <w:tcPr>
            <w:tcW w:w="2172" w:type="dxa"/>
            <w:vAlign w:val="bottom"/>
          </w:tcPr>
          <w:p w:rsidR="009D6D11" w:rsidRDefault="009D6D11">
            <w:pPr>
              <w:spacing w:line="216" w:lineRule="auto"/>
              <w:ind w:left="142" w:right="-108" w:firstLine="33"/>
              <w:rPr>
                <w:sz w:val="24"/>
                <w:szCs w:val="24"/>
              </w:rPr>
            </w:pPr>
          </w:p>
        </w:tc>
        <w:tc>
          <w:tcPr>
            <w:tcW w:w="1449" w:type="dxa"/>
            <w:gridSpan w:val="2"/>
            <w:vMerge w:val="restart"/>
            <w:vAlign w:val="bottom"/>
          </w:tcPr>
          <w:p w:rsidR="009D6D11" w:rsidRDefault="00721DB8">
            <w:pPr>
              <w:pBdr>
                <w:bottom w:val="single" w:sz="4" w:space="1" w:color="auto"/>
              </w:pBdr>
              <w:ind w:left="-108" w:right="-90"/>
              <w:jc w:val="center"/>
              <w:rPr>
                <w:sz w:val="24"/>
                <w:szCs w:val="24"/>
              </w:rPr>
            </w:pPr>
            <w:r>
              <w:rPr>
                <w:sz w:val="24"/>
                <w:szCs w:val="24"/>
                <w:cs/>
              </w:rPr>
              <w:t>ทุนชำระแล้ว</w:t>
            </w:r>
          </w:p>
          <w:p w:rsidR="009D6D11" w:rsidRDefault="00721DB8">
            <w:pPr>
              <w:widowControl w:val="0"/>
              <w:pBdr>
                <w:bottom w:val="single" w:sz="4" w:space="1" w:color="auto"/>
              </w:pBdr>
              <w:adjustRightInd w:val="0"/>
              <w:spacing w:line="360" w:lineRule="atLeast"/>
              <w:ind w:left="-108" w:right="-90"/>
              <w:jc w:val="center"/>
              <w:rPr>
                <w:sz w:val="24"/>
                <w:szCs w:val="24"/>
              </w:rPr>
            </w:pPr>
            <w:r>
              <w:rPr>
                <w:sz w:val="24"/>
                <w:szCs w:val="24"/>
                <w:cs/>
              </w:rPr>
              <w:t>(หน่วย:พันบาท</w:t>
            </w:r>
            <w:r>
              <w:rPr>
                <w:b/>
                <w:bCs/>
                <w:sz w:val="24"/>
                <w:szCs w:val="24"/>
                <w:cs/>
              </w:rPr>
              <w:t>)</w:t>
            </w:r>
          </w:p>
        </w:tc>
        <w:tc>
          <w:tcPr>
            <w:tcW w:w="1449" w:type="dxa"/>
            <w:gridSpan w:val="2"/>
            <w:vMerge w:val="restart"/>
            <w:vAlign w:val="bottom"/>
          </w:tcPr>
          <w:p w:rsidR="009D6D11" w:rsidRDefault="00721DB8">
            <w:pPr>
              <w:pBdr>
                <w:bottom w:val="single" w:sz="4" w:space="1" w:color="auto"/>
              </w:pBdr>
              <w:spacing w:line="216" w:lineRule="auto"/>
              <w:jc w:val="center"/>
              <w:rPr>
                <w:sz w:val="24"/>
                <w:szCs w:val="24"/>
              </w:rPr>
            </w:pPr>
            <w:r>
              <w:rPr>
                <w:sz w:val="24"/>
                <w:szCs w:val="24"/>
                <w:cs/>
              </w:rPr>
              <w:t>สัดส่วนการลงทุน (%)</w:t>
            </w:r>
          </w:p>
        </w:tc>
        <w:tc>
          <w:tcPr>
            <w:tcW w:w="4404" w:type="dxa"/>
            <w:gridSpan w:val="4"/>
            <w:vAlign w:val="bottom"/>
          </w:tcPr>
          <w:p w:rsidR="009D6D11" w:rsidRDefault="00721DB8">
            <w:pPr>
              <w:pBdr>
                <w:bottom w:val="single" w:sz="4" w:space="1" w:color="auto"/>
              </w:pBdr>
              <w:spacing w:line="216" w:lineRule="auto"/>
              <w:jc w:val="center"/>
              <w:rPr>
                <w:sz w:val="24"/>
                <w:szCs w:val="24"/>
                <w:cs/>
              </w:rPr>
            </w:pPr>
            <w:r>
              <w:rPr>
                <w:sz w:val="24"/>
                <w:szCs w:val="24"/>
                <w:cs/>
              </w:rPr>
              <w:t>งบการเงินเฉพาะกิจการ</w:t>
            </w:r>
          </w:p>
        </w:tc>
      </w:tr>
      <w:tr w:rsidR="009D6D11">
        <w:trPr>
          <w:trHeight w:hRule="exact" w:val="742"/>
        </w:trPr>
        <w:tc>
          <w:tcPr>
            <w:tcW w:w="2172" w:type="dxa"/>
            <w:vAlign w:val="bottom"/>
          </w:tcPr>
          <w:p w:rsidR="009D6D11" w:rsidRDefault="009D6D11">
            <w:pPr>
              <w:spacing w:line="216" w:lineRule="auto"/>
              <w:ind w:left="142" w:right="-108" w:firstLine="33"/>
              <w:rPr>
                <w:sz w:val="24"/>
                <w:szCs w:val="24"/>
              </w:rPr>
            </w:pPr>
          </w:p>
        </w:tc>
        <w:tc>
          <w:tcPr>
            <w:tcW w:w="1449" w:type="dxa"/>
            <w:gridSpan w:val="2"/>
            <w:vMerge/>
            <w:vAlign w:val="bottom"/>
          </w:tcPr>
          <w:p w:rsidR="009D6D11" w:rsidRDefault="009D6D11">
            <w:pPr>
              <w:widowControl w:val="0"/>
              <w:pBdr>
                <w:bottom w:val="single" w:sz="4" w:space="1" w:color="auto"/>
              </w:pBdr>
              <w:adjustRightInd w:val="0"/>
              <w:spacing w:line="360" w:lineRule="atLeast"/>
              <w:ind w:left="-108" w:right="-90"/>
              <w:jc w:val="center"/>
              <w:rPr>
                <w:b/>
                <w:bCs/>
                <w:sz w:val="24"/>
                <w:szCs w:val="24"/>
              </w:rPr>
            </w:pPr>
          </w:p>
        </w:tc>
        <w:tc>
          <w:tcPr>
            <w:tcW w:w="1449" w:type="dxa"/>
            <w:gridSpan w:val="2"/>
            <w:vMerge/>
            <w:vAlign w:val="bottom"/>
          </w:tcPr>
          <w:p w:rsidR="009D6D11" w:rsidRDefault="009D6D11">
            <w:pPr>
              <w:pBdr>
                <w:bottom w:val="single" w:sz="4" w:space="1" w:color="auto"/>
              </w:pBdr>
              <w:spacing w:line="216" w:lineRule="auto"/>
              <w:jc w:val="center"/>
              <w:rPr>
                <w:sz w:val="24"/>
                <w:szCs w:val="24"/>
              </w:rPr>
            </w:pPr>
          </w:p>
        </w:tc>
        <w:tc>
          <w:tcPr>
            <w:tcW w:w="2202" w:type="dxa"/>
            <w:gridSpan w:val="2"/>
            <w:vAlign w:val="bottom"/>
          </w:tcPr>
          <w:p w:rsidR="009D6D11" w:rsidRDefault="00721DB8">
            <w:pPr>
              <w:pBdr>
                <w:bottom w:val="single" w:sz="4" w:space="1" w:color="auto"/>
              </w:pBdr>
              <w:spacing w:line="216" w:lineRule="auto"/>
              <w:jc w:val="center"/>
              <w:rPr>
                <w:sz w:val="24"/>
                <w:szCs w:val="24"/>
              </w:rPr>
            </w:pPr>
            <w:r>
              <w:rPr>
                <w:sz w:val="24"/>
                <w:szCs w:val="24"/>
                <w:cs/>
              </w:rPr>
              <w:t>วิธีราคาทุน</w:t>
            </w:r>
          </w:p>
        </w:tc>
        <w:tc>
          <w:tcPr>
            <w:tcW w:w="2202" w:type="dxa"/>
            <w:gridSpan w:val="2"/>
            <w:vAlign w:val="bottom"/>
          </w:tcPr>
          <w:p w:rsidR="009D6D11" w:rsidRDefault="00721DB8">
            <w:pPr>
              <w:pBdr>
                <w:bottom w:val="single" w:sz="4" w:space="1" w:color="auto"/>
              </w:pBdr>
              <w:tabs>
                <w:tab w:val="left" w:pos="360"/>
                <w:tab w:val="left" w:pos="1440"/>
              </w:tabs>
              <w:spacing w:before="40" w:after="20" w:line="216" w:lineRule="auto"/>
              <w:ind w:left="-151" w:right="-108"/>
              <w:jc w:val="center"/>
              <w:rPr>
                <w:sz w:val="24"/>
                <w:szCs w:val="24"/>
                <w:cs/>
              </w:rPr>
            </w:pPr>
            <w:r>
              <w:rPr>
                <w:sz w:val="24"/>
                <w:szCs w:val="24"/>
                <w:cs/>
              </w:rPr>
              <w:t>เงินปันผล</w:t>
            </w:r>
            <w:r>
              <w:rPr>
                <w:rFonts w:hint="cs"/>
                <w:sz w:val="24"/>
                <w:szCs w:val="24"/>
                <w:cs/>
              </w:rPr>
              <w:t>สำหรับ</w:t>
            </w:r>
            <w:r>
              <w:rPr>
                <w:sz w:val="24"/>
                <w:szCs w:val="24"/>
                <w:cs/>
              </w:rPr>
              <w:t>งวด</w:t>
            </w:r>
            <w:r>
              <w:rPr>
                <w:rFonts w:hint="cs"/>
                <w:sz w:val="24"/>
                <w:szCs w:val="24"/>
                <w:cs/>
              </w:rPr>
              <w:t>เก้า</w:t>
            </w:r>
            <w:r>
              <w:rPr>
                <w:sz w:val="24"/>
                <w:szCs w:val="24"/>
                <w:cs/>
              </w:rPr>
              <w:t>เดือนสิ้นสุด</w:t>
            </w:r>
            <w:r>
              <w:rPr>
                <w:rFonts w:hint="cs"/>
                <w:sz w:val="24"/>
                <w:szCs w:val="24"/>
                <w:cs/>
              </w:rPr>
              <w:t xml:space="preserve">วันที่ </w:t>
            </w:r>
            <w:r>
              <w:rPr>
                <w:sz w:val="24"/>
                <w:szCs w:val="24"/>
              </w:rPr>
              <w:t xml:space="preserve">30 </w:t>
            </w:r>
            <w:r>
              <w:rPr>
                <w:rFonts w:hint="cs"/>
                <w:sz w:val="24"/>
                <w:szCs w:val="24"/>
                <w:cs/>
              </w:rPr>
              <w:t>กันยา</w:t>
            </w:r>
            <w:r>
              <w:rPr>
                <w:sz w:val="24"/>
                <w:szCs w:val="24"/>
                <w:cs/>
              </w:rPr>
              <w:t>ย</w:t>
            </w:r>
            <w:r>
              <w:rPr>
                <w:rFonts w:hint="cs"/>
                <w:sz w:val="24"/>
                <w:szCs w:val="24"/>
                <w:cs/>
              </w:rPr>
              <w:t>น</w:t>
            </w:r>
          </w:p>
        </w:tc>
      </w:tr>
      <w:tr w:rsidR="009D6D11">
        <w:trPr>
          <w:trHeight w:hRule="exact" w:val="787"/>
        </w:trPr>
        <w:tc>
          <w:tcPr>
            <w:tcW w:w="2172" w:type="dxa"/>
            <w:vAlign w:val="bottom"/>
          </w:tcPr>
          <w:p w:rsidR="009D6D11" w:rsidRDefault="00721DB8">
            <w:pPr>
              <w:pBdr>
                <w:bottom w:val="single" w:sz="4" w:space="1" w:color="auto"/>
              </w:pBdr>
              <w:spacing w:before="40" w:after="20" w:line="216" w:lineRule="auto"/>
              <w:ind w:left="67" w:right="-34"/>
              <w:rPr>
                <w:sz w:val="24"/>
                <w:szCs w:val="24"/>
                <w:cs/>
              </w:rPr>
            </w:pPr>
            <w:r>
              <w:rPr>
                <w:sz w:val="24"/>
                <w:szCs w:val="24"/>
                <w:cs/>
              </w:rPr>
              <w:t>บริษัทย่อย</w:t>
            </w:r>
          </w:p>
        </w:tc>
        <w:tc>
          <w:tcPr>
            <w:tcW w:w="724" w:type="dxa"/>
            <w:vAlign w:val="bottom"/>
          </w:tcPr>
          <w:p w:rsidR="009D6D11" w:rsidRDefault="00721DB8">
            <w:pPr>
              <w:pBdr>
                <w:bottom w:val="single" w:sz="4" w:space="1" w:color="auto"/>
              </w:pBdr>
              <w:spacing w:before="40" w:after="20" w:line="216" w:lineRule="auto"/>
              <w:ind w:left="50" w:right="-34"/>
              <w:jc w:val="right"/>
              <w:rPr>
                <w:sz w:val="24"/>
                <w:szCs w:val="24"/>
              </w:rPr>
            </w:pPr>
            <w:r>
              <w:rPr>
                <w:sz w:val="24"/>
                <w:szCs w:val="24"/>
              </w:rPr>
              <w:t>2563</w:t>
            </w:r>
          </w:p>
        </w:tc>
        <w:tc>
          <w:tcPr>
            <w:tcW w:w="725" w:type="dxa"/>
            <w:vAlign w:val="bottom"/>
          </w:tcPr>
          <w:p w:rsidR="009D6D11" w:rsidRDefault="00721DB8">
            <w:pPr>
              <w:pBdr>
                <w:bottom w:val="single" w:sz="4" w:space="1" w:color="auto"/>
              </w:pBdr>
              <w:spacing w:before="40" w:after="20" w:line="216" w:lineRule="auto"/>
              <w:ind w:left="50" w:right="-34"/>
              <w:jc w:val="right"/>
              <w:rPr>
                <w:sz w:val="24"/>
                <w:szCs w:val="24"/>
              </w:rPr>
            </w:pPr>
            <w:r>
              <w:rPr>
                <w:sz w:val="24"/>
                <w:szCs w:val="24"/>
              </w:rPr>
              <w:t>2562</w:t>
            </w:r>
          </w:p>
        </w:tc>
        <w:tc>
          <w:tcPr>
            <w:tcW w:w="724" w:type="dxa"/>
            <w:vAlign w:val="bottom"/>
          </w:tcPr>
          <w:p w:rsidR="009D6D11" w:rsidRDefault="00721DB8">
            <w:pPr>
              <w:pBdr>
                <w:bottom w:val="single" w:sz="4" w:space="1" w:color="auto"/>
              </w:pBdr>
              <w:spacing w:before="40" w:after="20" w:line="216" w:lineRule="auto"/>
              <w:ind w:left="50" w:right="-34"/>
              <w:jc w:val="right"/>
              <w:rPr>
                <w:sz w:val="24"/>
                <w:szCs w:val="24"/>
              </w:rPr>
            </w:pPr>
            <w:r>
              <w:rPr>
                <w:sz w:val="24"/>
                <w:szCs w:val="24"/>
              </w:rPr>
              <w:t>2563</w:t>
            </w:r>
          </w:p>
        </w:tc>
        <w:tc>
          <w:tcPr>
            <w:tcW w:w="725" w:type="dxa"/>
            <w:vAlign w:val="bottom"/>
          </w:tcPr>
          <w:p w:rsidR="009D6D11" w:rsidRDefault="00721DB8">
            <w:pPr>
              <w:pBdr>
                <w:bottom w:val="single" w:sz="4" w:space="1" w:color="auto"/>
              </w:pBdr>
              <w:spacing w:before="40" w:after="20" w:line="216" w:lineRule="auto"/>
              <w:ind w:left="50" w:right="-34"/>
              <w:jc w:val="right"/>
              <w:rPr>
                <w:sz w:val="24"/>
                <w:szCs w:val="24"/>
              </w:rPr>
            </w:pPr>
            <w:r>
              <w:rPr>
                <w:sz w:val="24"/>
                <w:szCs w:val="24"/>
              </w:rPr>
              <w:t>2562</w:t>
            </w:r>
          </w:p>
        </w:tc>
        <w:tc>
          <w:tcPr>
            <w:tcW w:w="1101" w:type="dxa"/>
            <w:vAlign w:val="bottom"/>
          </w:tcPr>
          <w:p w:rsidR="009D6D11" w:rsidRDefault="00721DB8">
            <w:pPr>
              <w:pBdr>
                <w:bottom w:val="single" w:sz="4" w:space="1" w:color="auto"/>
              </w:pBdr>
              <w:spacing w:before="40" w:after="20" w:line="216" w:lineRule="auto"/>
              <w:ind w:left="50" w:right="-34"/>
              <w:jc w:val="right"/>
              <w:rPr>
                <w:sz w:val="24"/>
                <w:szCs w:val="24"/>
              </w:rPr>
            </w:pPr>
            <w:r>
              <w:rPr>
                <w:sz w:val="24"/>
                <w:szCs w:val="24"/>
              </w:rPr>
              <w:t xml:space="preserve">30 </w:t>
            </w:r>
            <w:r>
              <w:rPr>
                <w:rFonts w:hint="cs"/>
                <w:sz w:val="24"/>
                <w:szCs w:val="24"/>
                <w:cs/>
              </w:rPr>
              <w:t>กันยายน</w:t>
            </w:r>
            <w:r>
              <w:rPr>
                <w:sz w:val="24"/>
                <w:szCs w:val="24"/>
              </w:rPr>
              <w:t>2563</w:t>
            </w:r>
          </w:p>
        </w:tc>
        <w:tc>
          <w:tcPr>
            <w:tcW w:w="1101" w:type="dxa"/>
            <w:vAlign w:val="bottom"/>
          </w:tcPr>
          <w:p w:rsidR="009D6D11" w:rsidRDefault="00721DB8">
            <w:pPr>
              <w:pBdr>
                <w:bottom w:val="single" w:sz="4" w:space="1" w:color="auto"/>
              </w:pBdr>
              <w:spacing w:before="40" w:after="20" w:line="216" w:lineRule="auto"/>
              <w:ind w:right="-50"/>
              <w:jc w:val="right"/>
              <w:rPr>
                <w:sz w:val="24"/>
                <w:szCs w:val="24"/>
                <w:lang w:val="en-GB"/>
              </w:rPr>
            </w:pPr>
            <w:r>
              <w:rPr>
                <w:sz w:val="24"/>
                <w:szCs w:val="24"/>
              </w:rPr>
              <w:t>31</w:t>
            </w:r>
            <w:r>
              <w:rPr>
                <w:sz w:val="24"/>
                <w:szCs w:val="24"/>
                <w:cs/>
              </w:rPr>
              <w:t xml:space="preserve"> ธันวาคม </w:t>
            </w:r>
            <w:r>
              <w:rPr>
                <w:sz w:val="24"/>
                <w:szCs w:val="24"/>
              </w:rPr>
              <w:t>2562</w:t>
            </w:r>
          </w:p>
        </w:tc>
        <w:tc>
          <w:tcPr>
            <w:tcW w:w="1101" w:type="dxa"/>
            <w:vAlign w:val="bottom"/>
          </w:tcPr>
          <w:p w:rsidR="009D6D11" w:rsidRDefault="00721DB8">
            <w:pPr>
              <w:pBdr>
                <w:bottom w:val="single" w:sz="4" w:space="1" w:color="auto"/>
              </w:pBdr>
              <w:spacing w:before="40" w:after="40" w:line="216" w:lineRule="auto"/>
              <w:jc w:val="right"/>
              <w:rPr>
                <w:sz w:val="24"/>
                <w:szCs w:val="24"/>
              </w:rPr>
            </w:pPr>
            <w:r>
              <w:rPr>
                <w:sz w:val="24"/>
                <w:szCs w:val="24"/>
              </w:rPr>
              <w:t>2563</w:t>
            </w:r>
          </w:p>
        </w:tc>
        <w:tc>
          <w:tcPr>
            <w:tcW w:w="1101" w:type="dxa"/>
            <w:vAlign w:val="bottom"/>
          </w:tcPr>
          <w:p w:rsidR="009D6D11" w:rsidRDefault="00721DB8">
            <w:pPr>
              <w:pBdr>
                <w:bottom w:val="single" w:sz="4" w:space="1" w:color="auto"/>
              </w:pBdr>
              <w:spacing w:before="40" w:after="40" w:line="216" w:lineRule="auto"/>
              <w:jc w:val="right"/>
              <w:rPr>
                <w:sz w:val="24"/>
                <w:szCs w:val="24"/>
              </w:rPr>
            </w:pPr>
            <w:r>
              <w:rPr>
                <w:sz w:val="24"/>
                <w:szCs w:val="24"/>
              </w:rPr>
              <w:t>2562</w:t>
            </w:r>
          </w:p>
        </w:tc>
      </w:tr>
      <w:tr w:rsidR="009D6D11">
        <w:trPr>
          <w:trHeight w:hRule="exact" w:val="397"/>
        </w:trPr>
        <w:tc>
          <w:tcPr>
            <w:tcW w:w="2172" w:type="dxa"/>
            <w:vAlign w:val="center"/>
          </w:tcPr>
          <w:p w:rsidR="009D6D11" w:rsidRDefault="00721DB8">
            <w:pPr>
              <w:spacing w:before="40" w:after="40" w:line="216" w:lineRule="auto"/>
              <w:ind w:left="67" w:right="133"/>
              <w:rPr>
                <w:sz w:val="24"/>
                <w:szCs w:val="24"/>
                <w:cs/>
              </w:rPr>
            </w:pPr>
            <w:r>
              <w:rPr>
                <w:sz w:val="24"/>
                <w:szCs w:val="24"/>
                <w:cs/>
              </w:rPr>
              <w:t>บจ. ทีพีซีนิค</w:t>
            </w:r>
          </w:p>
        </w:tc>
        <w:tc>
          <w:tcPr>
            <w:tcW w:w="724" w:type="dxa"/>
            <w:shd w:val="clear" w:color="auto" w:fill="FFFFFF" w:themeFill="background1"/>
            <w:vAlign w:val="center"/>
          </w:tcPr>
          <w:p w:rsidR="009D6D11" w:rsidRDefault="00721DB8">
            <w:pPr>
              <w:spacing w:before="40" w:after="40" w:line="216" w:lineRule="auto"/>
              <w:jc w:val="right"/>
              <w:rPr>
                <w:sz w:val="24"/>
                <w:szCs w:val="24"/>
                <w:highlight w:val="yellow"/>
              </w:rPr>
            </w:pPr>
            <w:r w:rsidRPr="00485463">
              <w:rPr>
                <w:sz w:val="24"/>
                <w:szCs w:val="24"/>
              </w:rPr>
              <w:t>50,000</w:t>
            </w:r>
          </w:p>
        </w:tc>
        <w:tc>
          <w:tcPr>
            <w:tcW w:w="725" w:type="dxa"/>
            <w:vAlign w:val="center"/>
          </w:tcPr>
          <w:p w:rsidR="009D6D11" w:rsidRDefault="00721DB8">
            <w:pPr>
              <w:tabs>
                <w:tab w:val="decimal" w:pos="-49"/>
                <w:tab w:val="left" w:pos="376"/>
              </w:tabs>
              <w:spacing w:before="40" w:after="40" w:line="216" w:lineRule="auto"/>
              <w:ind w:hanging="42"/>
              <w:jc w:val="right"/>
              <w:rPr>
                <w:sz w:val="24"/>
                <w:szCs w:val="24"/>
              </w:rPr>
            </w:pPr>
            <w:r>
              <w:rPr>
                <w:sz w:val="24"/>
                <w:szCs w:val="24"/>
              </w:rPr>
              <w:t>50,000</w:t>
            </w:r>
          </w:p>
        </w:tc>
        <w:tc>
          <w:tcPr>
            <w:tcW w:w="724" w:type="dxa"/>
            <w:shd w:val="clear" w:color="auto" w:fill="FFFFFF" w:themeFill="background1"/>
            <w:vAlign w:val="center"/>
          </w:tcPr>
          <w:p w:rsidR="009D6D11" w:rsidRPr="00485463" w:rsidRDefault="00721DB8">
            <w:pPr>
              <w:spacing w:before="40" w:after="40" w:line="216" w:lineRule="auto"/>
              <w:jc w:val="right"/>
              <w:rPr>
                <w:sz w:val="24"/>
                <w:szCs w:val="24"/>
              </w:rPr>
            </w:pPr>
            <w:r w:rsidRPr="00485463">
              <w:rPr>
                <w:sz w:val="24"/>
                <w:szCs w:val="24"/>
              </w:rPr>
              <w:t>50</w:t>
            </w:r>
            <w:r w:rsidRPr="00485463">
              <w:rPr>
                <w:sz w:val="24"/>
                <w:szCs w:val="24"/>
                <w:cs/>
              </w:rPr>
              <w:t>.</w:t>
            </w:r>
            <w:r w:rsidRPr="00485463">
              <w:rPr>
                <w:sz w:val="24"/>
                <w:szCs w:val="24"/>
              </w:rPr>
              <w:t>99</w:t>
            </w:r>
          </w:p>
        </w:tc>
        <w:tc>
          <w:tcPr>
            <w:tcW w:w="725" w:type="dxa"/>
            <w:vAlign w:val="center"/>
          </w:tcPr>
          <w:p w:rsidR="009D6D11" w:rsidRDefault="00721DB8">
            <w:pPr>
              <w:spacing w:before="40" w:after="40" w:line="216" w:lineRule="auto"/>
              <w:jc w:val="right"/>
              <w:rPr>
                <w:sz w:val="24"/>
                <w:szCs w:val="24"/>
              </w:rPr>
            </w:pPr>
            <w:r>
              <w:rPr>
                <w:sz w:val="24"/>
                <w:szCs w:val="24"/>
              </w:rPr>
              <w:t>50</w:t>
            </w:r>
            <w:r>
              <w:rPr>
                <w:sz w:val="24"/>
                <w:szCs w:val="24"/>
                <w:cs/>
              </w:rPr>
              <w:t>.</w:t>
            </w:r>
            <w:r>
              <w:rPr>
                <w:sz w:val="24"/>
                <w:szCs w:val="24"/>
              </w:rPr>
              <w:t>99</w:t>
            </w:r>
          </w:p>
        </w:tc>
        <w:tc>
          <w:tcPr>
            <w:tcW w:w="1101" w:type="dxa"/>
            <w:shd w:val="clear" w:color="auto" w:fill="FFFFFF" w:themeFill="background1"/>
            <w:vAlign w:val="center"/>
          </w:tcPr>
          <w:p w:rsidR="009D6D11" w:rsidRPr="00485463" w:rsidRDefault="00721DB8">
            <w:pPr>
              <w:spacing w:before="40" w:after="40" w:line="216" w:lineRule="auto"/>
              <w:ind w:right="-32"/>
              <w:jc w:val="right"/>
              <w:rPr>
                <w:sz w:val="24"/>
                <w:szCs w:val="24"/>
              </w:rPr>
            </w:pPr>
            <w:r w:rsidRPr="00485463">
              <w:rPr>
                <w:sz w:val="24"/>
                <w:szCs w:val="24"/>
              </w:rPr>
              <w:t>25,497</w:t>
            </w:r>
          </w:p>
        </w:tc>
        <w:tc>
          <w:tcPr>
            <w:tcW w:w="1101" w:type="dxa"/>
            <w:vAlign w:val="center"/>
          </w:tcPr>
          <w:p w:rsidR="009D6D11" w:rsidRDefault="00721DB8">
            <w:pPr>
              <w:spacing w:before="40" w:after="40" w:line="216" w:lineRule="auto"/>
              <w:ind w:right="-32"/>
              <w:jc w:val="right"/>
              <w:rPr>
                <w:sz w:val="24"/>
                <w:szCs w:val="24"/>
              </w:rPr>
            </w:pPr>
            <w:r>
              <w:rPr>
                <w:sz w:val="24"/>
                <w:szCs w:val="24"/>
              </w:rPr>
              <w:t>25,497</w:t>
            </w:r>
          </w:p>
        </w:tc>
        <w:tc>
          <w:tcPr>
            <w:tcW w:w="1101" w:type="dxa"/>
            <w:shd w:val="clear" w:color="auto" w:fill="FFFFFF" w:themeFill="background1"/>
            <w:vAlign w:val="center"/>
          </w:tcPr>
          <w:p w:rsidR="009D6D11" w:rsidRDefault="00721DB8">
            <w:pPr>
              <w:tabs>
                <w:tab w:val="decimal" w:pos="558"/>
              </w:tabs>
              <w:spacing w:before="40" w:after="40" w:line="216" w:lineRule="auto"/>
              <w:ind w:left="-9"/>
              <w:rPr>
                <w:sz w:val="24"/>
                <w:szCs w:val="24"/>
                <w:cs/>
              </w:rPr>
            </w:pPr>
            <w:r>
              <w:rPr>
                <w:sz w:val="24"/>
                <w:szCs w:val="24"/>
                <w:cs/>
              </w:rPr>
              <w:t>-</w:t>
            </w:r>
          </w:p>
        </w:tc>
        <w:tc>
          <w:tcPr>
            <w:tcW w:w="1101" w:type="dxa"/>
            <w:vAlign w:val="center"/>
          </w:tcPr>
          <w:p w:rsidR="009D6D11" w:rsidRDefault="00721DB8">
            <w:pPr>
              <w:tabs>
                <w:tab w:val="decimal" w:pos="558"/>
              </w:tabs>
              <w:spacing w:before="40" w:after="40" w:line="216" w:lineRule="auto"/>
              <w:ind w:left="-9"/>
              <w:rPr>
                <w:sz w:val="24"/>
                <w:szCs w:val="24"/>
                <w:cs/>
              </w:rPr>
            </w:pPr>
            <w:r>
              <w:rPr>
                <w:sz w:val="24"/>
                <w:szCs w:val="24"/>
                <w:cs/>
              </w:rPr>
              <w:t>-</w:t>
            </w:r>
          </w:p>
        </w:tc>
      </w:tr>
      <w:tr w:rsidR="009D6D11">
        <w:trPr>
          <w:trHeight w:hRule="exact" w:val="397"/>
        </w:trPr>
        <w:tc>
          <w:tcPr>
            <w:tcW w:w="2172" w:type="dxa"/>
            <w:vAlign w:val="center"/>
          </w:tcPr>
          <w:p w:rsidR="009D6D11" w:rsidRDefault="00721DB8">
            <w:pPr>
              <w:spacing w:before="40" w:after="40" w:line="216" w:lineRule="auto"/>
              <w:ind w:left="67" w:right="-139"/>
              <w:rPr>
                <w:sz w:val="24"/>
                <w:szCs w:val="24"/>
              </w:rPr>
            </w:pPr>
            <w:r>
              <w:rPr>
                <w:sz w:val="24"/>
                <w:szCs w:val="24"/>
                <w:u w:val="single"/>
                <w:cs/>
              </w:rPr>
              <w:t>หัก</w:t>
            </w:r>
            <w:r>
              <w:rPr>
                <w:sz w:val="24"/>
                <w:szCs w:val="24"/>
                <w:cs/>
              </w:rPr>
              <w:t xml:space="preserve"> ค่าเผื่อการด้อยค่า </w:t>
            </w:r>
          </w:p>
        </w:tc>
        <w:tc>
          <w:tcPr>
            <w:tcW w:w="724" w:type="dxa"/>
          </w:tcPr>
          <w:p w:rsidR="009D6D11" w:rsidRDefault="009D6D11">
            <w:pPr>
              <w:tabs>
                <w:tab w:val="decimal" w:pos="-49"/>
                <w:tab w:val="left" w:pos="376"/>
              </w:tabs>
              <w:spacing w:before="40" w:after="40" w:line="216" w:lineRule="auto"/>
              <w:ind w:left="42" w:right="-108" w:hanging="42"/>
              <w:jc w:val="right"/>
              <w:rPr>
                <w:sz w:val="24"/>
                <w:szCs w:val="24"/>
              </w:rPr>
            </w:pPr>
          </w:p>
        </w:tc>
        <w:tc>
          <w:tcPr>
            <w:tcW w:w="725" w:type="dxa"/>
          </w:tcPr>
          <w:p w:rsidR="009D6D11" w:rsidRDefault="009D6D11">
            <w:pPr>
              <w:tabs>
                <w:tab w:val="decimal" w:pos="-49"/>
                <w:tab w:val="left" w:pos="376"/>
              </w:tabs>
              <w:spacing w:before="40" w:after="40" w:line="216" w:lineRule="auto"/>
              <w:ind w:left="42" w:right="-108" w:hanging="42"/>
              <w:jc w:val="right"/>
              <w:rPr>
                <w:sz w:val="24"/>
                <w:szCs w:val="24"/>
              </w:rPr>
            </w:pPr>
          </w:p>
        </w:tc>
        <w:tc>
          <w:tcPr>
            <w:tcW w:w="724" w:type="dxa"/>
          </w:tcPr>
          <w:p w:rsidR="009D6D11" w:rsidRDefault="009D6D11">
            <w:pPr>
              <w:tabs>
                <w:tab w:val="decimal" w:pos="-49"/>
                <w:tab w:val="left" w:pos="376"/>
              </w:tabs>
              <w:spacing w:before="40" w:after="40" w:line="216" w:lineRule="auto"/>
              <w:ind w:left="42" w:right="-108" w:hanging="42"/>
              <w:jc w:val="right"/>
              <w:rPr>
                <w:sz w:val="24"/>
                <w:szCs w:val="24"/>
              </w:rPr>
            </w:pPr>
          </w:p>
        </w:tc>
        <w:tc>
          <w:tcPr>
            <w:tcW w:w="725" w:type="dxa"/>
          </w:tcPr>
          <w:p w:rsidR="009D6D11" w:rsidRDefault="009D6D11">
            <w:pPr>
              <w:tabs>
                <w:tab w:val="decimal" w:pos="-49"/>
                <w:tab w:val="left" w:pos="376"/>
              </w:tabs>
              <w:spacing w:before="40" w:after="40" w:line="216" w:lineRule="auto"/>
              <w:ind w:left="42" w:right="-108" w:hanging="42"/>
              <w:jc w:val="right"/>
              <w:rPr>
                <w:sz w:val="24"/>
                <w:szCs w:val="24"/>
              </w:rPr>
            </w:pPr>
          </w:p>
        </w:tc>
        <w:tc>
          <w:tcPr>
            <w:tcW w:w="1101" w:type="dxa"/>
            <w:shd w:val="clear" w:color="auto" w:fill="FFFFFF" w:themeFill="background1"/>
            <w:vAlign w:val="bottom"/>
          </w:tcPr>
          <w:p w:rsidR="009D6D11" w:rsidRPr="00485463" w:rsidRDefault="00721DB8">
            <w:pPr>
              <w:pBdr>
                <w:bottom w:val="single" w:sz="4" w:space="1" w:color="auto"/>
              </w:pBdr>
              <w:tabs>
                <w:tab w:val="decimal" w:pos="917"/>
              </w:tabs>
              <w:spacing w:before="40" w:after="40" w:line="216" w:lineRule="auto"/>
              <w:ind w:right="-32"/>
              <w:jc w:val="right"/>
              <w:rPr>
                <w:sz w:val="24"/>
                <w:szCs w:val="24"/>
              </w:rPr>
            </w:pPr>
            <w:r w:rsidRPr="00485463">
              <w:rPr>
                <w:sz w:val="24"/>
                <w:szCs w:val="24"/>
              </w:rPr>
              <w:t>(</w:t>
            </w:r>
            <w:r w:rsidR="00485463" w:rsidRPr="00485463">
              <w:rPr>
                <w:sz w:val="24"/>
                <w:szCs w:val="24"/>
              </w:rPr>
              <w:t>9</w:t>
            </w:r>
            <w:r w:rsidRPr="00485463">
              <w:rPr>
                <w:sz w:val="24"/>
                <w:szCs w:val="24"/>
              </w:rPr>
              <w:t>,</w:t>
            </w:r>
            <w:r w:rsidR="00485463" w:rsidRPr="00485463">
              <w:rPr>
                <w:sz w:val="24"/>
                <w:szCs w:val="24"/>
              </w:rPr>
              <w:t>181</w:t>
            </w:r>
            <w:r w:rsidRPr="00485463">
              <w:rPr>
                <w:sz w:val="24"/>
                <w:szCs w:val="24"/>
              </w:rPr>
              <w:t>)</w:t>
            </w:r>
          </w:p>
        </w:tc>
        <w:tc>
          <w:tcPr>
            <w:tcW w:w="1101" w:type="dxa"/>
            <w:vAlign w:val="bottom"/>
          </w:tcPr>
          <w:p w:rsidR="009D6D11" w:rsidRDefault="00721DB8">
            <w:pPr>
              <w:pBdr>
                <w:bottom w:val="single" w:sz="4" w:space="1" w:color="auto"/>
              </w:pBdr>
              <w:tabs>
                <w:tab w:val="decimal" w:pos="917"/>
              </w:tabs>
              <w:spacing w:before="40" w:after="40" w:line="216" w:lineRule="auto"/>
              <w:ind w:right="-32"/>
              <w:jc w:val="right"/>
              <w:rPr>
                <w:sz w:val="24"/>
                <w:szCs w:val="24"/>
              </w:rPr>
            </w:pPr>
            <w:r>
              <w:rPr>
                <w:sz w:val="24"/>
                <w:szCs w:val="24"/>
                <w:cs/>
              </w:rPr>
              <w:t>(</w:t>
            </w:r>
            <w:r>
              <w:rPr>
                <w:sz w:val="24"/>
                <w:szCs w:val="24"/>
              </w:rPr>
              <w:t>7,998)</w:t>
            </w:r>
          </w:p>
        </w:tc>
        <w:tc>
          <w:tcPr>
            <w:tcW w:w="1101" w:type="dxa"/>
            <w:shd w:val="clear" w:color="auto" w:fill="FFFFFF" w:themeFill="background1"/>
            <w:vAlign w:val="bottom"/>
          </w:tcPr>
          <w:p w:rsidR="009D6D11" w:rsidRDefault="009D6D11">
            <w:pPr>
              <w:tabs>
                <w:tab w:val="decimal" w:pos="558"/>
              </w:tabs>
              <w:spacing w:before="40" w:after="40" w:line="216" w:lineRule="auto"/>
              <w:ind w:left="-108"/>
              <w:rPr>
                <w:sz w:val="24"/>
                <w:szCs w:val="24"/>
              </w:rPr>
            </w:pPr>
          </w:p>
        </w:tc>
        <w:tc>
          <w:tcPr>
            <w:tcW w:w="1101" w:type="dxa"/>
            <w:vAlign w:val="bottom"/>
          </w:tcPr>
          <w:p w:rsidR="009D6D11" w:rsidRDefault="009D6D11">
            <w:pPr>
              <w:tabs>
                <w:tab w:val="decimal" w:pos="591"/>
              </w:tabs>
              <w:spacing w:before="40" w:after="40" w:line="216" w:lineRule="auto"/>
              <w:ind w:left="-108"/>
              <w:rPr>
                <w:sz w:val="24"/>
                <w:szCs w:val="24"/>
              </w:rPr>
            </w:pPr>
          </w:p>
        </w:tc>
      </w:tr>
      <w:tr w:rsidR="009D6D11">
        <w:trPr>
          <w:trHeight w:hRule="exact" w:val="397"/>
        </w:trPr>
        <w:tc>
          <w:tcPr>
            <w:tcW w:w="2172" w:type="dxa"/>
            <w:vAlign w:val="center"/>
          </w:tcPr>
          <w:p w:rsidR="009D6D11" w:rsidRDefault="00721DB8">
            <w:pPr>
              <w:spacing w:before="40" w:after="40" w:line="216" w:lineRule="auto"/>
              <w:ind w:left="67" w:right="-139"/>
              <w:rPr>
                <w:b/>
                <w:bCs/>
                <w:sz w:val="24"/>
                <w:szCs w:val="24"/>
              </w:rPr>
            </w:pPr>
            <w:r>
              <w:rPr>
                <w:b/>
                <w:bCs/>
                <w:sz w:val="24"/>
                <w:szCs w:val="24"/>
                <w:cs/>
              </w:rPr>
              <w:t>สุทธิ</w:t>
            </w:r>
          </w:p>
        </w:tc>
        <w:tc>
          <w:tcPr>
            <w:tcW w:w="724" w:type="dxa"/>
          </w:tcPr>
          <w:p w:rsidR="009D6D11" w:rsidRDefault="009D6D11">
            <w:pPr>
              <w:tabs>
                <w:tab w:val="decimal" w:pos="-49"/>
                <w:tab w:val="left" w:pos="376"/>
              </w:tabs>
              <w:spacing w:before="40" w:after="40" w:line="216" w:lineRule="auto"/>
              <w:ind w:left="42" w:right="-108" w:hanging="42"/>
              <w:jc w:val="right"/>
              <w:rPr>
                <w:sz w:val="24"/>
                <w:szCs w:val="24"/>
              </w:rPr>
            </w:pPr>
          </w:p>
        </w:tc>
        <w:tc>
          <w:tcPr>
            <w:tcW w:w="725" w:type="dxa"/>
          </w:tcPr>
          <w:p w:rsidR="009D6D11" w:rsidRDefault="009D6D11">
            <w:pPr>
              <w:tabs>
                <w:tab w:val="decimal" w:pos="-49"/>
                <w:tab w:val="left" w:pos="376"/>
              </w:tabs>
              <w:spacing w:before="40" w:after="40" w:line="216" w:lineRule="auto"/>
              <w:ind w:left="42" w:right="-108" w:hanging="42"/>
              <w:jc w:val="right"/>
              <w:rPr>
                <w:sz w:val="24"/>
                <w:szCs w:val="24"/>
              </w:rPr>
            </w:pPr>
          </w:p>
        </w:tc>
        <w:tc>
          <w:tcPr>
            <w:tcW w:w="724" w:type="dxa"/>
          </w:tcPr>
          <w:p w:rsidR="009D6D11" w:rsidRDefault="009D6D11">
            <w:pPr>
              <w:tabs>
                <w:tab w:val="decimal" w:pos="-49"/>
                <w:tab w:val="left" w:pos="376"/>
              </w:tabs>
              <w:spacing w:before="40" w:after="40" w:line="216" w:lineRule="auto"/>
              <w:ind w:left="42" w:right="-108" w:hanging="42"/>
              <w:jc w:val="right"/>
              <w:rPr>
                <w:sz w:val="24"/>
                <w:szCs w:val="24"/>
              </w:rPr>
            </w:pPr>
          </w:p>
        </w:tc>
        <w:tc>
          <w:tcPr>
            <w:tcW w:w="725" w:type="dxa"/>
          </w:tcPr>
          <w:p w:rsidR="009D6D11" w:rsidRDefault="009D6D11">
            <w:pPr>
              <w:tabs>
                <w:tab w:val="decimal" w:pos="-49"/>
                <w:tab w:val="left" w:pos="376"/>
              </w:tabs>
              <w:spacing w:before="40" w:after="40" w:line="216" w:lineRule="auto"/>
              <w:ind w:left="42" w:right="-108" w:hanging="42"/>
              <w:jc w:val="right"/>
              <w:rPr>
                <w:sz w:val="24"/>
                <w:szCs w:val="24"/>
              </w:rPr>
            </w:pPr>
          </w:p>
        </w:tc>
        <w:tc>
          <w:tcPr>
            <w:tcW w:w="1101" w:type="dxa"/>
            <w:shd w:val="clear" w:color="auto" w:fill="FFFFFF" w:themeFill="background1"/>
            <w:vAlign w:val="center"/>
          </w:tcPr>
          <w:p w:rsidR="009D6D11" w:rsidRPr="00485463" w:rsidRDefault="00721DB8">
            <w:pPr>
              <w:pBdr>
                <w:bottom w:val="double" w:sz="4" w:space="1" w:color="auto"/>
              </w:pBdr>
              <w:spacing w:before="40" w:after="40" w:line="216" w:lineRule="auto"/>
              <w:ind w:right="-32"/>
              <w:jc w:val="right"/>
              <w:rPr>
                <w:b/>
                <w:bCs/>
                <w:sz w:val="24"/>
                <w:szCs w:val="24"/>
                <w:cs/>
              </w:rPr>
            </w:pPr>
            <w:r w:rsidRPr="00485463">
              <w:rPr>
                <w:b/>
                <w:bCs/>
                <w:sz w:val="24"/>
                <w:szCs w:val="24"/>
              </w:rPr>
              <w:t>16,</w:t>
            </w:r>
            <w:r w:rsidR="00485463" w:rsidRPr="00485463">
              <w:rPr>
                <w:b/>
                <w:bCs/>
                <w:sz w:val="24"/>
                <w:szCs w:val="24"/>
              </w:rPr>
              <w:t>316</w:t>
            </w:r>
          </w:p>
        </w:tc>
        <w:tc>
          <w:tcPr>
            <w:tcW w:w="1101" w:type="dxa"/>
            <w:vAlign w:val="center"/>
          </w:tcPr>
          <w:p w:rsidR="009D6D11" w:rsidRDefault="007823D1">
            <w:pPr>
              <w:pBdr>
                <w:bottom w:val="double" w:sz="4" w:space="1" w:color="auto"/>
              </w:pBdr>
              <w:spacing w:before="40" w:after="40" w:line="216" w:lineRule="auto"/>
              <w:ind w:right="-32"/>
              <w:jc w:val="right"/>
              <w:rPr>
                <w:b/>
                <w:bCs/>
                <w:sz w:val="24"/>
                <w:szCs w:val="24"/>
                <w:cs/>
              </w:rPr>
            </w:pPr>
            <w:r>
              <w:rPr>
                <w:b/>
                <w:bCs/>
                <w:sz w:val="24"/>
                <w:szCs w:val="24"/>
              </w:rPr>
              <w:fldChar w:fldCharType="begin"/>
            </w:r>
            <w:r w:rsidR="00721DB8">
              <w:rPr>
                <w:b/>
                <w:bCs/>
                <w:sz w:val="24"/>
                <w:szCs w:val="24"/>
              </w:rPr>
              <w:instrText xml:space="preserve"> =SUM(g5:g6) \# "#,##0" </w:instrText>
            </w:r>
            <w:r>
              <w:rPr>
                <w:b/>
                <w:bCs/>
                <w:sz w:val="24"/>
                <w:szCs w:val="24"/>
              </w:rPr>
              <w:fldChar w:fldCharType="separate"/>
            </w:r>
            <w:r w:rsidR="00721DB8">
              <w:rPr>
                <w:b/>
                <w:bCs/>
                <w:noProof/>
                <w:sz w:val="24"/>
                <w:szCs w:val="24"/>
              </w:rPr>
              <w:t>17,499</w:t>
            </w:r>
            <w:r>
              <w:rPr>
                <w:b/>
                <w:bCs/>
                <w:sz w:val="24"/>
                <w:szCs w:val="24"/>
              </w:rPr>
              <w:fldChar w:fldCharType="end"/>
            </w:r>
          </w:p>
        </w:tc>
        <w:tc>
          <w:tcPr>
            <w:tcW w:w="1101" w:type="dxa"/>
            <w:shd w:val="clear" w:color="auto" w:fill="FFFFFF" w:themeFill="background1"/>
            <w:vAlign w:val="center"/>
          </w:tcPr>
          <w:p w:rsidR="009D6D11" w:rsidRDefault="009D6D11">
            <w:pPr>
              <w:tabs>
                <w:tab w:val="decimal" w:pos="558"/>
              </w:tabs>
              <w:spacing w:before="40" w:after="40" w:line="216" w:lineRule="auto"/>
              <w:ind w:left="-108"/>
              <w:rPr>
                <w:b/>
                <w:bCs/>
                <w:sz w:val="24"/>
                <w:szCs w:val="24"/>
                <w:cs/>
              </w:rPr>
            </w:pPr>
          </w:p>
        </w:tc>
        <w:tc>
          <w:tcPr>
            <w:tcW w:w="1101" w:type="dxa"/>
            <w:vAlign w:val="center"/>
          </w:tcPr>
          <w:p w:rsidR="009D6D11" w:rsidRDefault="009D6D11">
            <w:pPr>
              <w:spacing w:before="40" w:after="40" w:line="216" w:lineRule="auto"/>
              <w:ind w:left="-118"/>
              <w:jc w:val="right"/>
              <w:rPr>
                <w:b/>
                <w:bCs/>
                <w:sz w:val="24"/>
                <w:szCs w:val="24"/>
                <w:cs/>
              </w:rPr>
            </w:pPr>
          </w:p>
        </w:tc>
      </w:tr>
    </w:tbl>
    <w:p w:rsidR="009D6D11" w:rsidRDefault="009D6D11">
      <w:pPr>
        <w:pStyle w:val="BodyText2"/>
        <w:tabs>
          <w:tab w:val="clear" w:pos="6804"/>
          <w:tab w:val="clear" w:pos="8505"/>
          <w:tab w:val="left" w:pos="567"/>
        </w:tabs>
        <w:spacing w:before="120" w:line="216" w:lineRule="auto"/>
        <w:ind w:left="567" w:firstLine="0"/>
        <w:jc w:val="thaiDistribute"/>
        <w:rPr>
          <w:rFonts w:cs="Cordia New"/>
          <w:sz w:val="30"/>
          <w:szCs w:val="30"/>
        </w:rPr>
      </w:pPr>
    </w:p>
    <w:p w:rsidR="009D6D11" w:rsidRDefault="00721DB8">
      <w:pPr>
        <w:spacing w:line="48" w:lineRule="auto"/>
        <w:ind w:left="561"/>
        <w:jc w:val="thaiDistribute"/>
        <w:rPr>
          <w:spacing w:val="-2"/>
          <w:sz w:val="30"/>
          <w:szCs w:val="30"/>
        </w:rPr>
      </w:pPr>
      <w:r>
        <w:rPr>
          <w:spacing w:val="-2"/>
          <w:sz w:val="30"/>
          <w:szCs w:val="30"/>
          <w:cs/>
        </w:rPr>
        <w:br w:type="page"/>
      </w:r>
    </w:p>
    <w:p w:rsidR="009D6D11" w:rsidRDefault="00721DB8">
      <w:pPr>
        <w:pStyle w:val="ListParagraph"/>
        <w:numPr>
          <w:ilvl w:val="0"/>
          <w:numId w:val="29"/>
        </w:numPr>
        <w:spacing w:before="240" w:line="216" w:lineRule="auto"/>
        <w:ind w:left="567" w:hanging="567"/>
        <w:contextualSpacing w:val="0"/>
        <w:jc w:val="thaiDistribute"/>
        <w:rPr>
          <w:b/>
          <w:bCs/>
          <w:sz w:val="30"/>
          <w:szCs w:val="30"/>
        </w:rPr>
      </w:pPr>
      <w:r>
        <w:rPr>
          <w:rFonts w:hint="cs"/>
          <w:b/>
          <w:bCs/>
          <w:sz w:val="30"/>
          <w:szCs w:val="30"/>
          <w:cs/>
        </w:rPr>
        <w:lastRenderedPageBreak/>
        <w:t xml:space="preserve">อสังหาริมทรัพย์เพื่อการลงทุน </w:t>
      </w:r>
      <w:r>
        <w:rPr>
          <w:b/>
          <w:bCs/>
          <w:sz w:val="30"/>
          <w:szCs w:val="30"/>
          <w:cs/>
        </w:rPr>
        <w:t>-</w:t>
      </w:r>
      <w:r w:rsidR="00880777">
        <w:rPr>
          <w:rFonts w:hint="cs"/>
          <w:b/>
          <w:bCs/>
          <w:sz w:val="30"/>
          <w:szCs w:val="30"/>
          <w:cs/>
        </w:rPr>
        <w:t xml:space="preserve"> </w:t>
      </w:r>
      <w:r>
        <w:rPr>
          <w:b/>
          <w:bCs/>
          <w:sz w:val="30"/>
          <w:szCs w:val="30"/>
          <w:cs/>
        </w:rPr>
        <w:t>สุทธิ</w:t>
      </w:r>
    </w:p>
    <w:p w:rsidR="009D6D11" w:rsidRDefault="00721DB8">
      <w:pPr>
        <w:tabs>
          <w:tab w:val="decimal" w:pos="7380"/>
          <w:tab w:val="center" w:pos="8460"/>
        </w:tabs>
        <w:spacing w:before="120" w:after="120" w:line="216" w:lineRule="auto"/>
        <w:ind w:left="567" w:right="-11"/>
        <w:jc w:val="thaiDistribute"/>
        <w:rPr>
          <w:sz w:val="30"/>
          <w:szCs w:val="30"/>
        </w:rPr>
      </w:pPr>
      <w:r>
        <w:rPr>
          <w:sz w:val="30"/>
          <w:szCs w:val="30"/>
          <w:cs/>
        </w:rPr>
        <w:t>รายการเปลี่ยนแปลงของบัญชี</w:t>
      </w:r>
      <w:r>
        <w:rPr>
          <w:rFonts w:hint="cs"/>
          <w:sz w:val="30"/>
          <w:szCs w:val="30"/>
          <w:cs/>
        </w:rPr>
        <w:t>อสังหาริมทรัพย์เพื่อการลงทุน</w:t>
      </w:r>
      <w:r>
        <w:rPr>
          <w:sz w:val="30"/>
          <w:szCs w:val="30"/>
          <w:cs/>
        </w:rPr>
        <w:t>สำหรับงวด</w:t>
      </w:r>
      <w:r w:rsidR="00A9224D">
        <w:rPr>
          <w:rFonts w:hint="cs"/>
          <w:sz w:val="30"/>
          <w:szCs w:val="30"/>
          <w:cs/>
        </w:rPr>
        <w:t>เก้า</w:t>
      </w:r>
      <w:r>
        <w:rPr>
          <w:rFonts w:hint="cs"/>
          <w:sz w:val="30"/>
          <w:szCs w:val="30"/>
          <w:cs/>
        </w:rPr>
        <w:t>เ</w:t>
      </w:r>
      <w:r>
        <w:rPr>
          <w:sz w:val="30"/>
          <w:szCs w:val="30"/>
          <w:cs/>
        </w:rPr>
        <w:t>ดือนสิ้นสุดวันที่</w:t>
      </w:r>
      <w:r w:rsidR="00880777">
        <w:rPr>
          <w:rFonts w:hint="cs"/>
          <w:sz w:val="30"/>
          <w:szCs w:val="30"/>
          <w:cs/>
        </w:rPr>
        <w:t xml:space="preserve"> </w:t>
      </w:r>
      <w:r>
        <w:rPr>
          <w:sz w:val="30"/>
          <w:szCs w:val="30"/>
        </w:rPr>
        <w:t>30</w:t>
      </w:r>
      <w:r>
        <w:rPr>
          <w:rFonts w:hint="cs"/>
          <w:sz w:val="30"/>
          <w:szCs w:val="30"/>
          <w:cs/>
        </w:rPr>
        <w:t xml:space="preserve"> กันยายน </w:t>
      </w:r>
      <w:r>
        <w:rPr>
          <w:rFonts w:hint="cs"/>
          <w:sz w:val="30"/>
          <w:szCs w:val="30"/>
        </w:rPr>
        <w:t>256</w:t>
      </w:r>
      <w:r>
        <w:rPr>
          <w:sz w:val="30"/>
          <w:szCs w:val="30"/>
          <w:lang w:val="en-GB"/>
        </w:rPr>
        <w:t xml:space="preserve">3 </w:t>
      </w:r>
      <w:r>
        <w:rPr>
          <w:sz w:val="30"/>
          <w:szCs w:val="30"/>
          <w:cs/>
        </w:rPr>
        <w:t>สรุปได้ดังนี้</w:t>
      </w:r>
    </w:p>
    <w:tbl>
      <w:tblPr>
        <w:tblW w:w="9184" w:type="dxa"/>
        <w:tblInd w:w="108" w:type="dxa"/>
        <w:tblLayout w:type="fixed"/>
        <w:tblLook w:val="0000"/>
      </w:tblPr>
      <w:tblGrid>
        <w:gridCol w:w="6237"/>
        <w:gridCol w:w="993"/>
        <w:gridCol w:w="1954"/>
      </w:tblGrid>
      <w:tr w:rsidR="009D6D11">
        <w:trPr>
          <w:trHeight w:val="20"/>
        </w:trPr>
        <w:tc>
          <w:tcPr>
            <w:tcW w:w="6237" w:type="dxa"/>
            <w:shd w:val="clear" w:color="auto" w:fill="auto"/>
            <w:vAlign w:val="bottom"/>
          </w:tcPr>
          <w:p w:rsidR="009D6D11" w:rsidRDefault="009D6D11">
            <w:pPr>
              <w:tabs>
                <w:tab w:val="left" w:pos="-2660"/>
                <w:tab w:val="left" w:pos="1134"/>
                <w:tab w:val="left" w:pos="1276"/>
                <w:tab w:val="center" w:pos="3402"/>
                <w:tab w:val="center" w:pos="4536"/>
                <w:tab w:val="center" w:pos="5670"/>
                <w:tab w:val="center" w:pos="6804"/>
                <w:tab w:val="right" w:pos="7655"/>
              </w:tabs>
              <w:spacing w:before="40" w:after="20" w:line="216" w:lineRule="auto"/>
              <w:ind w:left="459"/>
              <w:rPr>
                <w:sz w:val="30"/>
                <w:szCs w:val="30"/>
                <w:cs/>
              </w:rPr>
            </w:pPr>
          </w:p>
        </w:tc>
        <w:tc>
          <w:tcPr>
            <w:tcW w:w="993" w:type="dxa"/>
            <w:shd w:val="clear" w:color="auto" w:fill="auto"/>
            <w:vAlign w:val="bottom"/>
          </w:tcPr>
          <w:p w:rsidR="009D6D11" w:rsidRDefault="009D6D11">
            <w:pPr>
              <w:tabs>
                <w:tab w:val="decimal" w:pos="504"/>
                <w:tab w:val="right" w:pos="1275"/>
              </w:tabs>
              <w:spacing w:before="40" w:after="20" w:line="216" w:lineRule="auto"/>
              <w:ind w:right="-72"/>
              <w:jc w:val="center"/>
              <w:rPr>
                <w:sz w:val="30"/>
                <w:szCs w:val="30"/>
                <w:cs/>
              </w:rPr>
            </w:pPr>
          </w:p>
        </w:tc>
        <w:tc>
          <w:tcPr>
            <w:tcW w:w="1954" w:type="dxa"/>
            <w:shd w:val="clear" w:color="auto" w:fill="auto"/>
          </w:tcPr>
          <w:p w:rsidR="009D6D11" w:rsidRDefault="00721DB8">
            <w:pPr>
              <w:spacing w:before="40" w:after="20" w:line="216" w:lineRule="auto"/>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9D6D11">
        <w:trPr>
          <w:trHeight w:val="20"/>
        </w:trPr>
        <w:tc>
          <w:tcPr>
            <w:tcW w:w="6237" w:type="dxa"/>
            <w:shd w:val="clear" w:color="auto" w:fill="auto"/>
            <w:vAlign w:val="bottom"/>
          </w:tcPr>
          <w:p w:rsidR="009D6D11" w:rsidRDefault="009D6D11">
            <w:pPr>
              <w:tabs>
                <w:tab w:val="left" w:pos="-2660"/>
                <w:tab w:val="left" w:pos="1134"/>
                <w:tab w:val="left" w:pos="1276"/>
                <w:tab w:val="center" w:pos="3402"/>
                <w:tab w:val="center" w:pos="4536"/>
                <w:tab w:val="center" w:pos="5670"/>
                <w:tab w:val="center" w:pos="6804"/>
                <w:tab w:val="right" w:pos="7655"/>
              </w:tabs>
              <w:spacing w:before="40" w:after="20" w:line="216" w:lineRule="auto"/>
              <w:ind w:left="459"/>
              <w:rPr>
                <w:sz w:val="30"/>
                <w:szCs w:val="30"/>
                <w:cs/>
              </w:rPr>
            </w:pPr>
          </w:p>
        </w:tc>
        <w:tc>
          <w:tcPr>
            <w:tcW w:w="993" w:type="dxa"/>
            <w:shd w:val="clear" w:color="auto" w:fill="auto"/>
            <w:vAlign w:val="bottom"/>
          </w:tcPr>
          <w:p w:rsidR="009D6D11" w:rsidRDefault="009D6D11">
            <w:pPr>
              <w:spacing w:before="40" w:after="20" w:line="216" w:lineRule="auto"/>
              <w:ind w:left="6" w:right="-24" w:hanging="6"/>
              <w:jc w:val="center"/>
              <w:rPr>
                <w:rFonts w:eastAsia="Times New Roman"/>
                <w:sz w:val="30"/>
                <w:szCs w:val="30"/>
              </w:rPr>
            </w:pPr>
          </w:p>
        </w:tc>
        <w:tc>
          <w:tcPr>
            <w:tcW w:w="1954" w:type="dxa"/>
            <w:shd w:val="clear" w:color="auto" w:fill="auto"/>
            <w:vAlign w:val="bottom"/>
          </w:tcPr>
          <w:p w:rsidR="009D6D11" w:rsidRDefault="00721DB8">
            <w:pPr>
              <w:pBdr>
                <w:bottom w:val="single" w:sz="4" w:space="1" w:color="auto"/>
              </w:pBdr>
              <w:spacing w:before="40" w:after="20" w:line="216" w:lineRule="auto"/>
              <w:jc w:val="center"/>
              <w:rPr>
                <w:sz w:val="30"/>
                <w:szCs w:val="30"/>
              </w:rPr>
            </w:pPr>
            <w:r>
              <w:rPr>
                <w:sz w:val="30"/>
                <w:szCs w:val="30"/>
                <w:cs/>
              </w:rPr>
              <w:t>งบการเงิน</w:t>
            </w:r>
            <w:r>
              <w:rPr>
                <w:rFonts w:hint="cs"/>
                <w:sz w:val="30"/>
                <w:szCs w:val="30"/>
                <w:cs/>
              </w:rPr>
              <w:t>รวมและ</w:t>
            </w:r>
            <w:r>
              <w:rPr>
                <w:sz w:val="30"/>
                <w:szCs w:val="30"/>
                <w:cs/>
              </w:rPr>
              <w:t>งบการเงินเฉพาะ</w:t>
            </w:r>
            <w:r>
              <w:rPr>
                <w:rFonts w:hint="cs"/>
                <w:sz w:val="30"/>
                <w:szCs w:val="30"/>
                <w:cs/>
              </w:rPr>
              <w:t>กิจการ</w:t>
            </w:r>
          </w:p>
        </w:tc>
      </w:tr>
      <w:tr w:rsidR="009D6D11">
        <w:trPr>
          <w:trHeight w:val="20"/>
        </w:trPr>
        <w:tc>
          <w:tcPr>
            <w:tcW w:w="6237" w:type="dxa"/>
            <w:shd w:val="clear" w:color="auto" w:fill="auto"/>
          </w:tcPr>
          <w:p w:rsidR="009D6D11" w:rsidRDefault="00721DB8">
            <w:pPr>
              <w:spacing w:before="40" w:after="20" w:line="216" w:lineRule="auto"/>
              <w:ind w:left="459"/>
              <w:rPr>
                <w:sz w:val="30"/>
                <w:szCs w:val="30"/>
              </w:rPr>
            </w:pPr>
            <w:r>
              <w:rPr>
                <w:rFonts w:ascii="Angsana New" w:hAnsi="Angsana New"/>
                <w:sz w:val="30"/>
                <w:szCs w:val="30"/>
                <w:cs/>
              </w:rPr>
              <w:t>มูลค่าสุทธิตามบัญชี ณ</w:t>
            </w:r>
            <w:r>
              <w:rPr>
                <w:rFonts w:ascii="Angsana New" w:hAnsi="Angsana New" w:hint="cs"/>
                <w:sz w:val="30"/>
                <w:szCs w:val="30"/>
                <w:cs/>
              </w:rPr>
              <w:t>วันที่</w:t>
            </w:r>
            <w:r w:rsidR="00E10242">
              <w:rPr>
                <w:rFonts w:hint="cs"/>
                <w:bCs/>
                <w:sz w:val="30"/>
                <w:szCs w:val="30"/>
                <w:cs/>
              </w:rPr>
              <w:t xml:space="preserve"> </w:t>
            </w:r>
            <w:r>
              <w:rPr>
                <w:bCs/>
                <w:sz w:val="30"/>
                <w:szCs w:val="30"/>
              </w:rPr>
              <w:t xml:space="preserve">1 </w:t>
            </w:r>
            <w:r>
              <w:rPr>
                <w:rFonts w:hint="cs"/>
                <w:b/>
                <w:sz w:val="30"/>
                <w:szCs w:val="30"/>
                <w:cs/>
              </w:rPr>
              <w:t xml:space="preserve">มกราคม </w:t>
            </w:r>
            <w:r>
              <w:rPr>
                <w:rFonts w:hint="cs"/>
                <w:sz w:val="30"/>
                <w:szCs w:val="30"/>
              </w:rPr>
              <w:t>256</w:t>
            </w:r>
            <w:r>
              <w:rPr>
                <w:sz w:val="30"/>
                <w:szCs w:val="30"/>
              </w:rPr>
              <w:t>3</w:t>
            </w:r>
          </w:p>
        </w:tc>
        <w:tc>
          <w:tcPr>
            <w:tcW w:w="993" w:type="dxa"/>
            <w:shd w:val="clear" w:color="auto" w:fill="auto"/>
          </w:tcPr>
          <w:p w:rsidR="009D6D11" w:rsidRDefault="009D6D11">
            <w:pPr>
              <w:spacing w:before="40" w:after="20" w:line="216" w:lineRule="auto"/>
              <w:jc w:val="right"/>
              <w:rPr>
                <w:sz w:val="30"/>
                <w:szCs w:val="30"/>
              </w:rPr>
            </w:pPr>
          </w:p>
        </w:tc>
        <w:tc>
          <w:tcPr>
            <w:tcW w:w="1954" w:type="dxa"/>
            <w:shd w:val="clear" w:color="auto" w:fill="auto"/>
          </w:tcPr>
          <w:p w:rsidR="009D6D11" w:rsidRDefault="00721DB8">
            <w:pPr>
              <w:spacing w:before="40" w:after="20" w:line="216" w:lineRule="auto"/>
              <w:ind w:right="5"/>
              <w:jc w:val="right"/>
              <w:rPr>
                <w:sz w:val="30"/>
                <w:szCs w:val="30"/>
              </w:rPr>
            </w:pPr>
            <w:r>
              <w:rPr>
                <w:sz w:val="30"/>
                <w:szCs w:val="30"/>
              </w:rPr>
              <w:t>67,688</w:t>
            </w:r>
          </w:p>
        </w:tc>
      </w:tr>
      <w:tr w:rsidR="009D6D11">
        <w:trPr>
          <w:trHeight w:val="20"/>
        </w:trPr>
        <w:tc>
          <w:tcPr>
            <w:tcW w:w="6237" w:type="dxa"/>
            <w:shd w:val="clear" w:color="auto" w:fill="auto"/>
          </w:tcPr>
          <w:p w:rsidR="009D6D11" w:rsidRDefault="00721DB8">
            <w:pPr>
              <w:spacing w:before="40" w:after="20" w:line="216" w:lineRule="auto"/>
              <w:ind w:left="459"/>
              <w:rPr>
                <w:sz w:val="30"/>
                <w:szCs w:val="30"/>
                <w:cs/>
              </w:rPr>
            </w:pPr>
            <w:r>
              <w:rPr>
                <w:sz w:val="30"/>
                <w:szCs w:val="30"/>
                <w:cs/>
              </w:rPr>
              <w:t>ค่าเสื่อมราคาสำหรับงวด</w:t>
            </w:r>
          </w:p>
        </w:tc>
        <w:tc>
          <w:tcPr>
            <w:tcW w:w="993" w:type="dxa"/>
            <w:shd w:val="clear" w:color="auto" w:fill="auto"/>
          </w:tcPr>
          <w:p w:rsidR="009D6D11" w:rsidRDefault="009D6D11">
            <w:pPr>
              <w:spacing w:before="40" w:after="20" w:line="216" w:lineRule="auto"/>
              <w:jc w:val="right"/>
              <w:rPr>
                <w:sz w:val="30"/>
                <w:szCs w:val="30"/>
              </w:rPr>
            </w:pPr>
          </w:p>
        </w:tc>
        <w:tc>
          <w:tcPr>
            <w:tcW w:w="1954" w:type="dxa"/>
            <w:shd w:val="clear" w:color="auto" w:fill="FFFFFF" w:themeFill="background1"/>
          </w:tcPr>
          <w:p w:rsidR="009D6D11" w:rsidRDefault="00721DB8">
            <w:pPr>
              <w:pBdr>
                <w:bottom w:val="single" w:sz="4" w:space="1" w:color="auto"/>
              </w:pBdr>
              <w:tabs>
                <w:tab w:val="decimal" w:pos="1451"/>
              </w:tabs>
              <w:spacing w:before="40" w:after="20" w:line="216" w:lineRule="auto"/>
              <w:ind w:left="6" w:right="-24" w:hanging="6"/>
              <w:rPr>
                <w:sz w:val="30"/>
                <w:szCs w:val="30"/>
              </w:rPr>
            </w:pPr>
            <w:r>
              <w:rPr>
                <w:sz w:val="30"/>
                <w:szCs w:val="30"/>
              </w:rPr>
              <w:t>-</w:t>
            </w:r>
          </w:p>
        </w:tc>
      </w:tr>
      <w:tr w:rsidR="009D6D11">
        <w:trPr>
          <w:trHeight w:val="20"/>
        </w:trPr>
        <w:tc>
          <w:tcPr>
            <w:tcW w:w="6237" w:type="dxa"/>
            <w:shd w:val="clear" w:color="auto" w:fill="auto"/>
          </w:tcPr>
          <w:p w:rsidR="009D6D11" w:rsidRDefault="00721DB8">
            <w:pPr>
              <w:spacing w:before="40" w:after="20" w:line="216" w:lineRule="auto"/>
              <w:ind w:left="9" w:firstLine="450"/>
              <w:rPr>
                <w:sz w:val="30"/>
                <w:szCs w:val="30"/>
                <w:highlight w:val="yellow"/>
              </w:rPr>
            </w:pPr>
            <w:r w:rsidRPr="00485463">
              <w:rPr>
                <w:sz w:val="30"/>
                <w:szCs w:val="30"/>
                <w:cs/>
              </w:rPr>
              <w:t xml:space="preserve">มูลค่าสุทธิตามบัญชี ณ </w:t>
            </w:r>
            <w:r w:rsidRPr="00485463">
              <w:rPr>
                <w:rFonts w:ascii="Angsana New" w:hAnsi="Angsana New" w:hint="cs"/>
                <w:sz w:val="30"/>
                <w:szCs w:val="30"/>
                <w:cs/>
              </w:rPr>
              <w:t>วันที่</w:t>
            </w:r>
            <w:r w:rsidR="00E10242">
              <w:rPr>
                <w:rFonts w:hint="cs"/>
                <w:sz w:val="30"/>
                <w:szCs w:val="30"/>
                <w:cs/>
              </w:rPr>
              <w:t xml:space="preserve"> </w:t>
            </w:r>
            <w:r w:rsidRPr="00485463">
              <w:rPr>
                <w:sz w:val="30"/>
                <w:szCs w:val="30"/>
              </w:rPr>
              <w:t xml:space="preserve">30 </w:t>
            </w:r>
            <w:r w:rsidRPr="00485463">
              <w:rPr>
                <w:rFonts w:hint="cs"/>
                <w:sz w:val="30"/>
                <w:szCs w:val="30"/>
                <w:cs/>
              </w:rPr>
              <w:t>กันยายน</w:t>
            </w:r>
            <w:r w:rsidR="00E10242">
              <w:rPr>
                <w:rFonts w:hint="cs"/>
                <w:sz w:val="30"/>
                <w:szCs w:val="30"/>
                <w:cs/>
              </w:rPr>
              <w:t xml:space="preserve"> </w:t>
            </w:r>
            <w:r w:rsidRPr="00485463">
              <w:rPr>
                <w:sz w:val="30"/>
                <w:szCs w:val="30"/>
              </w:rPr>
              <w:t>2563</w:t>
            </w:r>
          </w:p>
        </w:tc>
        <w:tc>
          <w:tcPr>
            <w:tcW w:w="993" w:type="dxa"/>
            <w:shd w:val="clear" w:color="auto" w:fill="auto"/>
            <w:vAlign w:val="bottom"/>
          </w:tcPr>
          <w:p w:rsidR="009D6D11" w:rsidRDefault="009D6D11">
            <w:pPr>
              <w:spacing w:before="40" w:after="20" w:line="216" w:lineRule="auto"/>
              <w:jc w:val="right"/>
              <w:rPr>
                <w:sz w:val="30"/>
                <w:szCs w:val="30"/>
                <w:highlight w:val="yellow"/>
              </w:rPr>
            </w:pPr>
          </w:p>
        </w:tc>
        <w:tc>
          <w:tcPr>
            <w:tcW w:w="1954" w:type="dxa"/>
            <w:shd w:val="clear" w:color="auto" w:fill="FFFFFF" w:themeFill="background1"/>
          </w:tcPr>
          <w:p w:rsidR="009D6D11" w:rsidRDefault="00721DB8">
            <w:pPr>
              <w:pBdr>
                <w:bottom w:val="double" w:sz="4" w:space="1" w:color="auto"/>
              </w:pBdr>
              <w:spacing w:before="40" w:after="20" w:line="216" w:lineRule="auto"/>
              <w:ind w:left="6" w:right="-24" w:hanging="6"/>
              <w:jc w:val="right"/>
              <w:rPr>
                <w:sz w:val="30"/>
                <w:szCs w:val="30"/>
                <w:highlight w:val="yellow"/>
                <w:cs/>
              </w:rPr>
            </w:pPr>
            <w:r w:rsidRPr="00485463">
              <w:rPr>
                <w:sz w:val="30"/>
                <w:szCs w:val="30"/>
              </w:rPr>
              <w:t>67,688</w:t>
            </w:r>
          </w:p>
        </w:tc>
      </w:tr>
    </w:tbl>
    <w:p w:rsidR="009D6D11" w:rsidRDefault="00721DB8">
      <w:pPr>
        <w:spacing w:before="120" w:line="216" w:lineRule="auto"/>
        <w:ind w:left="1077" w:hanging="516"/>
        <w:jc w:val="thaiDistribute"/>
        <w:rPr>
          <w:b/>
          <w:bCs/>
          <w:sz w:val="30"/>
          <w:szCs w:val="30"/>
        </w:rPr>
      </w:pPr>
      <w:r>
        <w:rPr>
          <w:rFonts w:hint="cs"/>
          <w:b/>
          <w:bCs/>
          <w:sz w:val="30"/>
          <w:szCs w:val="30"/>
          <w:cs/>
        </w:rPr>
        <w:t>ลำดับชั้นของมูลค่ายุติธรรมและเทคนิคการประเมินมูลค่ายุติธรรม</w:t>
      </w:r>
    </w:p>
    <w:p w:rsidR="009D6D11" w:rsidRDefault="00721DB8">
      <w:pPr>
        <w:widowControl w:val="0"/>
        <w:adjustRightInd w:val="0"/>
        <w:spacing w:before="60" w:line="216" w:lineRule="auto"/>
        <w:ind w:left="561" w:right="-198"/>
        <w:jc w:val="thaiDistribute"/>
        <w:textAlignment w:val="baseline"/>
        <w:rPr>
          <w:sz w:val="30"/>
          <w:szCs w:val="30"/>
        </w:rPr>
      </w:pPr>
      <w:r>
        <w:rPr>
          <w:rFonts w:hint="cs"/>
          <w:sz w:val="30"/>
          <w:szCs w:val="30"/>
          <w:cs/>
        </w:rPr>
        <w:t>การวัดมูลค่ายุติธรรมของที่ดิน</w:t>
      </w:r>
      <w:r>
        <w:rPr>
          <w:sz w:val="30"/>
          <w:szCs w:val="30"/>
          <w:cs/>
        </w:rPr>
        <w:t xml:space="preserve"> ถูกจัดลำดับชั้นการวัดมูลค่ายุติธรรม อยู่ในระดับที่ </w:t>
      </w:r>
      <w:r>
        <w:rPr>
          <w:sz w:val="30"/>
          <w:szCs w:val="30"/>
        </w:rPr>
        <w:t xml:space="preserve">2 </w:t>
      </w:r>
      <w:r>
        <w:rPr>
          <w:rFonts w:hint="cs"/>
          <w:sz w:val="30"/>
          <w:szCs w:val="30"/>
          <w:cs/>
        </w:rPr>
        <w:t>จากเกณฑ์ข้อมูลที่นำมาซึ่งใช้เทคนิควิธีเปรียบเทียบกับข้อมูลตลาดใน</w:t>
      </w:r>
      <w:r>
        <w:rPr>
          <w:sz w:val="30"/>
          <w:szCs w:val="30"/>
          <w:cs/>
        </w:rPr>
        <w:t>การประเมินมูลค่ายุติธรรม</w:t>
      </w:r>
    </w:p>
    <w:p w:rsidR="009D6D11" w:rsidRDefault="00721DB8">
      <w:pPr>
        <w:widowControl w:val="0"/>
        <w:adjustRightInd w:val="0"/>
        <w:spacing w:before="60" w:line="216" w:lineRule="auto"/>
        <w:ind w:left="561" w:right="-198"/>
        <w:jc w:val="thaiDistribute"/>
        <w:textAlignment w:val="baseline"/>
        <w:rPr>
          <w:sz w:val="30"/>
          <w:szCs w:val="30"/>
        </w:rPr>
      </w:pPr>
      <w:r>
        <w:rPr>
          <w:rFonts w:hint="cs"/>
          <w:sz w:val="30"/>
          <w:szCs w:val="30"/>
          <w:cs/>
        </w:rPr>
        <w:t xml:space="preserve">การวัดมูลค่ายุติธรรมของอาคาร </w:t>
      </w:r>
      <w:r>
        <w:rPr>
          <w:sz w:val="30"/>
          <w:szCs w:val="30"/>
          <w:cs/>
        </w:rPr>
        <w:t>ถูกจัดลำดับชั้นการวัดมูลค่ายุติธรรมอยู่ในระดับที่</w:t>
      </w:r>
      <w:r>
        <w:rPr>
          <w:sz w:val="30"/>
          <w:szCs w:val="30"/>
        </w:rPr>
        <w:t xml:space="preserve"> 2 </w:t>
      </w:r>
      <w:r>
        <w:rPr>
          <w:sz w:val="30"/>
          <w:szCs w:val="30"/>
          <w:cs/>
        </w:rPr>
        <w:t>จากเกณฑ์ข้อมูลที่นำมาซึ่งใช้เทคนิค</w:t>
      </w:r>
      <w:r>
        <w:rPr>
          <w:rFonts w:hint="cs"/>
          <w:sz w:val="30"/>
          <w:szCs w:val="30"/>
          <w:cs/>
        </w:rPr>
        <w:t>วิธีวิเคราะห์มูลค่าจากต้นทุน (</w:t>
      </w:r>
      <w:r>
        <w:rPr>
          <w:sz w:val="30"/>
          <w:szCs w:val="30"/>
        </w:rPr>
        <w:t>Cost Approach</w:t>
      </w:r>
      <w:r>
        <w:rPr>
          <w:rFonts w:hint="cs"/>
          <w:sz w:val="30"/>
          <w:szCs w:val="30"/>
          <w:cs/>
        </w:rPr>
        <w:t>) ใน</w:t>
      </w:r>
      <w:r>
        <w:rPr>
          <w:sz w:val="30"/>
          <w:szCs w:val="30"/>
          <w:cs/>
        </w:rPr>
        <w:t>การประเมินมูลค่ายุติธรรม</w:t>
      </w:r>
    </w:p>
    <w:p w:rsidR="009D6D11" w:rsidRDefault="00721DB8">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ที่ดิน อาคาร และอุปกรณ์</w:t>
      </w:r>
      <w:r w:rsidR="00E10242">
        <w:rPr>
          <w:rFonts w:hint="cs"/>
          <w:b/>
          <w:bCs/>
          <w:sz w:val="30"/>
          <w:szCs w:val="30"/>
          <w:cs/>
        </w:rPr>
        <w:t xml:space="preserve"> </w:t>
      </w:r>
      <w:r>
        <w:rPr>
          <w:b/>
          <w:bCs/>
          <w:sz w:val="30"/>
          <w:szCs w:val="30"/>
          <w:cs/>
        </w:rPr>
        <w:t>-</w:t>
      </w:r>
      <w:r w:rsidR="00E10242">
        <w:rPr>
          <w:rFonts w:hint="cs"/>
          <w:b/>
          <w:bCs/>
          <w:sz w:val="30"/>
          <w:szCs w:val="30"/>
          <w:cs/>
        </w:rPr>
        <w:t xml:space="preserve"> </w:t>
      </w:r>
      <w:r>
        <w:rPr>
          <w:b/>
          <w:bCs/>
          <w:sz w:val="30"/>
          <w:szCs w:val="30"/>
          <w:cs/>
        </w:rPr>
        <w:t>สุทธิ</w:t>
      </w:r>
    </w:p>
    <w:p w:rsidR="009D6D11" w:rsidRDefault="00721DB8">
      <w:pPr>
        <w:tabs>
          <w:tab w:val="decimal" w:pos="7380"/>
          <w:tab w:val="center" w:pos="8460"/>
        </w:tabs>
        <w:spacing w:before="120" w:line="216" w:lineRule="auto"/>
        <w:ind w:left="572" w:right="-11" w:hanging="544"/>
        <w:jc w:val="thaiDistribute"/>
        <w:rPr>
          <w:sz w:val="30"/>
          <w:szCs w:val="30"/>
        </w:rPr>
      </w:pPr>
      <w:r>
        <w:rPr>
          <w:rFonts w:hint="cs"/>
          <w:sz w:val="30"/>
          <w:szCs w:val="30"/>
        </w:rPr>
        <w:tab/>
      </w:r>
      <w:r>
        <w:rPr>
          <w:sz w:val="30"/>
          <w:szCs w:val="30"/>
          <w:cs/>
        </w:rPr>
        <w:t>รายการเปลี่ยนแปลงของบัญชีที่ดิน อาคารและอุปกรณ์สำหรับงวด</w:t>
      </w:r>
      <w:r>
        <w:rPr>
          <w:rFonts w:hint="cs"/>
          <w:sz w:val="30"/>
          <w:szCs w:val="30"/>
          <w:cs/>
        </w:rPr>
        <w:t>เก้า</w:t>
      </w:r>
      <w:r>
        <w:rPr>
          <w:sz w:val="30"/>
          <w:szCs w:val="30"/>
          <w:cs/>
        </w:rPr>
        <w:t xml:space="preserve">เดือนสิ้นสุดวันที่ </w:t>
      </w:r>
      <w:r>
        <w:rPr>
          <w:sz w:val="30"/>
          <w:szCs w:val="30"/>
        </w:rPr>
        <w:t>30</w:t>
      </w:r>
      <w:r>
        <w:rPr>
          <w:rFonts w:hint="cs"/>
          <w:sz w:val="30"/>
          <w:szCs w:val="30"/>
          <w:cs/>
        </w:rPr>
        <w:t xml:space="preserve"> กันยายน</w:t>
      </w:r>
      <w:r>
        <w:rPr>
          <w:sz w:val="30"/>
          <w:szCs w:val="30"/>
        </w:rPr>
        <w:t xml:space="preserve"> 2563</w:t>
      </w:r>
      <w:r>
        <w:rPr>
          <w:sz w:val="30"/>
          <w:szCs w:val="30"/>
          <w:cs/>
        </w:rPr>
        <w:t xml:space="preserve"> สรุปได้ดังนี้</w:t>
      </w:r>
    </w:p>
    <w:tbl>
      <w:tblPr>
        <w:tblW w:w="9184" w:type="dxa"/>
        <w:tblInd w:w="108" w:type="dxa"/>
        <w:tblLayout w:type="fixed"/>
        <w:tblLook w:val="0000"/>
      </w:tblPr>
      <w:tblGrid>
        <w:gridCol w:w="4876"/>
        <w:gridCol w:w="2154"/>
        <w:gridCol w:w="2154"/>
      </w:tblGrid>
      <w:tr w:rsidR="009D6D11">
        <w:trPr>
          <w:trHeight w:val="20"/>
        </w:trPr>
        <w:tc>
          <w:tcPr>
            <w:tcW w:w="4876" w:type="dxa"/>
            <w:shd w:val="clear" w:color="auto" w:fill="auto"/>
            <w:vAlign w:val="bottom"/>
          </w:tcPr>
          <w:p w:rsidR="009D6D11" w:rsidRDefault="009D6D11">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sz w:val="30"/>
                <w:szCs w:val="30"/>
                <w:cs/>
              </w:rPr>
            </w:pPr>
          </w:p>
        </w:tc>
        <w:tc>
          <w:tcPr>
            <w:tcW w:w="2154" w:type="dxa"/>
            <w:shd w:val="clear" w:color="auto" w:fill="auto"/>
            <w:vAlign w:val="bottom"/>
          </w:tcPr>
          <w:p w:rsidR="009D6D11" w:rsidRDefault="009D6D11">
            <w:pPr>
              <w:spacing w:before="20" w:after="20" w:line="216" w:lineRule="auto"/>
              <w:ind w:left="-22" w:right="-24" w:firstLine="22"/>
              <w:jc w:val="center"/>
              <w:rPr>
                <w:sz w:val="30"/>
                <w:szCs w:val="30"/>
                <w:cs/>
              </w:rPr>
            </w:pPr>
          </w:p>
        </w:tc>
        <w:tc>
          <w:tcPr>
            <w:tcW w:w="2154" w:type="dxa"/>
            <w:shd w:val="clear" w:color="auto" w:fill="auto"/>
            <w:vAlign w:val="bottom"/>
          </w:tcPr>
          <w:p w:rsidR="009D6D11" w:rsidRDefault="00721DB8">
            <w:pPr>
              <w:spacing w:before="20" w:after="20" w:line="216" w:lineRule="auto"/>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9D6D11">
        <w:trPr>
          <w:trHeight w:val="20"/>
        </w:trPr>
        <w:tc>
          <w:tcPr>
            <w:tcW w:w="4876" w:type="dxa"/>
            <w:shd w:val="clear" w:color="auto" w:fill="auto"/>
            <w:vAlign w:val="bottom"/>
          </w:tcPr>
          <w:p w:rsidR="009D6D11" w:rsidRDefault="009D6D11">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sz w:val="30"/>
                <w:szCs w:val="30"/>
                <w:cs/>
              </w:rPr>
            </w:pPr>
          </w:p>
        </w:tc>
        <w:tc>
          <w:tcPr>
            <w:tcW w:w="2154" w:type="dxa"/>
            <w:shd w:val="clear" w:color="auto" w:fill="auto"/>
            <w:vAlign w:val="bottom"/>
          </w:tcPr>
          <w:p w:rsidR="009D6D11" w:rsidRDefault="00721DB8">
            <w:pPr>
              <w:pBdr>
                <w:bottom w:val="single" w:sz="4" w:space="1" w:color="auto"/>
              </w:pBdr>
              <w:spacing w:before="20" w:after="20" w:line="216" w:lineRule="auto"/>
              <w:ind w:left="-22" w:right="-24" w:firstLine="22"/>
              <w:jc w:val="center"/>
              <w:rPr>
                <w:rFonts w:eastAsia="Times New Roman"/>
                <w:sz w:val="30"/>
                <w:szCs w:val="30"/>
              </w:rPr>
            </w:pPr>
            <w:r>
              <w:rPr>
                <w:sz w:val="30"/>
                <w:szCs w:val="30"/>
                <w:cs/>
              </w:rPr>
              <w:t>งบการเงิน</w:t>
            </w:r>
            <w:r>
              <w:rPr>
                <w:rFonts w:hint="cs"/>
                <w:sz w:val="30"/>
                <w:szCs w:val="30"/>
                <w:cs/>
              </w:rPr>
              <w:t>รวม</w:t>
            </w:r>
          </w:p>
        </w:tc>
        <w:tc>
          <w:tcPr>
            <w:tcW w:w="2154" w:type="dxa"/>
            <w:shd w:val="clear" w:color="auto" w:fill="auto"/>
            <w:vAlign w:val="bottom"/>
          </w:tcPr>
          <w:p w:rsidR="009D6D11" w:rsidRDefault="00721DB8">
            <w:pPr>
              <w:pBdr>
                <w:bottom w:val="single" w:sz="4" w:space="1" w:color="auto"/>
              </w:pBdr>
              <w:spacing w:before="20" w:after="20" w:line="216" w:lineRule="auto"/>
              <w:jc w:val="center"/>
              <w:rPr>
                <w:sz w:val="30"/>
                <w:szCs w:val="30"/>
              </w:rPr>
            </w:pPr>
            <w:r>
              <w:rPr>
                <w:sz w:val="30"/>
                <w:szCs w:val="30"/>
                <w:cs/>
              </w:rPr>
              <w:t>งบการเงินเฉพาะ</w:t>
            </w:r>
            <w:r>
              <w:rPr>
                <w:rFonts w:hint="cs"/>
                <w:sz w:val="30"/>
                <w:szCs w:val="30"/>
                <w:cs/>
              </w:rPr>
              <w:t>กิจการ</w:t>
            </w:r>
          </w:p>
        </w:tc>
      </w:tr>
      <w:tr w:rsidR="009D6D11">
        <w:trPr>
          <w:trHeight w:val="20"/>
        </w:trPr>
        <w:tc>
          <w:tcPr>
            <w:tcW w:w="4876" w:type="dxa"/>
            <w:shd w:val="clear" w:color="auto" w:fill="auto"/>
          </w:tcPr>
          <w:p w:rsidR="009D6D11" w:rsidRDefault="00721DB8">
            <w:pPr>
              <w:spacing w:before="20" w:after="20" w:line="216" w:lineRule="auto"/>
              <w:ind w:left="459"/>
              <w:rPr>
                <w:sz w:val="30"/>
                <w:szCs w:val="30"/>
              </w:rPr>
            </w:pPr>
            <w:r>
              <w:rPr>
                <w:rFonts w:ascii="Angsana New" w:hAnsi="Angsana New"/>
                <w:sz w:val="30"/>
                <w:szCs w:val="30"/>
                <w:cs/>
              </w:rPr>
              <w:t>มูลค่าสุทธิตามบัญชี ณ</w:t>
            </w:r>
            <w:r w:rsidR="00E10242">
              <w:rPr>
                <w:rFonts w:ascii="Angsana New" w:hAnsi="Angsana New" w:hint="cs"/>
                <w:sz w:val="30"/>
                <w:szCs w:val="30"/>
                <w:cs/>
              </w:rPr>
              <w:t xml:space="preserve"> </w:t>
            </w:r>
            <w:r>
              <w:rPr>
                <w:rFonts w:ascii="Angsana New" w:hAnsi="Angsana New" w:hint="cs"/>
                <w:sz w:val="30"/>
                <w:szCs w:val="30"/>
                <w:cs/>
              </w:rPr>
              <w:t>วันที่</w:t>
            </w:r>
            <w:r w:rsidR="00880777">
              <w:rPr>
                <w:rFonts w:hint="cs"/>
                <w:bCs/>
                <w:sz w:val="30"/>
                <w:szCs w:val="30"/>
                <w:cs/>
              </w:rPr>
              <w:t xml:space="preserve"> </w:t>
            </w:r>
            <w:r>
              <w:rPr>
                <w:bCs/>
                <w:sz w:val="30"/>
                <w:szCs w:val="30"/>
              </w:rPr>
              <w:t xml:space="preserve">1 </w:t>
            </w:r>
            <w:r>
              <w:rPr>
                <w:rFonts w:hint="cs"/>
                <w:b/>
                <w:sz w:val="30"/>
                <w:szCs w:val="30"/>
                <w:cs/>
              </w:rPr>
              <w:t xml:space="preserve">มกราคม </w:t>
            </w:r>
            <w:r>
              <w:rPr>
                <w:rFonts w:hint="cs"/>
                <w:sz w:val="30"/>
                <w:szCs w:val="30"/>
              </w:rPr>
              <w:t>256</w:t>
            </w:r>
            <w:r>
              <w:rPr>
                <w:sz w:val="30"/>
                <w:szCs w:val="30"/>
              </w:rPr>
              <w:t>3</w:t>
            </w:r>
          </w:p>
        </w:tc>
        <w:tc>
          <w:tcPr>
            <w:tcW w:w="2154" w:type="dxa"/>
            <w:shd w:val="clear" w:color="auto" w:fill="auto"/>
          </w:tcPr>
          <w:p w:rsidR="009D6D11" w:rsidRPr="00191776" w:rsidRDefault="007823D1">
            <w:pPr>
              <w:spacing w:before="20" w:after="20" w:line="216" w:lineRule="auto"/>
              <w:ind w:left="-22" w:right="-24"/>
              <w:jc w:val="right"/>
              <w:rPr>
                <w:sz w:val="30"/>
                <w:szCs w:val="30"/>
              </w:rPr>
            </w:pPr>
            <w:r w:rsidRPr="00191776">
              <w:rPr>
                <w:sz w:val="30"/>
                <w:szCs w:val="30"/>
              </w:rPr>
              <w:fldChar w:fldCharType="begin"/>
            </w:r>
            <w:r w:rsidR="00721DB8" w:rsidRPr="00191776">
              <w:rPr>
                <w:sz w:val="30"/>
                <w:szCs w:val="30"/>
              </w:rPr>
              <w:instrText xml:space="preserve"> =617970-137639 \# "#,##0" </w:instrText>
            </w:r>
            <w:r w:rsidRPr="00191776">
              <w:rPr>
                <w:sz w:val="30"/>
                <w:szCs w:val="30"/>
              </w:rPr>
              <w:fldChar w:fldCharType="separate"/>
            </w:r>
            <w:r w:rsidR="00721DB8" w:rsidRPr="00191776">
              <w:rPr>
                <w:noProof/>
                <w:sz w:val="30"/>
                <w:szCs w:val="30"/>
              </w:rPr>
              <w:t>480,331</w:t>
            </w:r>
            <w:r w:rsidRPr="00191776">
              <w:rPr>
                <w:sz w:val="30"/>
                <w:szCs w:val="30"/>
              </w:rPr>
              <w:fldChar w:fldCharType="end"/>
            </w:r>
          </w:p>
        </w:tc>
        <w:tc>
          <w:tcPr>
            <w:tcW w:w="2154" w:type="dxa"/>
            <w:shd w:val="clear" w:color="auto" w:fill="auto"/>
          </w:tcPr>
          <w:p w:rsidR="009D6D11" w:rsidRDefault="007823D1">
            <w:pPr>
              <w:spacing w:before="20" w:after="20" w:line="216" w:lineRule="auto"/>
              <w:ind w:left="-22" w:right="-24"/>
              <w:jc w:val="right"/>
              <w:rPr>
                <w:sz w:val="30"/>
                <w:szCs w:val="30"/>
              </w:rPr>
            </w:pPr>
            <w:r>
              <w:rPr>
                <w:sz w:val="30"/>
                <w:szCs w:val="30"/>
              </w:rPr>
              <w:fldChar w:fldCharType="begin"/>
            </w:r>
            <w:r w:rsidR="00721DB8">
              <w:rPr>
                <w:sz w:val="30"/>
                <w:szCs w:val="30"/>
              </w:rPr>
              <w:instrText xml:space="preserve"> =606339-137639 \# "#,##0" </w:instrText>
            </w:r>
            <w:r>
              <w:rPr>
                <w:sz w:val="30"/>
                <w:szCs w:val="30"/>
              </w:rPr>
              <w:fldChar w:fldCharType="separate"/>
            </w:r>
            <w:r w:rsidR="00721DB8">
              <w:rPr>
                <w:noProof/>
                <w:sz w:val="30"/>
                <w:szCs w:val="30"/>
              </w:rPr>
              <w:t>468,700</w:t>
            </w:r>
            <w:r>
              <w:rPr>
                <w:sz w:val="30"/>
                <w:szCs w:val="30"/>
              </w:rPr>
              <w:fldChar w:fldCharType="end"/>
            </w:r>
          </w:p>
        </w:tc>
      </w:tr>
      <w:tr w:rsidR="009D6D11">
        <w:trPr>
          <w:trHeight w:val="20"/>
        </w:trPr>
        <w:tc>
          <w:tcPr>
            <w:tcW w:w="4876" w:type="dxa"/>
            <w:shd w:val="clear" w:color="auto" w:fill="auto"/>
          </w:tcPr>
          <w:p w:rsidR="009D6D11" w:rsidRDefault="00721DB8">
            <w:pPr>
              <w:spacing w:before="20" w:after="20" w:line="216" w:lineRule="auto"/>
              <w:ind w:left="459"/>
              <w:rPr>
                <w:sz w:val="30"/>
                <w:szCs w:val="30"/>
              </w:rPr>
            </w:pPr>
            <w:r>
              <w:rPr>
                <w:sz w:val="30"/>
                <w:szCs w:val="30"/>
                <w:cs/>
              </w:rPr>
              <w:t xml:space="preserve">ซื้อระหว่างงวด </w:t>
            </w:r>
          </w:p>
        </w:tc>
        <w:tc>
          <w:tcPr>
            <w:tcW w:w="2154" w:type="dxa"/>
            <w:shd w:val="clear" w:color="auto" w:fill="FFFFFF" w:themeFill="background1"/>
            <w:vAlign w:val="bottom"/>
          </w:tcPr>
          <w:p w:rsidR="009D6D11" w:rsidRPr="00191776" w:rsidRDefault="00FF08E5">
            <w:pPr>
              <w:spacing w:before="20" w:after="20" w:line="216" w:lineRule="auto"/>
              <w:ind w:left="-22" w:right="-24"/>
              <w:jc w:val="right"/>
              <w:rPr>
                <w:sz w:val="30"/>
                <w:szCs w:val="30"/>
              </w:rPr>
            </w:pPr>
            <w:r w:rsidRPr="00191776">
              <w:rPr>
                <w:sz w:val="30"/>
                <w:szCs w:val="30"/>
              </w:rPr>
              <w:t>61</w:t>
            </w:r>
            <w:r w:rsidR="00721DB8" w:rsidRPr="00191776">
              <w:rPr>
                <w:sz w:val="30"/>
                <w:szCs w:val="30"/>
              </w:rPr>
              <w:t>,</w:t>
            </w:r>
            <w:r w:rsidRPr="00191776">
              <w:rPr>
                <w:sz w:val="30"/>
                <w:szCs w:val="30"/>
              </w:rPr>
              <w:t>19</w:t>
            </w:r>
            <w:r w:rsidR="00934FF6">
              <w:rPr>
                <w:rFonts w:hint="cs"/>
                <w:sz w:val="30"/>
                <w:szCs w:val="30"/>
                <w:cs/>
              </w:rPr>
              <w:t>3</w:t>
            </w:r>
          </w:p>
        </w:tc>
        <w:tc>
          <w:tcPr>
            <w:tcW w:w="2154" w:type="dxa"/>
            <w:shd w:val="clear" w:color="auto" w:fill="FFFFFF" w:themeFill="background1"/>
            <w:vAlign w:val="bottom"/>
          </w:tcPr>
          <w:p w:rsidR="009D6D11" w:rsidRPr="00E54811" w:rsidRDefault="00FF08E5">
            <w:pPr>
              <w:spacing w:before="20" w:after="20" w:line="216" w:lineRule="auto"/>
              <w:jc w:val="right"/>
              <w:rPr>
                <w:sz w:val="30"/>
                <w:szCs w:val="30"/>
              </w:rPr>
            </w:pPr>
            <w:r w:rsidRPr="00E54811">
              <w:rPr>
                <w:sz w:val="30"/>
                <w:szCs w:val="30"/>
              </w:rPr>
              <w:t>60</w:t>
            </w:r>
            <w:r w:rsidR="00721DB8" w:rsidRPr="00E54811">
              <w:rPr>
                <w:sz w:val="30"/>
                <w:szCs w:val="30"/>
              </w:rPr>
              <w:t>,</w:t>
            </w:r>
            <w:r w:rsidRPr="00E54811">
              <w:rPr>
                <w:sz w:val="30"/>
                <w:szCs w:val="30"/>
              </w:rPr>
              <w:t>885</w:t>
            </w:r>
          </w:p>
        </w:tc>
      </w:tr>
      <w:tr w:rsidR="009D6D11">
        <w:trPr>
          <w:trHeight w:val="20"/>
        </w:trPr>
        <w:tc>
          <w:tcPr>
            <w:tcW w:w="4876" w:type="dxa"/>
            <w:shd w:val="clear" w:color="auto" w:fill="auto"/>
          </w:tcPr>
          <w:p w:rsidR="009D6D11" w:rsidRDefault="00721DB8">
            <w:pPr>
              <w:spacing w:before="20" w:after="20" w:line="216" w:lineRule="auto"/>
              <w:ind w:left="459"/>
              <w:rPr>
                <w:sz w:val="30"/>
                <w:szCs w:val="30"/>
                <w:cs/>
              </w:rPr>
            </w:pPr>
            <w:r>
              <w:rPr>
                <w:sz w:val="30"/>
                <w:szCs w:val="30"/>
                <w:cs/>
              </w:rPr>
              <w:t xml:space="preserve">จำหน่าย </w:t>
            </w:r>
            <w:r w:rsidR="00E10242">
              <w:rPr>
                <w:sz w:val="30"/>
                <w:szCs w:val="30"/>
              </w:rPr>
              <w:t>-</w:t>
            </w:r>
            <w:r>
              <w:rPr>
                <w:sz w:val="30"/>
                <w:szCs w:val="30"/>
                <w:cs/>
              </w:rPr>
              <w:t xml:space="preserve"> มูลค่าสุทธิตามบัญชี</w:t>
            </w:r>
            <w:r w:rsidR="00E10242">
              <w:rPr>
                <w:rFonts w:hint="cs"/>
                <w:sz w:val="30"/>
                <w:szCs w:val="30"/>
                <w:cs/>
              </w:rPr>
              <w:t xml:space="preserve"> </w:t>
            </w:r>
            <w:r>
              <w:rPr>
                <w:sz w:val="30"/>
                <w:szCs w:val="30"/>
                <w:cs/>
              </w:rPr>
              <w:t>ณ วันที่จำหน่าย</w:t>
            </w:r>
          </w:p>
        </w:tc>
        <w:tc>
          <w:tcPr>
            <w:tcW w:w="2154" w:type="dxa"/>
            <w:shd w:val="clear" w:color="auto" w:fill="FFFFFF" w:themeFill="background1"/>
            <w:vAlign w:val="bottom"/>
          </w:tcPr>
          <w:p w:rsidR="009D6D11" w:rsidRPr="00191776" w:rsidRDefault="00721DB8">
            <w:pPr>
              <w:tabs>
                <w:tab w:val="decimal" w:pos="1962"/>
              </w:tabs>
              <w:spacing w:before="20" w:after="20" w:line="216" w:lineRule="auto"/>
              <w:ind w:left="6" w:right="-24" w:hanging="6"/>
              <w:rPr>
                <w:sz w:val="30"/>
                <w:szCs w:val="30"/>
              </w:rPr>
            </w:pPr>
            <w:r w:rsidRPr="00191776">
              <w:rPr>
                <w:sz w:val="30"/>
                <w:szCs w:val="30"/>
              </w:rPr>
              <w:t>(1</w:t>
            </w:r>
            <w:r w:rsidR="00191776" w:rsidRPr="00191776">
              <w:rPr>
                <w:sz w:val="30"/>
                <w:szCs w:val="30"/>
              </w:rPr>
              <w:t>70</w:t>
            </w:r>
            <w:r w:rsidRPr="00191776">
              <w:rPr>
                <w:sz w:val="30"/>
                <w:szCs w:val="30"/>
              </w:rPr>
              <w:t>)</w:t>
            </w:r>
          </w:p>
        </w:tc>
        <w:tc>
          <w:tcPr>
            <w:tcW w:w="2154" w:type="dxa"/>
            <w:shd w:val="clear" w:color="auto" w:fill="FFFFFF" w:themeFill="background1"/>
            <w:vAlign w:val="bottom"/>
          </w:tcPr>
          <w:p w:rsidR="009D6D11" w:rsidRPr="00E54811" w:rsidRDefault="00721DB8">
            <w:pPr>
              <w:tabs>
                <w:tab w:val="decimal" w:pos="1962"/>
              </w:tabs>
              <w:spacing w:before="20" w:after="20" w:line="216" w:lineRule="auto"/>
              <w:ind w:left="6" w:right="-24" w:hanging="6"/>
              <w:rPr>
                <w:sz w:val="30"/>
                <w:szCs w:val="30"/>
              </w:rPr>
            </w:pPr>
            <w:r w:rsidRPr="00E54811">
              <w:rPr>
                <w:sz w:val="30"/>
                <w:szCs w:val="30"/>
              </w:rPr>
              <w:t>(1</w:t>
            </w:r>
            <w:r w:rsidR="00FF08E5" w:rsidRPr="00E54811">
              <w:rPr>
                <w:sz w:val="30"/>
                <w:szCs w:val="30"/>
              </w:rPr>
              <w:t>7</w:t>
            </w:r>
            <w:r w:rsidRPr="00E54811">
              <w:rPr>
                <w:sz w:val="30"/>
                <w:szCs w:val="30"/>
              </w:rPr>
              <w:t>0)</w:t>
            </w:r>
          </w:p>
        </w:tc>
      </w:tr>
      <w:tr w:rsidR="009D6D11">
        <w:trPr>
          <w:trHeight w:val="20"/>
        </w:trPr>
        <w:tc>
          <w:tcPr>
            <w:tcW w:w="4876" w:type="dxa"/>
            <w:shd w:val="clear" w:color="auto" w:fill="auto"/>
          </w:tcPr>
          <w:p w:rsidR="009D6D11" w:rsidRDefault="00721DB8">
            <w:pPr>
              <w:spacing w:before="20" w:after="20" w:line="216" w:lineRule="auto"/>
              <w:ind w:left="459"/>
              <w:rPr>
                <w:sz w:val="30"/>
                <w:szCs w:val="30"/>
                <w:cs/>
              </w:rPr>
            </w:pPr>
            <w:r>
              <w:rPr>
                <w:sz w:val="30"/>
                <w:szCs w:val="30"/>
                <w:cs/>
              </w:rPr>
              <w:t>ค่าเสื่อมราคาสำหรับงวด</w:t>
            </w:r>
          </w:p>
        </w:tc>
        <w:tc>
          <w:tcPr>
            <w:tcW w:w="2154" w:type="dxa"/>
            <w:shd w:val="clear" w:color="auto" w:fill="FFFFFF" w:themeFill="background1"/>
            <w:vAlign w:val="bottom"/>
          </w:tcPr>
          <w:p w:rsidR="009D6D11" w:rsidRPr="00191776" w:rsidRDefault="00721DB8">
            <w:pPr>
              <w:pBdr>
                <w:bottom w:val="single" w:sz="4" w:space="1" w:color="auto"/>
              </w:pBdr>
              <w:tabs>
                <w:tab w:val="decimal" w:pos="1962"/>
              </w:tabs>
              <w:spacing w:before="20" w:after="20" w:line="216" w:lineRule="auto"/>
              <w:ind w:left="6" w:right="-24" w:hanging="6"/>
              <w:rPr>
                <w:sz w:val="30"/>
                <w:szCs w:val="30"/>
              </w:rPr>
            </w:pPr>
            <w:r w:rsidRPr="00191776">
              <w:rPr>
                <w:sz w:val="30"/>
                <w:szCs w:val="30"/>
              </w:rPr>
              <w:t>(</w:t>
            </w:r>
            <w:r w:rsidR="00191776" w:rsidRPr="00191776">
              <w:rPr>
                <w:sz w:val="30"/>
                <w:szCs w:val="30"/>
              </w:rPr>
              <w:t>49,579</w:t>
            </w:r>
            <w:r w:rsidRPr="00191776">
              <w:rPr>
                <w:sz w:val="30"/>
                <w:szCs w:val="30"/>
              </w:rPr>
              <w:t>)</w:t>
            </w:r>
          </w:p>
        </w:tc>
        <w:tc>
          <w:tcPr>
            <w:tcW w:w="2154" w:type="dxa"/>
            <w:shd w:val="clear" w:color="auto" w:fill="FFFFFF" w:themeFill="background1"/>
            <w:vAlign w:val="bottom"/>
          </w:tcPr>
          <w:p w:rsidR="009D6D11" w:rsidRPr="00E54811" w:rsidRDefault="00721DB8">
            <w:pPr>
              <w:pBdr>
                <w:bottom w:val="single" w:sz="4" w:space="1" w:color="auto"/>
              </w:pBdr>
              <w:tabs>
                <w:tab w:val="decimal" w:pos="1962"/>
              </w:tabs>
              <w:spacing w:before="20" w:after="20" w:line="216" w:lineRule="auto"/>
              <w:ind w:left="6" w:right="-24" w:hanging="6"/>
              <w:rPr>
                <w:sz w:val="30"/>
                <w:szCs w:val="30"/>
              </w:rPr>
            </w:pPr>
            <w:r w:rsidRPr="00E54811">
              <w:rPr>
                <w:sz w:val="30"/>
                <w:szCs w:val="30"/>
              </w:rPr>
              <w:t>(</w:t>
            </w:r>
            <w:r w:rsidR="00FF08E5" w:rsidRPr="00E54811">
              <w:rPr>
                <w:sz w:val="30"/>
                <w:szCs w:val="30"/>
              </w:rPr>
              <w:t>47</w:t>
            </w:r>
            <w:r w:rsidRPr="00E54811">
              <w:rPr>
                <w:sz w:val="30"/>
                <w:szCs w:val="30"/>
              </w:rPr>
              <w:t>,</w:t>
            </w:r>
            <w:r w:rsidR="00FF08E5" w:rsidRPr="00E54811">
              <w:rPr>
                <w:sz w:val="30"/>
                <w:szCs w:val="30"/>
              </w:rPr>
              <w:t>771</w:t>
            </w:r>
            <w:r w:rsidRPr="00E54811">
              <w:rPr>
                <w:sz w:val="30"/>
                <w:szCs w:val="30"/>
              </w:rPr>
              <w:t>)</w:t>
            </w:r>
          </w:p>
        </w:tc>
      </w:tr>
      <w:tr w:rsidR="009D6D11">
        <w:trPr>
          <w:trHeight w:val="20"/>
        </w:trPr>
        <w:tc>
          <w:tcPr>
            <w:tcW w:w="4876" w:type="dxa"/>
            <w:shd w:val="clear" w:color="auto" w:fill="auto"/>
          </w:tcPr>
          <w:p w:rsidR="009D6D11" w:rsidRDefault="00721DB8">
            <w:pPr>
              <w:spacing w:before="20" w:after="20" w:line="216" w:lineRule="auto"/>
              <w:ind w:left="9" w:firstLine="450"/>
              <w:rPr>
                <w:sz w:val="30"/>
                <w:szCs w:val="30"/>
              </w:rPr>
            </w:pPr>
            <w:r>
              <w:rPr>
                <w:sz w:val="30"/>
                <w:szCs w:val="30"/>
                <w:cs/>
              </w:rPr>
              <w:t xml:space="preserve">มูลค่าสุทธิตามบัญชี ณ </w:t>
            </w:r>
            <w:r>
              <w:rPr>
                <w:rFonts w:ascii="Angsana New" w:hAnsi="Angsana New" w:hint="cs"/>
                <w:sz w:val="30"/>
                <w:szCs w:val="30"/>
                <w:cs/>
              </w:rPr>
              <w:t>วันที่</w:t>
            </w:r>
            <w:r w:rsidR="00E10242">
              <w:rPr>
                <w:rFonts w:ascii="Angsana New" w:hAnsi="Angsana New" w:hint="cs"/>
                <w:sz w:val="30"/>
                <w:szCs w:val="30"/>
                <w:cs/>
              </w:rPr>
              <w:t xml:space="preserve"> </w:t>
            </w:r>
            <w:r>
              <w:rPr>
                <w:sz w:val="30"/>
                <w:szCs w:val="30"/>
              </w:rPr>
              <w:t xml:space="preserve">30 </w:t>
            </w:r>
            <w:r>
              <w:rPr>
                <w:rFonts w:hint="cs"/>
                <w:sz w:val="30"/>
                <w:szCs w:val="30"/>
                <w:cs/>
              </w:rPr>
              <w:t>กันยาย</w:t>
            </w:r>
            <w:r>
              <w:rPr>
                <w:sz w:val="30"/>
                <w:szCs w:val="30"/>
                <w:cs/>
              </w:rPr>
              <w:t xml:space="preserve">น </w:t>
            </w:r>
            <w:r>
              <w:rPr>
                <w:sz w:val="30"/>
                <w:szCs w:val="30"/>
              </w:rPr>
              <w:t>2563</w:t>
            </w:r>
          </w:p>
        </w:tc>
        <w:tc>
          <w:tcPr>
            <w:tcW w:w="2154" w:type="dxa"/>
            <w:shd w:val="clear" w:color="auto" w:fill="FFFFFF" w:themeFill="background1"/>
            <w:vAlign w:val="bottom"/>
          </w:tcPr>
          <w:p w:rsidR="009D6D11" w:rsidRPr="00191776" w:rsidRDefault="007823D1">
            <w:pPr>
              <w:pBdr>
                <w:bottom w:val="double" w:sz="4" w:space="1" w:color="auto"/>
              </w:pBdr>
              <w:spacing w:before="20" w:after="20" w:line="216" w:lineRule="auto"/>
              <w:ind w:left="-22" w:right="-24"/>
              <w:jc w:val="right"/>
              <w:rPr>
                <w:sz w:val="30"/>
                <w:szCs w:val="30"/>
              </w:rPr>
            </w:pPr>
            <w:r>
              <w:rPr>
                <w:sz w:val="30"/>
                <w:szCs w:val="30"/>
              </w:rPr>
              <w:fldChar w:fldCharType="begin"/>
            </w:r>
            <w:r w:rsidR="00934FF6">
              <w:rPr>
                <w:sz w:val="30"/>
                <w:szCs w:val="30"/>
              </w:rPr>
              <w:instrText xml:space="preserve"> =SUM(ABOVE) </w:instrText>
            </w:r>
            <w:r>
              <w:rPr>
                <w:sz w:val="30"/>
                <w:szCs w:val="30"/>
              </w:rPr>
              <w:fldChar w:fldCharType="separate"/>
            </w:r>
            <w:r w:rsidR="00934FF6">
              <w:rPr>
                <w:noProof/>
                <w:sz w:val="30"/>
                <w:szCs w:val="30"/>
              </w:rPr>
              <w:t>491,775</w:t>
            </w:r>
            <w:r>
              <w:rPr>
                <w:sz w:val="30"/>
                <w:szCs w:val="30"/>
              </w:rPr>
              <w:fldChar w:fldCharType="end"/>
            </w:r>
          </w:p>
        </w:tc>
        <w:tc>
          <w:tcPr>
            <w:tcW w:w="2154" w:type="dxa"/>
            <w:shd w:val="clear" w:color="auto" w:fill="FFFFFF" w:themeFill="background1"/>
            <w:vAlign w:val="bottom"/>
          </w:tcPr>
          <w:p w:rsidR="009D6D11" w:rsidRPr="00E54811" w:rsidRDefault="007823D1">
            <w:pPr>
              <w:pBdr>
                <w:bottom w:val="double" w:sz="4" w:space="1" w:color="auto"/>
              </w:pBdr>
              <w:spacing w:before="20" w:after="20" w:line="216" w:lineRule="auto"/>
              <w:jc w:val="right"/>
              <w:rPr>
                <w:sz w:val="30"/>
                <w:szCs w:val="30"/>
              </w:rPr>
            </w:pPr>
            <w:r w:rsidRPr="00E54811">
              <w:rPr>
                <w:sz w:val="30"/>
                <w:szCs w:val="30"/>
              </w:rPr>
              <w:fldChar w:fldCharType="begin"/>
            </w:r>
            <w:r w:rsidR="00721DB8" w:rsidRPr="00E54811">
              <w:rPr>
                <w:sz w:val="30"/>
                <w:szCs w:val="30"/>
              </w:rPr>
              <w:instrText xml:space="preserve"> =SUM(above) </w:instrText>
            </w:r>
            <w:r w:rsidRPr="00E54811">
              <w:rPr>
                <w:sz w:val="30"/>
                <w:szCs w:val="30"/>
              </w:rPr>
              <w:fldChar w:fldCharType="separate"/>
            </w:r>
            <w:r w:rsidR="00721DB8" w:rsidRPr="00E54811">
              <w:rPr>
                <w:noProof/>
                <w:sz w:val="30"/>
                <w:szCs w:val="30"/>
              </w:rPr>
              <w:t>4</w:t>
            </w:r>
            <w:r w:rsidR="00E54811" w:rsidRPr="00E54811">
              <w:rPr>
                <w:noProof/>
                <w:sz w:val="30"/>
                <w:szCs w:val="30"/>
              </w:rPr>
              <w:t>81</w:t>
            </w:r>
            <w:r w:rsidR="00721DB8" w:rsidRPr="00E54811">
              <w:rPr>
                <w:noProof/>
                <w:sz w:val="30"/>
                <w:szCs w:val="30"/>
              </w:rPr>
              <w:t>,</w:t>
            </w:r>
            <w:r w:rsidRPr="00E54811">
              <w:rPr>
                <w:sz w:val="30"/>
                <w:szCs w:val="30"/>
              </w:rPr>
              <w:fldChar w:fldCharType="end"/>
            </w:r>
            <w:r w:rsidR="00E54811" w:rsidRPr="00E54811">
              <w:rPr>
                <w:sz w:val="30"/>
                <w:szCs w:val="30"/>
              </w:rPr>
              <w:t>644</w:t>
            </w:r>
          </w:p>
        </w:tc>
      </w:tr>
    </w:tbl>
    <w:p w:rsidR="009D6D11" w:rsidRDefault="009D6D11">
      <w:pPr>
        <w:rPr>
          <w:rFonts w:eastAsia="Cordia New"/>
          <w:b/>
          <w:bCs/>
          <w:sz w:val="30"/>
          <w:szCs w:val="30"/>
          <w:cs/>
        </w:rPr>
      </w:pPr>
    </w:p>
    <w:p w:rsidR="009D6D11" w:rsidRDefault="00721DB8">
      <w:pPr>
        <w:pStyle w:val="ListParagraph"/>
        <w:numPr>
          <w:ilvl w:val="0"/>
          <w:numId w:val="29"/>
        </w:numPr>
        <w:spacing w:before="240" w:after="120" w:line="216" w:lineRule="auto"/>
        <w:ind w:left="567" w:hanging="567"/>
        <w:contextualSpacing w:val="0"/>
        <w:jc w:val="thaiDistribute"/>
        <w:rPr>
          <w:b/>
          <w:bCs/>
          <w:sz w:val="30"/>
          <w:szCs w:val="30"/>
        </w:rPr>
      </w:pPr>
      <w:r>
        <w:rPr>
          <w:b/>
          <w:bCs/>
          <w:sz w:val="30"/>
          <w:szCs w:val="30"/>
          <w:cs/>
        </w:rPr>
        <w:br w:type="page"/>
      </w:r>
      <w:r>
        <w:rPr>
          <w:b/>
          <w:bCs/>
          <w:sz w:val="30"/>
          <w:szCs w:val="30"/>
          <w:cs/>
        </w:rPr>
        <w:lastRenderedPageBreak/>
        <w:t>เจ้าหนี้การค้า</w:t>
      </w:r>
      <w:r>
        <w:rPr>
          <w:rFonts w:hint="cs"/>
          <w:b/>
          <w:bCs/>
          <w:sz w:val="30"/>
          <w:szCs w:val="30"/>
          <w:cs/>
        </w:rPr>
        <w:t>และเจ้าหนี้หมุนเวียนอื่น</w:t>
      </w:r>
    </w:p>
    <w:tbl>
      <w:tblPr>
        <w:tblW w:w="8786" w:type="dxa"/>
        <w:tblInd w:w="468" w:type="dxa"/>
        <w:tblLayout w:type="fixed"/>
        <w:tblLook w:val="0000"/>
      </w:tblPr>
      <w:tblGrid>
        <w:gridCol w:w="3798"/>
        <w:gridCol w:w="1247"/>
        <w:gridCol w:w="1247"/>
        <w:gridCol w:w="1247"/>
        <w:gridCol w:w="1247"/>
      </w:tblGrid>
      <w:tr w:rsidR="009D6D11">
        <w:trPr>
          <w:trHeight w:val="20"/>
        </w:trPr>
        <w:tc>
          <w:tcPr>
            <w:tcW w:w="3798" w:type="dxa"/>
            <w:vAlign w:val="center"/>
          </w:tcPr>
          <w:p w:rsidR="009D6D11" w:rsidRDefault="009D6D11">
            <w:pPr>
              <w:spacing w:before="40" w:after="20" w:line="216" w:lineRule="auto"/>
              <w:ind w:right="-108" w:firstLine="32"/>
              <w:rPr>
                <w:sz w:val="30"/>
                <w:szCs w:val="30"/>
                <w:cs/>
              </w:rPr>
            </w:pPr>
          </w:p>
        </w:tc>
        <w:tc>
          <w:tcPr>
            <w:tcW w:w="2494" w:type="dxa"/>
            <w:gridSpan w:val="2"/>
          </w:tcPr>
          <w:p w:rsidR="009D6D11" w:rsidRDefault="009D6D11">
            <w:pPr>
              <w:spacing w:before="40" w:after="20" w:line="216" w:lineRule="auto"/>
              <w:ind w:left="-108"/>
              <w:jc w:val="center"/>
              <w:rPr>
                <w:sz w:val="30"/>
                <w:szCs w:val="30"/>
                <w:cs/>
              </w:rPr>
            </w:pPr>
          </w:p>
        </w:tc>
        <w:tc>
          <w:tcPr>
            <w:tcW w:w="2494" w:type="dxa"/>
            <w:gridSpan w:val="2"/>
            <w:vAlign w:val="bottom"/>
          </w:tcPr>
          <w:p w:rsidR="009D6D11" w:rsidRDefault="00721DB8">
            <w:pPr>
              <w:spacing w:before="40" w:after="20" w:line="216" w:lineRule="auto"/>
              <w:ind w:right="-18"/>
              <w:jc w:val="right"/>
              <w:rPr>
                <w:b/>
                <w:bCs/>
                <w:sz w:val="30"/>
                <w:szCs w:val="30"/>
                <w:cs/>
              </w:rPr>
            </w:pPr>
            <w:r>
              <w:rPr>
                <w:b/>
                <w:bCs/>
                <w:sz w:val="30"/>
                <w:szCs w:val="30"/>
                <w:cs/>
              </w:rPr>
              <w:t>หน่วย : พันบาท</w:t>
            </w:r>
          </w:p>
        </w:tc>
      </w:tr>
      <w:tr w:rsidR="009D6D11">
        <w:trPr>
          <w:trHeight w:val="20"/>
        </w:trPr>
        <w:tc>
          <w:tcPr>
            <w:tcW w:w="3798" w:type="dxa"/>
            <w:vMerge w:val="restart"/>
            <w:vAlign w:val="center"/>
          </w:tcPr>
          <w:p w:rsidR="009D6D11" w:rsidRDefault="009D6D11">
            <w:pPr>
              <w:spacing w:before="40" w:after="20" w:line="216" w:lineRule="auto"/>
              <w:ind w:right="-108" w:firstLine="32"/>
              <w:rPr>
                <w:sz w:val="30"/>
                <w:szCs w:val="30"/>
                <w:cs/>
              </w:rPr>
            </w:pPr>
          </w:p>
        </w:tc>
        <w:tc>
          <w:tcPr>
            <w:tcW w:w="2494" w:type="dxa"/>
            <w:gridSpan w:val="2"/>
            <w:vAlign w:val="bottom"/>
          </w:tcPr>
          <w:p w:rsidR="009D6D11" w:rsidRDefault="00721DB8">
            <w:pPr>
              <w:pBdr>
                <w:bottom w:val="single" w:sz="4" w:space="1" w:color="auto"/>
              </w:pBdr>
              <w:spacing w:before="40" w:after="20" w:line="216" w:lineRule="auto"/>
              <w:jc w:val="center"/>
              <w:rPr>
                <w:sz w:val="30"/>
                <w:szCs w:val="30"/>
                <w:cs/>
              </w:rPr>
            </w:pPr>
            <w:r>
              <w:rPr>
                <w:sz w:val="30"/>
                <w:szCs w:val="30"/>
                <w:cs/>
              </w:rPr>
              <w:t>งบการเงินรวม</w:t>
            </w:r>
          </w:p>
        </w:tc>
        <w:tc>
          <w:tcPr>
            <w:tcW w:w="2494" w:type="dxa"/>
            <w:gridSpan w:val="2"/>
            <w:vAlign w:val="bottom"/>
          </w:tcPr>
          <w:p w:rsidR="009D6D11" w:rsidRDefault="00721DB8">
            <w:pPr>
              <w:pBdr>
                <w:bottom w:val="single" w:sz="4" w:space="1" w:color="auto"/>
              </w:pBdr>
              <w:spacing w:before="40" w:after="20" w:line="216" w:lineRule="auto"/>
              <w:jc w:val="center"/>
              <w:rPr>
                <w:sz w:val="30"/>
                <w:szCs w:val="30"/>
                <w:cs/>
              </w:rPr>
            </w:pPr>
            <w:r>
              <w:rPr>
                <w:sz w:val="30"/>
                <w:szCs w:val="30"/>
                <w:cs/>
              </w:rPr>
              <w:t>งบการเงินเฉพาะกิจการ</w:t>
            </w:r>
          </w:p>
        </w:tc>
      </w:tr>
      <w:tr w:rsidR="009D6D11">
        <w:trPr>
          <w:trHeight w:val="20"/>
        </w:trPr>
        <w:tc>
          <w:tcPr>
            <w:tcW w:w="3798" w:type="dxa"/>
            <w:vMerge/>
            <w:vAlign w:val="center"/>
          </w:tcPr>
          <w:p w:rsidR="009D6D11" w:rsidRDefault="009D6D11">
            <w:pPr>
              <w:spacing w:before="40" w:after="20" w:line="216" w:lineRule="auto"/>
              <w:ind w:right="133" w:firstLine="32"/>
              <w:rPr>
                <w:sz w:val="30"/>
                <w:szCs w:val="30"/>
                <w:cs/>
              </w:rPr>
            </w:pPr>
          </w:p>
        </w:tc>
        <w:tc>
          <w:tcPr>
            <w:tcW w:w="1247" w:type="dxa"/>
            <w:vAlign w:val="bottom"/>
          </w:tcPr>
          <w:p w:rsidR="009D6D11" w:rsidRDefault="00721DB8">
            <w:pPr>
              <w:pBdr>
                <w:bottom w:val="single" w:sz="4" w:space="1" w:color="auto"/>
              </w:pBdr>
              <w:spacing w:before="40" w:after="20" w:line="216" w:lineRule="auto"/>
              <w:ind w:right="-18"/>
              <w:jc w:val="right"/>
              <w:rPr>
                <w:sz w:val="30"/>
                <w:szCs w:val="30"/>
              </w:rPr>
            </w:pPr>
            <w:r>
              <w:rPr>
                <w:sz w:val="30"/>
                <w:szCs w:val="30"/>
              </w:rPr>
              <w:t xml:space="preserve">30 </w:t>
            </w:r>
            <w:r>
              <w:rPr>
                <w:rFonts w:hint="cs"/>
                <w:sz w:val="30"/>
                <w:szCs w:val="30"/>
                <w:cs/>
              </w:rPr>
              <w:t>กันยา</w:t>
            </w:r>
            <w:r>
              <w:rPr>
                <w:sz w:val="30"/>
                <w:szCs w:val="30"/>
                <w:cs/>
              </w:rPr>
              <w:t xml:space="preserve">ยน </w:t>
            </w:r>
            <w:r>
              <w:rPr>
                <w:sz w:val="30"/>
                <w:szCs w:val="30"/>
              </w:rPr>
              <w:t xml:space="preserve"> 2563</w:t>
            </w:r>
          </w:p>
        </w:tc>
        <w:tc>
          <w:tcPr>
            <w:tcW w:w="1247" w:type="dxa"/>
            <w:vAlign w:val="bottom"/>
          </w:tcPr>
          <w:p w:rsidR="009D6D11" w:rsidRDefault="00721DB8">
            <w:pPr>
              <w:pBdr>
                <w:bottom w:val="single" w:sz="4" w:space="1" w:color="auto"/>
              </w:pBdr>
              <w:spacing w:before="40" w:after="20" w:line="216" w:lineRule="auto"/>
              <w:ind w:left="7"/>
              <w:jc w:val="right"/>
              <w:rPr>
                <w:sz w:val="30"/>
                <w:szCs w:val="30"/>
                <w:lang w:val="en-GB"/>
              </w:rPr>
            </w:pPr>
            <w:r>
              <w:rPr>
                <w:sz w:val="30"/>
                <w:szCs w:val="30"/>
              </w:rPr>
              <w:t>31</w:t>
            </w:r>
            <w:r>
              <w:rPr>
                <w:sz w:val="30"/>
                <w:szCs w:val="30"/>
                <w:cs/>
              </w:rPr>
              <w:t xml:space="preserve"> ธันวาคม </w:t>
            </w:r>
            <w:r>
              <w:rPr>
                <w:sz w:val="30"/>
                <w:szCs w:val="30"/>
              </w:rPr>
              <w:t>2562</w:t>
            </w:r>
          </w:p>
        </w:tc>
        <w:tc>
          <w:tcPr>
            <w:tcW w:w="1247" w:type="dxa"/>
            <w:vAlign w:val="bottom"/>
          </w:tcPr>
          <w:p w:rsidR="009D6D11" w:rsidRDefault="00721DB8">
            <w:pPr>
              <w:pBdr>
                <w:bottom w:val="single" w:sz="4" w:space="1" w:color="auto"/>
              </w:pBdr>
              <w:spacing w:before="40" w:after="20" w:line="216" w:lineRule="auto"/>
              <w:ind w:right="-18"/>
              <w:jc w:val="right"/>
              <w:rPr>
                <w:sz w:val="30"/>
                <w:szCs w:val="30"/>
              </w:rPr>
            </w:pPr>
            <w:r>
              <w:rPr>
                <w:sz w:val="30"/>
                <w:szCs w:val="30"/>
              </w:rPr>
              <w:t xml:space="preserve">30 </w:t>
            </w:r>
            <w:r>
              <w:rPr>
                <w:rFonts w:hint="cs"/>
                <w:sz w:val="30"/>
                <w:szCs w:val="30"/>
                <w:cs/>
              </w:rPr>
              <w:t>กันยา</w:t>
            </w:r>
            <w:r>
              <w:rPr>
                <w:sz w:val="30"/>
                <w:szCs w:val="30"/>
                <w:cs/>
              </w:rPr>
              <w:t xml:space="preserve">ยน </w:t>
            </w:r>
            <w:r>
              <w:rPr>
                <w:sz w:val="30"/>
                <w:szCs w:val="30"/>
              </w:rPr>
              <w:t xml:space="preserve"> 2563</w:t>
            </w:r>
          </w:p>
        </w:tc>
        <w:tc>
          <w:tcPr>
            <w:tcW w:w="1247" w:type="dxa"/>
            <w:vAlign w:val="bottom"/>
          </w:tcPr>
          <w:p w:rsidR="009D6D11" w:rsidRDefault="00721DB8">
            <w:pPr>
              <w:pBdr>
                <w:bottom w:val="single" w:sz="4" w:space="1" w:color="auto"/>
              </w:pBdr>
              <w:spacing w:before="40" w:after="20" w:line="216" w:lineRule="auto"/>
              <w:jc w:val="right"/>
              <w:rPr>
                <w:sz w:val="30"/>
                <w:szCs w:val="30"/>
                <w:lang w:val="en-GB"/>
              </w:rPr>
            </w:pPr>
            <w:r>
              <w:rPr>
                <w:sz w:val="30"/>
                <w:szCs w:val="30"/>
              </w:rPr>
              <w:t>31</w:t>
            </w:r>
            <w:r>
              <w:rPr>
                <w:sz w:val="30"/>
                <w:szCs w:val="30"/>
                <w:cs/>
              </w:rPr>
              <w:t xml:space="preserve"> ธันวาคม </w:t>
            </w:r>
            <w:r>
              <w:rPr>
                <w:sz w:val="30"/>
                <w:szCs w:val="30"/>
              </w:rPr>
              <w:t>2562</w:t>
            </w:r>
          </w:p>
        </w:tc>
      </w:tr>
      <w:tr w:rsidR="009D6D11">
        <w:trPr>
          <w:trHeight w:val="20"/>
        </w:trPr>
        <w:tc>
          <w:tcPr>
            <w:tcW w:w="3798" w:type="dxa"/>
            <w:vAlign w:val="center"/>
          </w:tcPr>
          <w:p w:rsidR="009D6D11" w:rsidRDefault="00721DB8">
            <w:pPr>
              <w:tabs>
                <w:tab w:val="left" w:pos="360"/>
                <w:tab w:val="left" w:pos="1440"/>
              </w:tabs>
              <w:spacing w:before="40" w:after="20" w:line="216" w:lineRule="auto"/>
              <w:ind w:left="99" w:right="-18"/>
              <w:rPr>
                <w:b/>
                <w:bCs/>
                <w:sz w:val="30"/>
                <w:szCs w:val="30"/>
                <w:cs/>
              </w:rPr>
            </w:pPr>
            <w:r>
              <w:rPr>
                <w:b/>
                <w:bCs/>
                <w:sz w:val="30"/>
                <w:szCs w:val="30"/>
                <w:cs/>
              </w:rPr>
              <w:t>เจ้าหนี้การค้า</w:t>
            </w:r>
          </w:p>
        </w:tc>
        <w:tc>
          <w:tcPr>
            <w:tcW w:w="1247" w:type="dxa"/>
            <w:shd w:val="clear" w:color="auto" w:fill="auto"/>
            <w:vAlign w:val="bottom"/>
          </w:tcPr>
          <w:p w:rsidR="009D6D11" w:rsidRDefault="009D6D11">
            <w:pPr>
              <w:tabs>
                <w:tab w:val="decimal" w:pos="1026"/>
              </w:tabs>
              <w:spacing w:before="40" w:after="20" w:line="216" w:lineRule="auto"/>
              <w:ind w:right="-18"/>
              <w:jc w:val="right"/>
              <w:rPr>
                <w:b/>
                <w:bCs/>
                <w:sz w:val="30"/>
                <w:szCs w:val="30"/>
              </w:rPr>
            </w:pPr>
          </w:p>
        </w:tc>
        <w:tc>
          <w:tcPr>
            <w:tcW w:w="1247" w:type="dxa"/>
            <w:vAlign w:val="bottom"/>
          </w:tcPr>
          <w:p w:rsidR="009D6D11" w:rsidRDefault="009D6D11">
            <w:pPr>
              <w:spacing w:before="40" w:after="20" w:line="216" w:lineRule="auto"/>
              <w:ind w:left="7"/>
              <w:jc w:val="right"/>
              <w:rPr>
                <w:b/>
                <w:bCs/>
                <w:sz w:val="30"/>
                <w:szCs w:val="30"/>
              </w:rPr>
            </w:pPr>
          </w:p>
        </w:tc>
        <w:tc>
          <w:tcPr>
            <w:tcW w:w="1247" w:type="dxa"/>
            <w:vAlign w:val="bottom"/>
          </w:tcPr>
          <w:p w:rsidR="009D6D11" w:rsidRDefault="009D6D11">
            <w:pPr>
              <w:spacing w:before="40" w:after="20" w:line="216" w:lineRule="auto"/>
              <w:jc w:val="right"/>
              <w:rPr>
                <w:b/>
                <w:bCs/>
                <w:sz w:val="30"/>
                <w:szCs w:val="30"/>
              </w:rPr>
            </w:pPr>
          </w:p>
        </w:tc>
        <w:tc>
          <w:tcPr>
            <w:tcW w:w="1247" w:type="dxa"/>
            <w:vAlign w:val="bottom"/>
          </w:tcPr>
          <w:p w:rsidR="009D6D11" w:rsidRDefault="009D6D11">
            <w:pPr>
              <w:spacing w:before="40" w:after="20" w:line="216" w:lineRule="auto"/>
              <w:jc w:val="right"/>
              <w:rPr>
                <w:sz w:val="30"/>
                <w:szCs w:val="30"/>
              </w:rPr>
            </w:pPr>
          </w:p>
        </w:tc>
      </w:tr>
      <w:tr w:rsidR="009D6D11">
        <w:trPr>
          <w:trHeight w:val="20"/>
        </w:trPr>
        <w:tc>
          <w:tcPr>
            <w:tcW w:w="3798" w:type="dxa"/>
          </w:tcPr>
          <w:p w:rsidR="009D6D11" w:rsidRDefault="00721DB8">
            <w:pPr>
              <w:tabs>
                <w:tab w:val="left" w:pos="360"/>
                <w:tab w:val="left" w:pos="1440"/>
              </w:tabs>
              <w:spacing w:before="40" w:after="20" w:line="216" w:lineRule="auto"/>
              <w:ind w:left="99" w:right="-18"/>
              <w:rPr>
                <w:sz w:val="30"/>
                <w:szCs w:val="30"/>
                <w:cs/>
              </w:rPr>
            </w:pPr>
            <w:r>
              <w:rPr>
                <w:sz w:val="30"/>
                <w:szCs w:val="30"/>
                <w:cs/>
              </w:rPr>
              <w:t xml:space="preserve">บริษัทที่เกี่ยวข้องกัน (หมายเหตุ </w:t>
            </w:r>
            <w:r>
              <w:rPr>
                <w:sz w:val="30"/>
                <w:szCs w:val="30"/>
              </w:rPr>
              <w:t>5</w:t>
            </w:r>
            <w:r>
              <w:rPr>
                <w:sz w:val="30"/>
                <w:szCs w:val="30"/>
                <w:cs/>
              </w:rPr>
              <w:t>)</w:t>
            </w:r>
          </w:p>
        </w:tc>
        <w:tc>
          <w:tcPr>
            <w:tcW w:w="1247" w:type="dxa"/>
            <w:shd w:val="clear" w:color="auto" w:fill="FFFFFF" w:themeFill="background1"/>
            <w:vAlign w:val="bottom"/>
          </w:tcPr>
          <w:p w:rsidR="009D6D11" w:rsidRPr="00557DB5" w:rsidRDefault="0019496D">
            <w:pPr>
              <w:spacing w:before="40" w:after="20" w:line="216" w:lineRule="auto"/>
              <w:ind w:right="-18"/>
              <w:jc w:val="right"/>
              <w:rPr>
                <w:sz w:val="30"/>
                <w:szCs w:val="30"/>
              </w:rPr>
            </w:pPr>
            <w:r>
              <w:rPr>
                <w:sz w:val="30"/>
                <w:szCs w:val="30"/>
              </w:rPr>
              <w:t>4</w:t>
            </w:r>
            <w:r w:rsidR="00557DB5" w:rsidRPr="00557DB5">
              <w:rPr>
                <w:sz w:val="30"/>
                <w:szCs w:val="30"/>
              </w:rPr>
              <w:t>,</w:t>
            </w:r>
            <w:r>
              <w:rPr>
                <w:sz w:val="30"/>
                <w:szCs w:val="30"/>
              </w:rPr>
              <w:t>977</w:t>
            </w:r>
          </w:p>
        </w:tc>
        <w:tc>
          <w:tcPr>
            <w:tcW w:w="1247" w:type="dxa"/>
            <w:vAlign w:val="bottom"/>
          </w:tcPr>
          <w:p w:rsidR="009D6D11" w:rsidRDefault="00721DB8">
            <w:pPr>
              <w:spacing w:before="40" w:after="40" w:line="216" w:lineRule="auto"/>
              <w:jc w:val="right"/>
              <w:rPr>
                <w:sz w:val="30"/>
                <w:szCs w:val="30"/>
              </w:rPr>
            </w:pPr>
            <w:r>
              <w:rPr>
                <w:sz w:val="30"/>
                <w:szCs w:val="30"/>
              </w:rPr>
              <w:t>11,187</w:t>
            </w:r>
          </w:p>
        </w:tc>
        <w:tc>
          <w:tcPr>
            <w:tcW w:w="1247" w:type="dxa"/>
            <w:shd w:val="clear" w:color="auto" w:fill="FFFFFF" w:themeFill="background1"/>
            <w:vAlign w:val="bottom"/>
          </w:tcPr>
          <w:p w:rsidR="009D6D11" w:rsidRPr="00557DB5" w:rsidRDefault="00557DB5">
            <w:pPr>
              <w:spacing w:before="40" w:after="20" w:line="216" w:lineRule="auto"/>
              <w:jc w:val="right"/>
              <w:rPr>
                <w:sz w:val="30"/>
                <w:szCs w:val="30"/>
              </w:rPr>
            </w:pPr>
            <w:r w:rsidRPr="00557DB5">
              <w:rPr>
                <w:sz w:val="30"/>
                <w:szCs w:val="30"/>
              </w:rPr>
              <w:t>5</w:t>
            </w:r>
            <w:r w:rsidR="00721DB8" w:rsidRPr="00557DB5">
              <w:rPr>
                <w:sz w:val="30"/>
                <w:szCs w:val="30"/>
              </w:rPr>
              <w:t>,</w:t>
            </w:r>
            <w:r w:rsidRPr="00557DB5">
              <w:rPr>
                <w:sz w:val="30"/>
                <w:szCs w:val="30"/>
              </w:rPr>
              <w:t>467</w:t>
            </w:r>
          </w:p>
        </w:tc>
        <w:tc>
          <w:tcPr>
            <w:tcW w:w="1247" w:type="dxa"/>
            <w:vAlign w:val="bottom"/>
          </w:tcPr>
          <w:p w:rsidR="009D6D11" w:rsidRDefault="00721DB8">
            <w:pPr>
              <w:spacing w:before="40" w:after="40" w:line="216" w:lineRule="auto"/>
              <w:jc w:val="right"/>
              <w:rPr>
                <w:sz w:val="30"/>
                <w:szCs w:val="30"/>
              </w:rPr>
            </w:pPr>
            <w:r>
              <w:rPr>
                <w:sz w:val="30"/>
                <w:szCs w:val="30"/>
              </w:rPr>
              <w:t>11,187</w:t>
            </w:r>
          </w:p>
        </w:tc>
      </w:tr>
      <w:tr w:rsidR="009D6D11">
        <w:trPr>
          <w:trHeight w:val="20"/>
        </w:trPr>
        <w:tc>
          <w:tcPr>
            <w:tcW w:w="3798" w:type="dxa"/>
          </w:tcPr>
          <w:p w:rsidR="009D6D11" w:rsidRDefault="00721DB8">
            <w:pPr>
              <w:tabs>
                <w:tab w:val="left" w:pos="360"/>
                <w:tab w:val="left" w:pos="1440"/>
              </w:tabs>
              <w:spacing w:before="40" w:after="20" w:line="216" w:lineRule="auto"/>
              <w:ind w:left="99" w:right="-18"/>
              <w:rPr>
                <w:sz w:val="30"/>
                <w:szCs w:val="30"/>
                <w:cs/>
              </w:rPr>
            </w:pPr>
            <w:r>
              <w:rPr>
                <w:sz w:val="30"/>
                <w:szCs w:val="30"/>
                <w:cs/>
              </w:rPr>
              <w:t>อื่นๆ</w:t>
            </w:r>
          </w:p>
        </w:tc>
        <w:tc>
          <w:tcPr>
            <w:tcW w:w="1247" w:type="dxa"/>
            <w:shd w:val="clear" w:color="auto" w:fill="FFFFFF" w:themeFill="background1"/>
            <w:vAlign w:val="bottom"/>
          </w:tcPr>
          <w:p w:rsidR="009D6D11" w:rsidRPr="00557DB5" w:rsidRDefault="00557DB5">
            <w:pPr>
              <w:pBdr>
                <w:bottom w:val="single" w:sz="4" w:space="0" w:color="auto"/>
              </w:pBdr>
              <w:spacing w:before="40" w:after="20" w:line="216" w:lineRule="auto"/>
              <w:ind w:right="-18"/>
              <w:jc w:val="right"/>
              <w:rPr>
                <w:sz w:val="30"/>
                <w:szCs w:val="30"/>
                <w:lang w:val="en-GB"/>
              </w:rPr>
            </w:pPr>
            <w:r w:rsidRPr="00557DB5">
              <w:rPr>
                <w:sz w:val="30"/>
                <w:szCs w:val="30"/>
                <w:lang w:val="en-GB"/>
              </w:rPr>
              <w:t>40,269</w:t>
            </w:r>
          </w:p>
        </w:tc>
        <w:tc>
          <w:tcPr>
            <w:tcW w:w="1247" w:type="dxa"/>
            <w:vAlign w:val="bottom"/>
          </w:tcPr>
          <w:p w:rsidR="009D6D11" w:rsidRDefault="00721DB8">
            <w:pPr>
              <w:pBdr>
                <w:bottom w:val="single" w:sz="4" w:space="0" w:color="auto"/>
              </w:pBdr>
              <w:spacing w:before="40" w:after="20" w:line="216" w:lineRule="auto"/>
              <w:ind w:right="-18"/>
              <w:jc w:val="right"/>
              <w:rPr>
                <w:sz w:val="30"/>
                <w:szCs w:val="30"/>
                <w:lang w:val="en-GB"/>
              </w:rPr>
            </w:pPr>
            <w:r>
              <w:rPr>
                <w:sz w:val="30"/>
                <w:szCs w:val="30"/>
                <w:lang w:val="en-GB"/>
              </w:rPr>
              <w:t>41,375</w:t>
            </w:r>
          </w:p>
        </w:tc>
        <w:tc>
          <w:tcPr>
            <w:tcW w:w="1247" w:type="dxa"/>
            <w:shd w:val="clear" w:color="auto" w:fill="FFFFFF" w:themeFill="background1"/>
            <w:vAlign w:val="bottom"/>
          </w:tcPr>
          <w:p w:rsidR="009D6D11" w:rsidRPr="00557DB5" w:rsidRDefault="00557DB5">
            <w:pPr>
              <w:pBdr>
                <w:bottom w:val="single" w:sz="4" w:space="0" w:color="auto"/>
              </w:pBdr>
              <w:spacing w:before="40" w:after="20" w:line="216" w:lineRule="auto"/>
              <w:jc w:val="right"/>
              <w:rPr>
                <w:sz w:val="30"/>
                <w:szCs w:val="30"/>
              </w:rPr>
            </w:pPr>
            <w:r w:rsidRPr="00557DB5">
              <w:rPr>
                <w:sz w:val="30"/>
                <w:szCs w:val="30"/>
              </w:rPr>
              <w:t>40</w:t>
            </w:r>
            <w:r w:rsidR="00721DB8" w:rsidRPr="00557DB5">
              <w:rPr>
                <w:sz w:val="30"/>
                <w:szCs w:val="30"/>
              </w:rPr>
              <w:t>,</w:t>
            </w:r>
            <w:r w:rsidRPr="00557DB5">
              <w:rPr>
                <w:sz w:val="30"/>
                <w:szCs w:val="30"/>
              </w:rPr>
              <w:t>156</w:t>
            </w:r>
          </w:p>
        </w:tc>
        <w:tc>
          <w:tcPr>
            <w:tcW w:w="1247" w:type="dxa"/>
            <w:vAlign w:val="bottom"/>
          </w:tcPr>
          <w:p w:rsidR="009D6D11" w:rsidRDefault="00721DB8">
            <w:pPr>
              <w:pBdr>
                <w:bottom w:val="single" w:sz="4" w:space="0" w:color="auto"/>
              </w:pBdr>
              <w:spacing w:before="40" w:after="20" w:line="216" w:lineRule="auto"/>
              <w:ind w:right="-18"/>
              <w:jc w:val="right"/>
              <w:rPr>
                <w:sz w:val="30"/>
                <w:szCs w:val="30"/>
                <w:lang w:val="en-GB"/>
              </w:rPr>
            </w:pPr>
            <w:r>
              <w:rPr>
                <w:sz w:val="30"/>
                <w:szCs w:val="30"/>
                <w:lang w:val="en-GB"/>
              </w:rPr>
              <w:t>41,250</w:t>
            </w:r>
          </w:p>
        </w:tc>
      </w:tr>
      <w:tr w:rsidR="009D6D11">
        <w:trPr>
          <w:trHeight w:val="20"/>
        </w:trPr>
        <w:tc>
          <w:tcPr>
            <w:tcW w:w="3798" w:type="dxa"/>
          </w:tcPr>
          <w:p w:rsidR="009D6D11" w:rsidRDefault="00721DB8">
            <w:pPr>
              <w:spacing w:before="40" w:after="20" w:line="216" w:lineRule="auto"/>
              <w:ind w:left="99" w:right="133"/>
              <w:rPr>
                <w:sz w:val="30"/>
                <w:szCs w:val="30"/>
                <w:cs/>
              </w:rPr>
            </w:pPr>
            <w:r>
              <w:rPr>
                <w:sz w:val="30"/>
                <w:szCs w:val="30"/>
                <w:cs/>
              </w:rPr>
              <w:t>รวมเจ้าหนี้การค้า</w:t>
            </w:r>
          </w:p>
        </w:tc>
        <w:tc>
          <w:tcPr>
            <w:tcW w:w="1247" w:type="dxa"/>
            <w:shd w:val="clear" w:color="auto" w:fill="FFFFFF" w:themeFill="background1"/>
            <w:vAlign w:val="bottom"/>
          </w:tcPr>
          <w:p w:rsidR="009D6D11" w:rsidRPr="00557DB5" w:rsidRDefault="007823D1">
            <w:pPr>
              <w:pBdr>
                <w:bottom w:val="single" w:sz="4" w:space="1" w:color="auto"/>
              </w:pBdr>
              <w:spacing w:before="40" w:after="20" w:line="216" w:lineRule="auto"/>
              <w:ind w:right="-18"/>
              <w:jc w:val="right"/>
              <w:rPr>
                <w:sz w:val="30"/>
                <w:szCs w:val="30"/>
                <w:cs/>
              </w:rPr>
            </w:pPr>
            <w:r>
              <w:rPr>
                <w:sz w:val="30"/>
                <w:szCs w:val="30"/>
              </w:rPr>
              <w:fldChar w:fldCharType="begin"/>
            </w:r>
            <w:r w:rsidR="0019496D">
              <w:rPr>
                <w:sz w:val="30"/>
                <w:szCs w:val="30"/>
              </w:rPr>
              <w:instrText xml:space="preserve"> =SUM(ABOVE) </w:instrText>
            </w:r>
            <w:r>
              <w:rPr>
                <w:sz w:val="30"/>
                <w:szCs w:val="30"/>
              </w:rPr>
              <w:fldChar w:fldCharType="separate"/>
            </w:r>
            <w:r w:rsidR="0019496D">
              <w:rPr>
                <w:noProof/>
                <w:sz w:val="30"/>
                <w:szCs w:val="30"/>
              </w:rPr>
              <w:t>45,246</w:t>
            </w:r>
            <w:r>
              <w:rPr>
                <w:sz w:val="30"/>
                <w:szCs w:val="30"/>
              </w:rPr>
              <w:fldChar w:fldCharType="end"/>
            </w:r>
          </w:p>
        </w:tc>
        <w:tc>
          <w:tcPr>
            <w:tcW w:w="1247" w:type="dxa"/>
            <w:vAlign w:val="bottom"/>
          </w:tcPr>
          <w:p w:rsidR="009D6D11" w:rsidRDefault="00721DB8">
            <w:pPr>
              <w:pBdr>
                <w:bottom w:val="single" w:sz="4" w:space="1" w:color="auto"/>
              </w:pBdr>
              <w:spacing w:before="40" w:after="20" w:line="216" w:lineRule="auto"/>
              <w:ind w:right="-18"/>
              <w:jc w:val="right"/>
              <w:rPr>
                <w:sz w:val="30"/>
                <w:szCs w:val="30"/>
              </w:rPr>
            </w:pPr>
            <w:r>
              <w:rPr>
                <w:sz w:val="30"/>
                <w:szCs w:val="30"/>
              </w:rPr>
              <w:t>52,562</w:t>
            </w:r>
          </w:p>
        </w:tc>
        <w:tc>
          <w:tcPr>
            <w:tcW w:w="1247" w:type="dxa"/>
            <w:shd w:val="clear" w:color="auto" w:fill="FFFFFF" w:themeFill="background1"/>
            <w:vAlign w:val="bottom"/>
          </w:tcPr>
          <w:p w:rsidR="009D6D11" w:rsidRPr="00557DB5" w:rsidRDefault="00721DB8">
            <w:pPr>
              <w:pBdr>
                <w:bottom w:val="single" w:sz="4" w:space="1" w:color="auto"/>
              </w:pBdr>
              <w:spacing w:before="40" w:after="20" w:line="216" w:lineRule="auto"/>
              <w:jc w:val="right"/>
              <w:rPr>
                <w:sz w:val="30"/>
                <w:szCs w:val="30"/>
              </w:rPr>
            </w:pPr>
            <w:r w:rsidRPr="00557DB5">
              <w:rPr>
                <w:sz w:val="30"/>
                <w:szCs w:val="30"/>
              </w:rPr>
              <w:t>4</w:t>
            </w:r>
            <w:r w:rsidR="00557DB5" w:rsidRPr="00557DB5">
              <w:rPr>
                <w:sz w:val="30"/>
                <w:szCs w:val="30"/>
              </w:rPr>
              <w:t>5</w:t>
            </w:r>
            <w:r w:rsidRPr="00557DB5">
              <w:rPr>
                <w:sz w:val="30"/>
                <w:szCs w:val="30"/>
              </w:rPr>
              <w:t>,</w:t>
            </w:r>
            <w:r w:rsidR="00557DB5" w:rsidRPr="00557DB5">
              <w:rPr>
                <w:sz w:val="30"/>
                <w:szCs w:val="30"/>
              </w:rPr>
              <w:t>623</w:t>
            </w:r>
          </w:p>
        </w:tc>
        <w:tc>
          <w:tcPr>
            <w:tcW w:w="1247" w:type="dxa"/>
            <w:vAlign w:val="bottom"/>
          </w:tcPr>
          <w:p w:rsidR="009D6D11" w:rsidRDefault="00721DB8">
            <w:pPr>
              <w:pBdr>
                <w:bottom w:val="single" w:sz="4" w:space="1" w:color="auto"/>
              </w:pBdr>
              <w:spacing w:before="40" w:after="20" w:line="216" w:lineRule="auto"/>
              <w:ind w:right="-18"/>
              <w:jc w:val="right"/>
              <w:rPr>
                <w:sz w:val="30"/>
                <w:szCs w:val="30"/>
              </w:rPr>
            </w:pPr>
            <w:r>
              <w:rPr>
                <w:sz w:val="30"/>
                <w:szCs w:val="30"/>
              </w:rPr>
              <w:t>52,437</w:t>
            </w:r>
          </w:p>
        </w:tc>
      </w:tr>
      <w:tr w:rsidR="009D6D11">
        <w:trPr>
          <w:trHeight w:val="20"/>
        </w:trPr>
        <w:tc>
          <w:tcPr>
            <w:tcW w:w="3798" w:type="dxa"/>
          </w:tcPr>
          <w:p w:rsidR="009D6D11" w:rsidRDefault="00721DB8">
            <w:pPr>
              <w:tabs>
                <w:tab w:val="left" w:pos="360"/>
                <w:tab w:val="left" w:pos="1440"/>
              </w:tabs>
              <w:spacing w:before="40" w:after="20" w:line="216" w:lineRule="auto"/>
              <w:ind w:left="99" w:right="-18"/>
              <w:rPr>
                <w:b/>
                <w:bCs/>
                <w:sz w:val="30"/>
                <w:szCs w:val="30"/>
                <w:cs/>
              </w:rPr>
            </w:pPr>
            <w:r>
              <w:rPr>
                <w:b/>
                <w:bCs/>
                <w:sz w:val="30"/>
                <w:szCs w:val="30"/>
                <w:cs/>
              </w:rPr>
              <w:t>เจ้าหนี้</w:t>
            </w:r>
            <w:r>
              <w:rPr>
                <w:rFonts w:hint="cs"/>
                <w:b/>
                <w:bCs/>
                <w:sz w:val="30"/>
                <w:szCs w:val="30"/>
                <w:cs/>
              </w:rPr>
              <w:t>หมุนเวียน</w:t>
            </w:r>
            <w:r>
              <w:rPr>
                <w:b/>
                <w:bCs/>
                <w:sz w:val="30"/>
                <w:szCs w:val="30"/>
                <w:cs/>
              </w:rPr>
              <w:t>อื่น</w:t>
            </w:r>
          </w:p>
        </w:tc>
        <w:tc>
          <w:tcPr>
            <w:tcW w:w="1247" w:type="dxa"/>
            <w:shd w:val="clear" w:color="auto" w:fill="FFFFFF" w:themeFill="background1"/>
            <w:vAlign w:val="center"/>
          </w:tcPr>
          <w:p w:rsidR="009D6D11" w:rsidRPr="00557DB5" w:rsidRDefault="009D6D11">
            <w:pPr>
              <w:spacing w:before="40" w:after="20" w:line="216" w:lineRule="auto"/>
              <w:ind w:right="-18"/>
              <w:jc w:val="right"/>
              <w:rPr>
                <w:sz w:val="30"/>
                <w:szCs w:val="30"/>
              </w:rPr>
            </w:pPr>
          </w:p>
        </w:tc>
        <w:tc>
          <w:tcPr>
            <w:tcW w:w="1247" w:type="dxa"/>
          </w:tcPr>
          <w:p w:rsidR="009D6D11" w:rsidRDefault="009D6D11">
            <w:pPr>
              <w:spacing w:before="40" w:after="20" w:line="216" w:lineRule="auto"/>
              <w:ind w:left="7"/>
              <w:jc w:val="right"/>
              <w:rPr>
                <w:sz w:val="30"/>
                <w:szCs w:val="30"/>
              </w:rPr>
            </w:pPr>
          </w:p>
        </w:tc>
        <w:tc>
          <w:tcPr>
            <w:tcW w:w="1247" w:type="dxa"/>
            <w:shd w:val="clear" w:color="auto" w:fill="FFFFFF" w:themeFill="background1"/>
          </w:tcPr>
          <w:p w:rsidR="009D6D11" w:rsidRPr="00557DB5" w:rsidRDefault="009D6D11">
            <w:pPr>
              <w:spacing w:before="40" w:after="20" w:line="216" w:lineRule="auto"/>
              <w:jc w:val="right"/>
              <w:rPr>
                <w:b/>
                <w:bCs/>
                <w:sz w:val="30"/>
                <w:szCs w:val="30"/>
                <w:cs/>
              </w:rPr>
            </w:pPr>
          </w:p>
        </w:tc>
        <w:tc>
          <w:tcPr>
            <w:tcW w:w="1247" w:type="dxa"/>
          </w:tcPr>
          <w:p w:rsidR="009D6D11" w:rsidRDefault="009D6D11">
            <w:pPr>
              <w:spacing w:before="40" w:after="20" w:line="216" w:lineRule="auto"/>
              <w:jc w:val="right"/>
              <w:rPr>
                <w:sz w:val="30"/>
                <w:szCs w:val="30"/>
                <w:cs/>
              </w:rPr>
            </w:pPr>
          </w:p>
        </w:tc>
      </w:tr>
      <w:tr w:rsidR="009D6D11">
        <w:trPr>
          <w:trHeight w:val="20"/>
        </w:trPr>
        <w:tc>
          <w:tcPr>
            <w:tcW w:w="3798" w:type="dxa"/>
            <w:vAlign w:val="bottom"/>
          </w:tcPr>
          <w:p w:rsidR="009D6D11" w:rsidRDefault="00721DB8">
            <w:pPr>
              <w:spacing w:before="40" w:after="40" w:line="216" w:lineRule="auto"/>
              <w:ind w:left="99" w:right="133"/>
              <w:rPr>
                <w:sz w:val="30"/>
                <w:szCs w:val="30"/>
                <w:cs/>
              </w:rPr>
            </w:pPr>
            <w:r>
              <w:rPr>
                <w:sz w:val="30"/>
                <w:szCs w:val="30"/>
                <w:cs/>
              </w:rPr>
              <w:t>เจ้าหนี้เงินลงทุนระยะยาวอื่น</w:t>
            </w:r>
          </w:p>
        </w:tc>
        <w:tc>
          <w:tcPr>
            <w:tcW w:w="1247" w:type="dxa"/>
            <w:shd w:val="clear" w:color="auto" w:fill="FFFFFF" w:themeFill="background1"/>
            <w:vAlign w:val="bottom"/>
          </w:tcPr>
          <w:p w:rsidR="009D6D11" w:rsidRPr="00557DB5" w:rsidRDefault="00721DB8">
            <w:pPr>
              <w:spacing w:before="40" w:after="20" w:line="216" w:lineRule="auto"/>
              <w:ind w:right="-18"/>
              <w:jc w:val="right"/>
              <w:rPr>
                <w:sz w:val="30"/>
                <w:szCs w:val="30"/>
              </w:rPr>
            </w:pPr>
            <w:r w:rsidRPr="00557DB5">
              <w:rPr>
                <w:sz w:val="30"/>
                <w:szCs w:val="30"/>
              </w:rPr>
              <w:t>16,172</w:t>
            </w:r>
          </w:p>
        </w:tc>
        <w:tc>
          <w:tcPr>
            <w:tcW w:w="1247" w:type="dxa"/>
            <w:vAlign w:val="bottom"/>
          </w:tcPr>
          <w:p w:rsidR="009D6D11" w:rsidRDefault="00721DB8">
            <w:pPr>
              <w:tabs>
                <w:tab w:val="decimal" w:pos="882"/>
              </w:tabs>
              <w:spacing w:before="40" w:after="40" w:line="216" w:lineRule="auto"/>
              <w:jc w:val="right"/>
              <w:rPr>
                <w:sz w:val="30"/>
                <w:szCs w:val="30"/>
              </w:rPr>
            </w:pPr>
            <w:r>
              <w:rPr>
                <w:sz w:val="30"/>
                <w:szCs w:val="30"/>
              </w:rPr>
              <w:t>52,735</w:t>
            </w:r>
          </w:p>
        </w:tc>
        <w:tc>
          <w:tcPr>
            <w:tcW w:w="1247" w:type="dxa"/>
            <w:shd w:val="clear" w:color="auto" w:fill="FFFFFF" w:themeFill="background1"/>
          </w:tcPr>
          <w:p w:rsidR="009D6D11" w:rsidRPr="00557DB5" w:rsidRDefault="00721DB8">
            <w:pPr>
              <w:spacing w:before="40" w:after="20" w:line="216" w:lineRule="auto"/>
              <w:jc w:val="right"/>
              <w:rPr>
                <w:sz w:val="30"/>
                <w:szCs w:val="30"/>
              </w:rPr>
            </w:pPr>
            <w:r w:rsidRPr="00557DB5">
              <w:rPr>
                <w:sz w:val="30"/>
                <w:szCs w:val="30"/>
              </w:rPr>
              <w:t>16,172</w:t>
            </w:r>
          </w:p>
        </w:tc>
        <w:tc>
          <w:tcPr>
            <w:tcW w:w="1247" w:type="dxa"/>
            <w:vAlign w:val="bottom"/>
          </w:tcPr>
          <w:p w:rsidR="009D6D11" w:rsidRDefault="00721DB8">
            <w:pPr>
              <w:spacing w:before="40" w:after="40" w:line="216" w:lineRule="auto"/>
              <w:jc w:val="right"/>
              <w:rPr>
                <w:sz w:val="30"/>
                <w:szCs w:val="30"/>
              </w:rPr>
            </w:pPr>
            <w:r>
              <w:rPr>
                <w:sz w:val="30"/>
                <w:szCs w:val="30"/>
              </w:rPr>
              <w:t>52,735</w:t>
            </w:r>
          </w:p>
        </w:tc>
      </w:tr>
      <w:tr w:rsidR="009D6D11">
        <w:trPr>
          <w:trHeight w:val="20"/>
        </w:trPr>
        <w:tc>
          <w:tcPr>
            <w:tcW w:w="3798" w:type="dxa"/>
          </w:tcPr>
          <w:p w:rsidR="009D6D11" w:rsidRDefault="00721DB8">
            <w:pPr>
              <w:spacing w:before="40" w:after="20" w:line="216" w:lineRule="auto"/>
              <w:ind w:left="99" w:right="133"/>
              <w:rPr>
                <w:sz w:val="30"/>
                <w:szCs w:val="30"/>
                <w:cs/>
              </w:rPr>
            </w:pPr>
            <w:r>
              <w:rPr>
                <w:sz w:val="30"/>
                <w:szCs w:val="30"/>
                <w:cs/>
              </w:rPr>
              <w:t>โบนัสค้างจ่าย</w:t>
            </w:r>
          </w:p>
        </w:tc>
        <w:tc>
          <w:tcPr>
            <w:tcW w:w="1247" w:type="dxa"/>
            <w:shd w:val="clear" w:color="auto" w:fill="FFFFFF" w:themeFill="background1"/>
            <w:vAlign w:val="bottom"/>
          </w:tcPr>
          <w:p w:rsidR="009D6D11" w:rsidRPr="00557DB5" w:rsidRDefault="00721DB8">
            <w:pPr>
              <w:spacing w:before="40" w:after="20" w:line="216" w:lineRule="auto"/>
              <w:ind w:right="-18"/>
              <w:jc w:val="right"/>
              <w:rPr>
                <w:sz w:val="30"/>
                <w:szCs w:val="30"/>
                <w:cs/>
              </w:rPr>
            </w:pPr>
            <w:r w:rsidRPr="00557DB5">
              <w:rPr>
                <w:sz w:val="30"/>
                <w:szCs w:val="30"/>
              </w:rPr>
              <w:t>1</w:t>
            </w:r>
            <w:r w:rsidR="00557DB5" w:rsidRPr="00557DB5">
              <w:rPr>
                <w:sz w:val="30"/>
                <w:szCs w:val="30"/>
              </w:rPr>
              <w:t>5</w:t>
            </w:r>
            <w:r w:rsidRPr="00557DB5">
              <w:rPr>
                <w:sz w:val="30"/>
                <w:szCs w:val="30"/>
              </w:rPr>
              <w:t>,</w:t>
            </w:r>
            <w:r w:rsidR="00557DB5" w:rsidRPr="00557DB5">
              <w:rPr>
                <w:sz w:val="30"/>
                <w:szCs w:val="30"/>
              </w:rPr>
              <w:t>724</w:t>
            </w:r>
          </w:p>
        </w:tc>
        <w:tc>
          <w:tcPr>
            <w:tcW w:w="1247" w:type="dxa"/>
            <w:vAlign w:val="bottom"/>
          </w:tcPr>
          <w:p w:rsidR="009D6D11" w:rsidRDefault="00721DB8">
            <w:pPr>
              <w:spacing w:before="40" w:after="40" w:line="216" w:lineRule="auto"/>
              <w:jc w:val="right"/>
              <w:rPr>
                <w:sz w:val="30"/>
                <w:szCs w:val="30"/>
              </w:rPr>
            </w:pPr>
            <w:r>
              <w:rPr>
                <w:sz w:val="30"/>
                <w:szCs w:val="30"/>
              </w:rPr>
              <w:t>10,418</w:t>
            </w:r>
          </w:p>
        </w:tc>
        <w:tc>
          <w:tcPr>
            <w:tcW w:w="1247" w:type="dxa"/>
            <w:shd w:val="clear" w:color="auto" w:fill="FFFFFF" w:themeFill="background1"/>
          </w:tcPr>
          <w:p w:rsidR="009D6D11" w:rsidRPr="00557DB5" w:rsidRDefault="00721DB8">
            <w:pPr>
              <w:spacing w:before="40" w:after="20" w:line="216" w:lineRule="auto"/>
              <w:jc w:val="right"/>
              <w:rPr>
                <w:sz w:val="30"/>
                <w:szCs w:val="30"/>
              </w:rPr>
            </w:pPr>
            <w:r w:rsidRPr="00557DB5">
              <w:rPr>
                <w:sz w:val="30"/>
                <w:szCs w:val="30"/>
              </w:rPr>
              <w:t>1</w:t>
            </w:r>
            <w:r w:rsidR="00557DB5" w:rsidRPr="00557DB5">
              <w:rPr>
                <w:sz w:val="30"/>
                <w:szCs w:val="30"/>
              </w:rPr>
              <w:t>5</w:t>
            </w:r>
            <w:r w:rsidRPr="00557DB5">
              <w:rPr>
                <w:sz w:val="30"/>
                <w:szCs w:val="30"/>
              </w:rPr>
              <w:t>,</w:t>
            </w:r>
            <w:r w:rsidR="00557DB5" w:rsidRPr="00557DB5">
              <w:rPr>
                <w:sz w:val="30"/>
                <w:szCs w:val="30"/>
              </w:rPr>
              <w:t>267</w:t>
            </w:r>
          </w:p>
        </w:tc>
        <w:tc>
          <w:tcPr>
            <w:tcW w:w="1247" w:type="dxa"/>
            <w:vAlign w:val="bottom"/>
          </w:tcPr>
          <w:p w:rsidR="009D6D11" w:rsidRDefault="00721DB8">
            <w:pPr>
              <w:spacing w:before="40" w:after="40" w:line="216" w:lineRule="auto"/>
              <w:jc w:val="right"/>
              <w:rPr>
                <w:sz w:val="30"/>
                <w:szCs w:val="30"/>
              </w:rPr>
            </w:pPr>
            <w:r>
              <w:rPr>
                <w:sz w:val="30"/>
                <w:szCs w:val="30"/>
              </w:rPr>
              <w:t>9,952</w:t>
            </w:r>
          </w:p>
        </w:tc>
      </w:tr>
      <w:tr w:rsidR="009D6D11">
        <w:trPr>
          <w:trHeight w:val="20"/>
        </w:trPr>
        <w:tc>
          <w:tcPr>
            <w:tcW w:w="3798" w:type="dxa"/>
          </w:tcPr>
          <w:p w:rsidR="009D6D11" w:rsidRDefault="00721DB8">
            <w:pPr>
              <w:spacing w:before="40" w:after="20" w:line="216" w:lineRule="auto"/>
              <w:ind w:left="99" w:right="133"/>
              <w:rPr>
                <w:sz w:val="30"/>
                <w:szCs w:val="30"/>
                <w:cs/>
              </w:rPr>
            </w:pPr>
            <w:r>
              <w:rPr>
                <w:sz w:val="30"/>
                <w:szCs w:val="30"/>
                <w:cs/>
              </w:rPr>
              <w:t>ค่าลิขสิทธิ์ค้างจ่าย</w:t>
            </w:r>
          </w:p>
        </w:tc>
        <w:tc>
          <w:tcPr>
            <w:tcW w:w="1247" w:type="dxa"/>
            <w:shd w:val="clear" w:color="auto" w:fill="FFFFFF" w:themeFill="background1"/>
            <w:vAlign w:val="bottom"/>
          </w:tcPr>
          <w:p w:rsidR="009D6D11" w:rsidRPr="00557DB5" w:rsidRDefault="00557DB5">
            <w:pPr>
              <w:spacing w:before="40" w:after="20" w:line="216" w:lineRule="auto"/>
              <w:ind w:right="-18"/>
              <w:jc w:val="right"/>
              <w:rPr>
                <w:sz w:val="30"/>
                <w:szCs w:val="30"/>
              </w:rPr>
            </w:pPr>
            <w:r w:rsidRPr="00557DB5">
              <w:rPr>
                <w:sz w:val="30"/>
                <w:szCs w:val="30"/>
              </w:rPr>
              <w:t>4</w:t>
            </w:r>
            <w:r w:rsidR="00721DB8" w:rsidRPr="00557DB5">
              <w:rPr>
                <w:sz w:val="30"/>
                <w:szCs w:val="30"/>
              </w:rPr>
              <w:t>,</w:t>
            </w:r>
            <w:r w:rsidRPr="00557DB5">
              <w:rPr>
                <w:sz w:val="30"/>
                <w:szCs w:val="30"/>
              </w:rPr>
              <w:t>68</w:t>
            </w:r>
            <w:r w:rsidR="00721DB8" w:rsidRPr="00557DB5">
              <w:rPr>
                <w:sz w:val="30"/>
                <w:szCs w:val="30"/>
              </w:rPr>
              <w:t>0</w:t>
            </w:r>
          </w:p>
        </w:tc>
        <w:tc>
          <w:tcPr>
            <w:tcW w:w="1247" w:type="dxa"/>
            <w:vAlign w:val="bottom"/>
          </w:tcPr>
          <w:p w:rsidR="009D6D11" w:rsidRDefault="00721DB8">
            <w:pPr>
              <w:spacing w:before="40" w:after="40" w:line="216" w:lineRule="auto"/>
              <w:jc w:val="right"/>
              <w:rPr>
                <w:sz w:val="30"/>
                <w:szCs w:val="30"/>
              </w:rPr>
            </w:pPr>
            <w:r>
              <w:rPr>
                <w:sz w:val="30"/>
                <w:szCs w:val="30"/>
              </w:rPr>
              <w:t>4,959</w:t>
            </w:r>
          </w:p>
        </w:tc>
        <w:tc>
          <w:tcPr>
            <w:tcW w:w="1247" w:type="dxa"/>
            <w:shd w:val="clear" w:color="auto" w:fill="FFFFFF" w:themeFill="background1"/>
          </w:tcPr>
          <w:p w:rsidR="009D6D11" w:rsidRPr="00557DB5" w:rsidRDefault="00557DB5">
            <w:pPr>
              <w:spacing w:before="40" w:after="20" w:line="216" w:lineRule="auto"/>
              <w:jc w:val="right"/>
              <w:rPr>
                <w:sz w:val="30"/>
                <w:szCs w:val="30"/>
              </w:rPr>
            </w:pPr>
            <w:r w:rsidRPr="00557DB5">
              <w:rPr>
                <w:sz w:val="30"/>
                <w:szCs w:val="30"/>
              </w:rPr>
              <w:t>4</w:t>
            </w:r>
            <w:r w:rsidR="00721DB8" w:rsidRPr="00557DB5">
              <w:rPr>
                <w:sz w:val="30"/>
                <w:szCs w:val="30"/>
              </w:rPr>
              <w:t>,</w:t>
            </w:r>
            <w:r w:rsidRPr="00557DB5">
              <w:rPr>
                <w:sz w:val="30"/>
                <w:szCs w:val="30"/>
              </w:rPr>
              <w:t>680</w:t>
            </w:r>
          </w:p>
        </w:tc>
        <w:tc>
          <w:tcPr>
            <w:tcW w:w="1247" w:type="dxa"/>
            <w:vAlign w:val="bottom"/>
          </w:tcPr>
          <w:p w:rsidR="009D6D11" w:rsidRDefault="00721DB8">
            <w:pPr>
              <w:spacing w:before="40" w:after="40" w:line="216" w:lineRule="auto"/>
              <w:jc w:val="right"/>
              <w:rPr>
                <w:sz w:val="30"/>
                <w:szCs w:val="30"/>
              </w:rPr>
            </w:pPr>
            <w:r>
              <w:rPr>
                <w:sz w:val="30"/>
                <w:szCs w:val="30"/>
              </w:rPr>
              <w:t>4,959</w:t>
            </w:r>
          </w:p>
        </w:tc>
      </w:tr>
      <w:tr w:rsidR="009D6D11">
        <w:trPr>
          <w:trHeight w:val="20"/>
        </w:trPr>
        <w:tc>
          <w:tcPr>
            <w:tcW w:w="3798" w:type="dxa"/>
          </w:tcPr>
          <w:p w:rsidR="009D6D11" w:rsidRDefault="00721DB8">
            <w:pPr>
              <w:spacing w:before="40" w:after="20" w:line="216" w:lineRule="auto"/>
              <w:ind w:left="99" w:right="133"/>
              <w:rPr>
                <w:sz w:val="30"/>
                <w:szCs w:val="30"/>
              </w:rPr>
            </w:pPr>
            <w:r>
              <w:rPr>
                <w:rFonts w:hint="cs"/>
                <w:sz w:val="30"/>
                <w:szCs w:val="30"/>
                <w:cs/>
              </w:rPr>
              <w:t>เงินปันผลค้างจ่าย</w:t>
            </w:r>
          </w:p>
        </w:tc>
        <w:tc>
          <w:tcPr>
            <w:tcW w:w="1247" w:type="dxa"/>
            <w:shd w:val="clear" w:color="auto" w:fill="FFFFFF" w:themeFill="background1"/>
          </w:tcPr>
          <w:p w:rsidR="009D6D11" w:rsidRPr="00557DB5" w:rsidRDefault="007823D1">
            <w:pPr>
              <w:spacing w:before="40" w:after="20" w:line="216" w:lineRule="auto"/>
              <w:ind w:right="-18"/>
              <w:jc w:val="right"/>
              <w:rPr>
                <w:sz w:val="30"/>
                <w:szCs w:val="30"/>
              </w:rPr>
            </w:pPr>
            <w:r w:rsidRPr="00557DB5">
              <w:rPr>
                <w:sz w:val="30"/>
                <w:szCs w:val="30"/>
              </w:rPr>
              <w:fldChar w:fldCharType="begin"/>
            </w:r>
            <w:r w:rsidR="00721DB8" w:rsidRPr="00557DB5">
              <w:rPr>
                <w:sz w:val="30"/>
                <w:szCs w:val="30"/>
              </w:rPr>
              <w:instrText xml:space="preserve"> =890 \# "#,##0" </w:instrText>
            </w:r>
            <w:r w:rsidRPr="00557DB5">
              <w:rPr>
                <w:sz w:val="30"/>
                <w:szCs w:val="30"/>
              </w:rPr>
              <w:fldChar w:fldCharType="end"/>
            </w:r>
            <w:r w:rsidR="00557DB5" w:rsidRPr="00557DB5">
              <w:rPr>
                <w:sz w:val="30"/>
                <w:szCs w:val="30"/>
              </w:rPr>
              <w:t>492</w:t>
            </w:r>
          </w:p>
        </w:tc>
        <w:tc>
          <w:tcPr>
            <w:tcW w:w="1247" w:type="dxa"/>
            <w:vAlign w:val="bottom"/>
          </w:tcPr>
          <w:p w:rsidR="009D6D11" w:rsidRDefault="007823D1">
            <w:pPr>
              <w:spacing w:before="40" w:after="40" w:line="216" w:lineRule="auto"/>
              <w:jc w:val="right"/>
              <w:rPr>
                <w:sz w:val="30"/>
                <w:szCs w:val="30"/>
              </w:rPr>
            </w:pPr>
            <w:r>
              <w:rPr>
                <w:sz w:val="30"/>
                <w:szCs w:val="30"/>
              </w:rPr>
              <w:fldChar w:fldCharType="begin"/>
            </w:r>
            <w:r w:rsidR="00721DB8">
              <w:rPr>
                <w:sz w:val="30"/>
                <w:szCs w:val="30"/>
              </w:rPr>
              <w:instrText xml:space="preserve"> =18206 \# "#,##0" </w:instrText>
            </w:r>
            <w:r>
              <w:rPr>
                <w:sz w:val="30"/>
                <w:szCs w:val="30"/>
              </w:rPr>
              <w:fldChar w:fldCharType="separate"/>
            </w:r>
            <w:r w:rsidR="00721DB8">
              <w:rPr>
                <w:noProof/>
                <w:sz w:val="30"/>
                <w:szCs w:val="30"/>
              </w:rPr>
              <w:t>18,206</w:t>
            </w:r>
            <w:r>
              <w:rPr>
                <w:sz w:val="30"/>
                <w:szCs w:val="30"/>
              </w:rPr>
              <w:fldChar w:fldCharType="end"/>
            </w:r>
          </w:p>
        </w:tc>
        <w:tc>
          <w:tcPr>
            <w:tcW w:w="1247" w:type="dxa"/>
            <w:shd w:val="clear" w:color="auto" w:fill="FFFFFF" w:themeFill="background1"/>
          </w:tcPr>
          <w:p w:rsidR="009D6D11" w:rsidRPr="00557DB5" w:rsidRDefault="007823D1">
            <w:pPr>
              <w:spacing w:before="40" w:after="20" w:line="216" w:lineRule="auto"/>
              <w:jc w:val="right"/>
              <w:rPr>
                <w:sz w:val="30"/>
                <w:szCs w:val="30"/>
              </w:rPr>
            </w:pPr>
            <w:r w:rsidRPr="00557DB5">
              <w:rPr>
                <w:sz w:val="30"/>
                <w:szCs w:val="30"/>
              </w:rPr>
              <w:fldChar w:fldCharType="begin"/>
            </w:r>
            <w:r w:rsidR="00721DB8" w:rsidRPr="00557DB5">
              <w:rPr>
                <w:sz w:val="30"/>
                <w:szCs w:val="30"/>
              </w:rPr>
              <w:instrText xml:space="preserve"> =890 \# "#,##0" </w:instrText>
            </w:r>
            <w:r w:rsidRPr="00557DB5">
              <w:rPr>
                <w:sz w:val="30"/>
                <w:szCs w:val="30"/>
              </w:rPr>
              <w:fldChar w:fldCharType="separate"/>
            </w:r>
            <w:r w:rsidR="00557DB5" w:rsidRPr="00557DB5">
              <w:rPr>
                <w:noProof/>
                <w:sz w:val="30"/>
                <w:szCs w:val="30"/>
              </w:rPr>
              <w:t>492</w:t>
            </w:r>
            <w:r w:rsidRPr="00557DB5">
              <w:rPr>
                <w:sz w:val="30"/>
                <w:szCs w:val="30"/>
              </w:rPr>
              <w:fldChar w:fldCharType="end"/>
            </w:r>
          </w:p>
        </w:tc>
        <w:tc>
          <w:tcPr>
            <w:tcW w:w="1247" w:type="dxa"/>
            <w:vAlign w:val="bottom"/>
          </w:tcPr>
          <w:p w:rsidR="009D6D11" w:rsidRDefault="007823D1">
            <w:pPr>
              <w:spacing w:before="40" w:after="40" w:line="216" w:lineRule="auto"/>
              <w:jc w:val="right"/>
              <w:rPr>
                <w:sz w:val="30"/>
                <w:szCs w:val="30"/>
              </w:rPr>
            </w:pPr>
            <w:r>
              <w:rPr>
                <w:sz w:val="30"/>
                <w:szCs w:val="30"/>
              </w:rPr>
              <w:fldChar w:fldCharType="begin"/>
            </w:r>
            <w:r w:rsidR="00721DB8">
              <w:rPr>
                <w:sz w:val="30"/>
                <w:szCs w:val="30"/>
              </w:rPr>
              <w:instrText xml:space="preserve"> =18206 \# "#,##0" </w:instrText>
            </w:r>
            <w:r>
              <w:rPr>
                <w:sz w:val="30"/>
                <w:szCs w:val="30"/>
              </w:rPr>
              <w:fldChar w:fldCharType="separate"/>
            </w:r>
            <w:r w:rsidR="00721DB8">
              <w:rPr>
                <w:noProof/>
                <w:sz w:val="30"/>
                <w:szCs w:val="30"/>
              </w:rPr>
              <w:t>18,206</w:t>
            </w:r>
            <w:r>
              <w:rPr>
                <w:sz w:val="30"/>
                <w:szCs w:val="30"/>
              </w:rPr>
              <w:fldChar w:fldCharType="end"/>
            </w:r>
          </w:p>
        </w:tc>
      </w:tr>
      <w:tr w:rsidR="009D6D11">
        <w:trPr>
          <w:trHeight w:val="20"/>
        </w:trPr>
        <w:tc>
          <w:tcPr>
            <w:tcW w:w="3798" w:type="dxa"/>
          </w:tcPr>
          <w:p w:rsidR="009D6D11" w:rsidRDefault="00721DB8">
            <w:pPr>
              <w:spacing w:before="40" w:after="20" w:line="216" w:lineRule="auto"/>
              <w:ind w:left="99" w:right="133"/>
              <w:rPr>
                <w:sz w:val="30"/>
                <w:szCs w:val="30"/>
                <w:cs/>
              </w:rPr>
            </w:pPr>
            <w:r>
              <w:rPr>
                <w:sz w:val="30"/>
                <w:szCs w:val="30"/>
                <w:cs/>
              </w:rPr>
              <w:t xml:space="preserve"> อื่นๆ</w:t>
            </w:r>
          </w:p>
        </w:tc>
        <w:tc>
          <w:tcPr>
            <w:tcW w:w="1247" w:type="dxa"/>
            <w:shd w:val="clear" w:color="auto" w:fill="FFFFFF" w:themeFill="background1"/>
            <w:vAlign w:val="bottom"/>
          </w:tcPr>
          <w:p w:rsidR="009D6D11" w:rsidRPr="00557DB5" w:rsidRDefault="007823D1">
            <w:pPr>
              <w:pBdr>
                <w:bottom w:val="single" w:sz="4" w:space="0" w:color="auto"/>
              </w:pBdr>
              <w:spacing w:before="40" w:after="20" w:line="216" w:lineRule="auto"/>
              <w:ind w:right="-18"/>
              <w:jc w:val="right"/>
              <w:rPr>
                <w:sz w:val="30"/>
                <w:szCs w:val="30"/>
              </w:rPr>
            </w:pPr>
            <w:r w:rsidRPr="00557DB5">
              <w:rPr>
                <w:sz w:val="30"/>
                <w:szCs w:val="30"/>
              </w:rPr>
              <w:fldChar w:fldCharType="begin"/>
            </w:r>
            <w:r w:rsidR="00721DB8" w:rsidRPr="00557DB5">
              <w:rPr>
                <w:sz w:val="30"/>
                <w:szCs w:val="30"/>
              </w:rPr>
              <w:instrText xml:space="preserve"> =796+10179-620+43 \# "#,##0" </w:instrText>
            </w:r>
            <w:r w:rsidRPr="00557DB5">
              <w:rPr>
                <w:sz w:val="30"/>
                <w:szCs w:val="30"/>
              </w:rPr>
              <w:fldChar w:fldCharType="separate"/>
            </w:r>
            <w:r w:rsidR="0019496D">
              <w:rPr>
                <w:noProof/>
                <w:sz w:val="30"/>
                <w:szCs w:val="30"/>
              </w:rPr>
              <w:t>28</w:t>
            </w:r>
            <w:r w:rsidR="00721DB8" w:rsidRPr="00557DB5">
              <w:rPr>
                <w:noProof/>
                <w:sz w:val="30"/>
                <w:szCs w:val="30"/>
              </w:rPr>
              <w:t>,</w:t>
            </w:r>
            <w:r w:rsidRPr="00557DB5">
              <w:rPr>
                <w:sz w:val="30"/>
                <w:szCs w:val="30"/>
              </w:rPr>
              <w:fldChar w:fldCharType="end"/>
            </w:r>
            <w:r w:rsidR="0019496D">
              <w:rPr>
                <w:sz w:val="30"/>
                <w:szCs w:val="30"/>
              </w:rPr>
              <w:t>4</w:t>
            </w:r>
            <w:r w:rsidR="009F3054">
              <w:rPr>
                <w:rFonts w:hint="cs"/>
                <w:sz w:val="30"/>
                <w:szCs w:val="30"/>
                <w:cs/>
              </w:rPr>
              <w:t>46</w:t>
            </w:r>
          </w:p>
        </w:tc>
        <w:tc>
          <w:tcPr>
            <w:tcW w:w="1247" w:type="dxa"/>
            <w:vAlign w:val="bottom"/>
          </w:tcPr>
          <w:p w:rsidR="009D6D11" w:rsidRDefault="007823D1">
            <w:pPr>
              <w:pBdr>
                <w:bottom w:val="single" w:sz="4" w:space="0" w:color="auto"/>
              </w:pBdr>
              <w:spacing w:before="40" w:after="20" w:line="216" w:lineRule="auto"/>
              <w:ind w:right="-18"/>
              <w:jc w:val="right"/>
              <w:rPr>
                <w:sz w:val="30"/>
                <w:szCs w:val="30"/>
              </w:rPr>
            </w:pPr>
            <w:r>
              <w:rPr>
                <w:sz w:val="30"/>
                <w:szCs w:val="30"/>
              </w:rPr>
              <w:fldChar w:fldCharType="begin"/>
            </w:r>
            <w:r w:rsidR="00721DB8">
              <w:rPr>
                <w:sz w:val="30"/>
                <w:szCs w:val="30"/>
              </w:rPr>
              <w:instrText xml:space="preserve"> =11392+1528-305+43 \# "#,##0" </w:instrText>
            </w:r>
            <w:r>
              <w:rPr>
                <w:sz w:val="30"/>
                <w:szCs w:val="30"/>
              </w:rPr>
              <w:fldChar w:fldCharType="separate"/>
            </w:r>
            <w:r w:rsidR="00721DB8">
              <w:rPr>
                <w:noProof/>
                <w:sz w:val="30"/>
                <w:szCs w:val="30"/>
              </w:rPr>
              <w:t>12,658</w:t>
            </w:r>
            <w:r>
              <w:rPr>
                <w:sz w:val="30"/>
                <w:szCs w:val="30"/>
              </w:rPr>
              <w:fldChar w:fldCharType="end"/>
            </w:r>
          </w:p>
        </w:tc>
        <w:tc>
          <w:tcPr>
            <w:tcW w:w="1247" w:type="dxa"/>
            <w:shd w:val="clear" w:color="auto" w:fill="FFFFFF" w:themeFill="background1"/>
            <w:vAlign w:val="bottom"/>
          </w:tcPr>
          <w:p w:rsidR="009D6D11" w:rsidRPr="00557DB5" w:rsidRDefault="0019496D">
            <w:pPr>
              <w:pBdr>
                <w:bottom w:val="single" w:sz="4" w:space="0" w:color="auto"/>
              </w:pBdr>
              <w:spacing w:before="40" w:after="20" w:line="216" w:lineRule="auto"/>
              <w:ind w:left="7"/>
              <w:jc w:val="right"/>
              <w:rPr>
                <w:sz w:val="30"/>
                <w:szCs w:val="30"/>
              </w:rPr>
            </w:pPr>
            <w:r>
              <w:rPr>
                <w:sz w:val="30"/>
                <w:szCs w:val="30"/>
              </w:rPr>
              <w:t>28,306</w:t>
            </w:r>
          </w:p>
        </w:tc>
        <w:tc>
          <w:tcPr>
            <w:tcW w:w="1247" w:type="dxa"/>
            <w:vAlign w:val="bottom"/>
          </w:tcPr>
          <w:p w:rsidR="009D6D11" w:rsidRDefault="007823D1">
            <w:pPr>
              <w:pBdr>
                <w:bottom w:val="single" w:sz="4" w:space="0" w:color="auto"/>
              </w:pBdr>
              <w:spacing w:before="40" w:after="20" w:line="216" w:lineRule="auto"/>
              <w:ind w:left="7"/>
              <w:jc w:val="right"/>
              <w:rPr>
                <w:sz w:val="30"/>
                <w:szCs w:val="30"/>
              </w:rPr>
            </w:pPr>
            <w:r>
              <w:rPr>
                <w:sz w:val="30"/>
                <w:szCs w:val="30"/>
              </w:rPr>
              <w:fldChar w:fldCharType="begin"/>
            </w:r>
            <w:r w:rsidR="00721DB8">
              <w:rPr>
                <w:sz w:val="30"/>
                <w:szCs w:val="30"/>
              </w:rPr>
              <w:instrText xml:space="preserve"> =11231+1486-305+43 \# "#,##0" </w:instrText>
            </w:r>
            <w:r>
              <w:rPr>
                <w:sz w:val="30"/>
                <w:szCs w:val="30"/>
              </w:rPr>
              <w:fldChar w:fldCharType="separate"/>
            </w:r>
            <w:r w:rsidR="00721DB8">
              <w:rPr>
                <w:noProof/>
                <w:sz w:val="30"/>
                <w:szCs w:val="30"/>
              </w:rPr>
              <w:t>12,455</w:t>
            </w:r>
            <w:r>
              <w:rPr>
                <w:sz w:val="30"/>
                <w:szCs w:val="30"/>
              </w:rPr>
              <w:fldChar w:fldCharType="end"/>
            </w:r>
          </w:p>
        </w:tc>
      </w:tr>
      <w:tr w:rsidR="009D6D11">
        <w:trPr>
          <w:trHeight w:val="20"/>
        </w:trPr>
        <w:tc>
          <w:tcPr>
            <w:tcW w:w="3798" w:type="dxa"/>
          </w:tcPr>
          <w:p w:rsidR="009D6D11" w:rsidRDefault="00721DB8">
            <w:pPr>
              <w:spacing w:before="40" w:after="20" w:line="216" w:lineRule="auto"/>
              <w:ind w:left="99" w:right="133"/>
              <w:rPr>
                <w:sz w:val="30"/>
                <w:szCs w:val="30"/>
                <w:cs/>
              </w:rPr>
            </w:pPr>
            <w:r>
              <w:rPr>
                <w:sz w:val="30"/>
                <w:szCs w:val="30"/>
                <w:cs/>
              </w:rPr>
              <w:t>รวมเจ้าหนี้</w:t>
            </w:r>
            <w:r>
              <w:rPr>
                <w:rFonts w:hint="cs"/>
                <w:sz w:val="30"/>
                <w:szCs w:val="30"/>
                <w:cs/>
              </w:rPr>
              <w:t>หมุนเวียน</w:t>
            </w:r>
            <w:r>
              <w:rPr>
                <w:sz w:val="30"/>
                <w:szCs w:val="30"/>
                <w:cs/>
              </w:rPr>
              <w:t>อื่น</w:t>
            </w:r>
          </w:p>
        </w:tc>
        <w:tc>
          <w:tcPr>
            <w:tcW w:w="1247" w:type="dxa"/>
            <w:shd w:val="clear" w:color="auto" w:fill="FFFFFF" w:themeFill="background1"/>
            <w:vAlign w:val="bottom"/>
          </w:tcPr>
          <w:p w:rsidR="009D6D11" w:rsidRPr="00557DB5" w:rsidRDefault="007823D1">
            <w:pPr>
              <w:pBdr>
                <w:bottom w:val="single" w:sz="4" w:space="1" w:color="auto"/>
              </w:pBdr>
              <w:spacing w:before="40" w:after="20" w:line="216" w:lineRule="auto"/>
              <w:ind w:right="-18"/>
              <w:jc w:val="right"/>
              <w:rPr>
                <w:sz w:val="30"/>
                <w:szCs w:val="30"/>
              </w:rPr>
            </w:pPr>
            <w:r>
              <w:rPr>
                <w:sz w:val="30"/>
                <w:szCs w:val="30"/>
              </w:rPr>
              <w:fldChar w:fldCharType="begin"/>
            </w:r>
            <w:r w:rsidR="009F3054">
              <w:rPr>
                <w:sz w:val="30"/>
                <w:szCs w:val="30"/>
              </w:rPr>
              <w:instrText xml:space="preserve"> =SUM(ABOVE) </w:instrText>
            </w:r>
            <w:r>
              <w:rPr>
                <w:sz w:val="30"/>
                <w:szCs w:val="30"/>
              </w:rPr>
              <w:fldChar w:fldCharType="separate"/>
            </w:r>
            <w:r w:rsidR="009F3054">
              <w:rPr>
                <w:noProof/>
                <w:sz w:val="30"/>
                <w:szCs w:val="30"/>
              </w:rPr>
              <w:t>65,514</w:t>
            </w:r>
            <w:r>
              <w:rPr>
                <w:sz w:val="30"/>
                <w:szCs w:val="30"/>
              </w:rPr>
              <w:fldChar w:fldCharType="end"/>
            </w:r>
          </w:p>
        </w:tc>
        <w:tc>
          <w:tcPr>
            <w:tcW w:w="1247" w:type="dxa"/>
            <w:vAlign w:val="bottom"/>
          </w:tcPr>
          <w:p w:rsidR="009D6D11" w:rsidRDefault="007823D1">
            <w:pPr>
              <w:pBdr>
                <w:bottom w:val="single" w:sz="4" w:space="1" w:color="auto"/>
              </w:pBdr>
              <w:spacing w:before="40" w:after="20" w:line="216" w:lineRule="auto"/>
              <w:ind w:right="-18"/>
              <w:jc w:val="right"/>
              <w:rPr>
                <w:noProof/>
                <w:sz w:val="30"/>
                <w:szCs w:val="30"/>
              </w:rPr>
            </w:pPr>
            <w:r>
              <w:rPr>
                <w:noProof/>
                <w:sz w:val="30"/>
                <w:szCs w:val="30"/>
              </w:rPr>
              <w:fldChar w:fldCharType="begin"/>
            </w:r>
            <w:r w:rsidR="00721DB8">
              <w:rPr>
                <w:noProof/>
                <w:sz w:val="30"/>
                <w:szCs w:val="30"/>
              </w:rPr>
              <w:instrText xml:space="preserve"> =SUM(ABOVE) </w:instrText>
            </w:r>
            <w:r>
              <w:rPr>
                <w:noProof/>
                <w:sz w:val="30"/>
                <w:szCs w:val="30"/>
              </w:rPr>
              <w:fldChar w:fldCharType="separate"/>
            </w:r>
            <w:r w:rsidR="00721DB8">
              <w:rPr>
                <w:noProof/>
                <w:sz w:val="30"/>
                <w:szCs w:val="30"/>
              </w:rPr>
              <w:t>98,976</w:t>
            </w:r>
            <w:r>
              <w:rPr>
                <w:noProof/>
                <w:sz w:val="30"/>
                <w:szCs w:val="30"/>
              </w:rPr>
              <w:fldChar w:fldCharType="end"/>
            </w:r>
          </w:p>
        </w:tc>
        <w:tc>
          <w:tcPr>
            <w:tcW w:w="1247" w:type="dxa"/>
            <w:shd w:val="clear" w:color="auto" w:fill="FFFFFF" w:themeFill="background1"/>
          </w:tcPr>
          <w:p w:rsidR="009D6D11" w:rsidRPr="00557DB5" w:rsidRDefault="007823D1">
            <w:pPr>
              <w:pBdr>
                <w:bottom w:val="single" w:sz="4" w:space="1" w:color="auto"/>
              </w:pBdr>
              <w:spacing w:before="40" w:after="20" w:line="216" w:lineRule="auto"/>
              <w:ind w:left="7" w:right="-18"/>
              <w:jc w:val="right"/>
              <w:rPr>
                <w:noProof/>
                <w:sz w:val="30"/>
                <w:szCs w:val="30"/>
              </w:rPr>
            </w:pPr>
            <w:r>
              <w:rPr>
                <w:noProof/>
                <w:sz w:val="30"/>
                <w:szCs w:val="30"/>
              </w:rPr>
              <w:fldChar w:fldCharType="begin"/>
            </w:r>
            <w:r w:rsidR="0019496D">
              <w:rPr>
                <w:noProof/>
                <w:sz w:val="30"/>
                <w:szCs w:val="30"/>
              </w:rPr>
              <w:instrText xml:space="preserve"> =SUM(ABOVE) </w:instrText>
            </w:r>
            <w:r>
              <w:rPr>
                <w:noProof/>
                <w:sz w:val="30"/>
                <w:szCs w:val="30"/>
              </w:rPr>
              <w:fldChar w:fldCharType="separate"/>
            </w:r>
            <w:r w:rsidR="0019496D">
              <w:rPr>
                <w:noProof/>
                <w:sz w:val="30"/>
                <w:szCs w:val="30"/>
              </w:rPr>
              <w:t>64,917</w:t>
            </w:r>
            <w:r>
              <w:rPr>
                <w:noProof/>
                <w:sz w:val="30"/>
                <w:szCs w:val="30"/>
              </w:rPr>
              <w:fldChar w:fldCharType="end"/>
            </w:r>
          </w:p>
        </w:tc>
        <w:tc>
          <w:tcPr>
            <w:tcW w:w="1247" w:type="dxa"/>
            <w:vAlign w:val="bottom"/>
          </w:tcPr>
          <w:p w:rsidR="009D6D11" w:rsidRDefault="007823D1">
            <w:pPr>
              <w:pBdr>
                <w:bottom w:val="single" w:sz="4" w:space="1" w:color="auto"/>
              </w:pBdr>
              <w:spacing w:before="40" w:after="20" w:line="216" w:lineRule="auto"/>
              <w:ind w:right="-18"/>
              <w:jc w:val="right"/>
              <w:rPr>
                <w:noProof/>
                <w:sz w:val="30"/>
                <w:szCs w:val="30"/>
              </w:rPr>
            </w:pPr>
            <w:r>
              <w:rPr>
                <w:noProof/>
                <w:sz w:val="30"/>
                <w:szCs w:val="30"/>
              </w:rPr>
              <w:fldChar w:fldCharType="begin"/>
            </w:r>
            <w:r w:rsidR="00721DB8">
              <w:rPr>
                <w:noProof/>
                <w:sz w:val="30"/>
                <w:szCs w:val="30"/>
              </w:rPr>
              <w:instrText xml:space="preserve"> =SUM(ABOVE) </w:instrText>
            </w:r>
            <w:r>
              <w:rPr>
                <w:noProof/>
                <w:sz w:val="30"/>
                <w:szCs w:val="30"/>
              </w:rPr>
              <w:fldChar w:fldCharType="separate"/>
            </w:r>
            <w:r w:rsidR="00721DB8">
              <w:rPr>
                <w:noProof/>
                <w:sz w:val="30"/>
                <w:szCs w:val="30"/>
              </w:rPr>
              <w:t>98,307</w:t>
            </w:r>
            <w:r>
              <w:rPr>
                <w:noProof/>
                <w:sz w:val="30"/>
                <w:szCs w:val="30"/>
              </w:rPr>
              <w:fldChar w:fldCharType="end"/>
            </w:r>
          </w:p>
        </w:tc>
      </w:tr>
      <w:tr w:rsidR="009D6D11">
        <w:trPr>
          <w:trHeight w:val="20"/>
        </w:trPr>
        <w:tc>
          <w:tcPr>
            <w:tcW w:w="3798" w:type="dxa"/>
            <w:shd w:val="clear" w:color="auto" w:fill="auto"/>
          </w:tcPr>
          <w:p w:rsidR="009D6D11" w:rsidRDefault="00721DB8">
            <w:pPr>
              <w:tabs>
                <w:tab w:val="left" w:pos="297"/>
              </w:tabs>
              <w:spacing w:before="40" w:after="20" w:line="216" w:lineRule="auto"/>
              <w:ind w:left="99" w:right="133"/>
              <w:rPr>
                <w:sz w:val="30"/>
                <w:szCs w:val="30"/>
                <w:cs/>
              </w:rPr>
            </w:pPr>
            <w:r>
              <w:rPr>
                <w:b/>
                <w:bCs/>
                <w:sz w:val="30"/>
                <w:szCs w:val="30"/>
                <w:cs/>
              </w:rPr>
              <w:t>รวมเจ้าหนี้การค้าและเจ้าหนี้</w:t>
            </w:r>
            <w:r>
              <w:rPr>
                <w:b/>
                <w:bCs/>
                <w:sz w:val="30"/>
                <w:szCs w:val="30"/>
                <w:cs/>
              </w:rPr>
              <w:tab/>
            </w:r>
            <w:r>
              <w:rPr>
                <w:rFonts w:hint="cs"/>
                <w:b/>
                <w:bCs/>
                <w:sz w:val="30"/>
                <w:szCs w:val="30"/>
                <w:cs/>
              </w:rPr>
              <w:t>หมุนเวียน</w:t>
            </w:r>
            <w:r>
              <w:rPr>
                <w:b/>
                <w:bCs/>
                <w:sz w:val="30"/>
                <w:szCs w:val="30"/>
                <w:cs/>
              </w:rPr>
              <w:t>อื่น</w:t>
            </w:r>
          </w:p>
        </w:tc>
        <w:tc>
          <w:tcPr>
            <w:tcW w:w="1247" w:type="dxa"/>
            <w:shd w:val="clear" w:color="auto" w:fill="FFFFFF" w:themeFill="background1"/>
            <w:vAlign w:val="bottom"/>
          </w:tcPr>
          <w:p w:rsidR="009D6D11" w:rsidRPr="00557DB5" w:rsidRDefault="007823D1">
            <w:pPr>
              <w:pBdr>
                <w:bottom w:val="double" w:sz="4" w:space="0" w:color="auto"/>
              </w:pBdr>
              <w:spacing w:before="40" w:after="20" w:line="216" w:lineRule="auto"/>
              <w:ind w:right="-18"/>
              <w:jc w:val="right"/>
              <w:rPr>
                <w:b/>
                <w:bCs/>
                <w:sz w:val="30"/>
                <w:szCs w:val="30"/>
              </w:rPr>
            </w:pPr>
            <w:r>
              <w:rPr>
                <w:b/>
                <w:bCs/>
                <w:sz w:val="30"/>
                <w:szCs w:val="30"/>
              </w:rPr>
              <w:fldChar w:fldCharType="begin"/>
            </w:r>
            <w:r w:rsidR="009F3054">
              <w:rPr>
                <w:b/>
                <w:bCs/>
                <w:sz w:val="30"/>
                <w:szCs w:val="30"/>
              </w:rPr>
              <w:instrText xml:space="preserve"> =45246+65514 \# "#,##0" </w:instrText>
            </w:r>
            <w:r>
              <w:rPr>
                <w:b/>
                <w:bCs/>
                <w:sz w:val="30"/>
                <w:szCs w:val="30"/>
              </w:rPr>
              <w:fldChar w:fldCharType="separate"/>
            </w:r>
            <w:r w:rsidR="009F3054">
              <w:rPr>
                <w:b/>
                <w:bCs/>
                <w:noProof/>
                <w:sz w:val="30"/>
                <w:szCs w:val="30"/>
              </w:rPr>
              <w:t>110,760</w:t>
            </w:r>
            <w:r>
              <w:rPr>
                <w:b/>
                <w:bCs/>
                <w:sz w:val="30"/>
                <w:szCs w:val="30"/>
              </w:rPr>
              <w:fldChar w:fldCharType="end"/>
            </w:r>
          </w:p>
        </w:tc>
        <w:tc>
          <w:tcPr>
            <w:tcW w:w="1247" w:type="dxa"/>
            <w:shd w:val="clear" w:color="auto" w:fill="auto"/>
            <w:vAlign w:val="bottom"/>
          </w:tcPr>
          <w:p w:rsidR="009D6D11" w:rsidRDefault="007823D1">
            <w:pPr>
              <w:pBdr>
                <w:bottom w:val="double" w:sz="4" w:space="0" w:color="auto"/>
              </w:pBdr>
              <w:spacing w:before="40" w:after="20" w:line="216" w:lineRule="auto"/>
              <w:ind w:right="-18"/>
              <w:jc w:val="right"/>
              <w:rPr>
                <w:b/>
                <w:bCs/>
                <w:sz w:val="30"/>
                <w:szCs w:val="30"/>
              </w:rPr>
            </w:pPr>
            <w:r>
              <w:rPr>
                <w:b/>
                <w:bCs/>
                <w:sz w:val="30"/>
                <w:szCs w:val="30"/>
              </w:rPr>
              <w:fldChar w:fldCharType="begin"/>
            </w:r>
            <w:r w:rsidR="00721DB8">
              <w:rPr>
                <w:b/>
                <w:bCs/>
                <w:sz w:val="30"/>
                <w:szCs w:val="30"/>
              </w:rPr>
              <w:instrText xml:space="preserve"> =c7+c14 \# "#,##0" </w:instrText>
            </w:r>
            <w:r>
              <w:rPr>
                <w:b/>
                <w:bCs/>
                <w:sz w:val="30"/>
                <w:szCs w:val="30"/>
              </w:rPr>
              <w:fldChar w:fldCharType="separate"/>
            </w:r>
            <w:r w:rsidR="00721DB8">
              <w:rPr>
                <w:b/>
                <w:bCs/>
                <w:noProof/>
                <w:sz w:val="30"/>
                <w:szCs w:val="30"/>
              </w:rPr>
              <w:t>151,538</w:t>
            </w:r>
            <w:r>
              <w:rPr>
                <w:b/>
                <w:bCs/>
                <w:sz w:val="30"/>
                <w:szCs w:val="30"/>
              </w:rPr>
              <w:fldChar w:fldCharType="end"/>
            </w:r>
          </w:p>
        </w:tc>
        <w:tc>
          <w:tcPr>
            <w:tcW w:w="1247" w:type="dxa"/>
            <w:shd w:val="clear" w:color="auto" w:fill="FFFFFF" w:themeFill="background1"/>
            <w:vAlign w:val="bottom"/>
          </w:tcPr>
          <w:p w:rsidR="009D6D11" w:rsidRPr="00557DB5" w:rsidRDefault="007823D1">
            <w:pPr>
              <w:pBdr>
                <w:bottom w:val="double" w:sz="4" w:space="0" w:color="auto"/>
              </w:pBdr>
              <w:spacing w:before="40" w:after="20" w:line="216" w:lineRule="auto"/>
              <w:jc w:val="right"/>
              <w:rPr>
                <w:b/>
                <w:bCs/>
                <w:sz w:val="30"/>
                <w:szCs w:val="30"/>
              </w:rPr>
            </w:pPr>
            <w:r>
              <w:rPr>
                <w:b/>
                <w:bCs/>
                <w:sz w:val="30"/>
                <w:szCs w:val="30"/>
              </w:rPr>
              <w:fldChar w:fldCharType="begin"/>
            </w:r>
            <w:r w:rsidR="0019496D">
              <w:rPr>
                <w:b/>
                <w:bCs/>
                <w:sz w:val="30"/>
                <w:szCs w:val="30"/>
              </w:rPr>
              <w:instrText xml:space="preserve"> =45623+64917 \# "#,##0" </w:instrText>
            </w:r>
            <w:r>
              <w:rPr>
                <w:b/>
                <w:bCs/>
                <w:sz w:val="30"/>
                <w:szCs w:val="30"/>
              </w:rPr>
              <w:fldChar w:fldCharType="separate"/>
            </w:r>
            <w:r w:rsidR="0019496D">
              <w:rPr>
                <w:b/>
                <w:bCs/>
                <w:noProof/>
                <w:sz w:val="30"/>
                <w:szCs w:val="30"/>
              </w:rPr>
              <w:t>110,540</w:t>
            </w:r>
            <w:r>
              <w:rPr>
                <w:b/>
                <w:bCs/>
                <w:sz w:val="30"/>
                <w:szCs w:val="30"/>
              </w:rPr>
              <w:fldChar w:fldCharType="end"/>
            </w:r>
          </w:p>
        </w:tc>
        <w:tc>
          <w:tcPr>
            <w:tcW w:w="1247" w:type="dxa"/>
            <w:shd w:val="clear" w:color="auto" w:fill="auto"/>
            <w:vAlign w:val="bottom"/>
          </w:tcPr>
          <w:p w:rsidR="009D6D11" w:rsidRDefault="007823D1">
            <w:pPr>
              <w:pBdr>
                <w:bottom w:val="double" w:sz="4" w:space="0" w:color="auto"/>
              </w:pBdr>
              <w:spacing w:before="40" w:after="20" w:line="216" w:lineRule="auto"/>
              <w:jc w:val="right"/>
              <w:rPr>
                <w:b/>
                <w:bCs/>
                <w:noProof/>
                <w:sz w:val="30"/>
                <w:szCs w:val="30"/>
              </w:rPr>
            </w:pPr>
            <w:r>
              <w:rPr>
                <w:b/>
                <w:bCs/>
                <w:noProof/>
                <w:sz w:val="30"/>
                <w:szCs w:val="30"/>
              </w:rPr>
              <w:fldChar w:fldCharType="begin"/>
            </w:r>
            <w:r w:rsidR="00721DB8">
              <w:rPr>
                <w:b/>
                <w:bCs/>
                <w:noProof/>
                <w:sz w:val="30"/>
                <w:szCs w:val="30"/>
              </w:rPr>
              <w:instrText xml:space="preserve"> =e7+e14 \# "#,##0" </w:instrText>
            </w:r>
            <w:r>
              <w:rPr>
                <w:b/>
                <w:bCs/>
                <w:noProof/>
                <w:sz w:val="30"/>
                <w:szCs w:val="30"/>
              </w:rPr>
              <w:fldChar w:fldCharType="separate"/>
            </w:r>
            <w:r w:rsidR="00721DB8">
              <w:rPr>
                <w:b/>
                <w:bCs/>
                <w:noProof/>
                <w:sz w:val="30"/>
                <w:szCs w:val="30"/>
              </w:rPr>
              <w:t>150,744</w:t>
            </w:r>
            <w:r>
              <w:rPr>
                <w:b/>
                <w:bCs/>
                <w:noProof/>
                <w:sz w:val="30"/>
                <w:szCs w:val="30"/>
              </w:rPr>
              <w:fldChar w:fldCharType="end"/>
            </w:r>
          </w:p>
        </w:tc>
      </w:tr>
    </w:tbl>
    <w:p w:rsidR="009D6D11" w:rsidRDefault="00721DB8">
      <w:pPr>
        <w:pStyle w:val="ListParagraph"/>
        <w:numPr>
          <w:ilvl w:val="0"/>
          <w:numId w:val="29"/>
        </w:numPr>
        <w:spacing w:before="240" w:after="120" w:line="216" w:lineRule="auto"/>
        <w:ind w:left="567" w:hanging="567"/>
        <w:contextualSpacing w:val="0"/>
        <w:jc w:val="thaiDistribute"/>
        <w:rPr>
          <w:b/>
          <w:bCs/>
          <w:sz w:val="30"/>
          <w:szCs w:val="30"/>
        </w:rPr>
      </w:pPr>
      <w:r>
        <w:rPr>
          <w:rFonts w:hint="cs"/>
          <w:b/>
          <w:bCs/>
          <w:sz w:val="30"/>
          <w:szCs w:val="30"/>
          <w:cs/>
        </w:rPr>
        <w:t xml:space="preserve">หนี้สินตามสัญญาเช่า </w:t>
      </w:r>
      <w:r>
        <w:rPr>
          <w:b/>
          <w:bCs/>
          <w:sz w:val="30"/>
          <w:szCs w:val="30"/>
          <w:cs/>
        </w:rPr>
        <w:t>-</w:t>
      </w:r>
      <w:r>
        <w:rPr>
          <w:rFonts w:hint="cs"/>
          <w:b/>
          <w:bCs/>
          <w:sz w:val="30"/>
          <w:szCs w:val="30"/>
          <w:cs/>
        </w:rPr>
        <w:t xml:space="preserve"> สุทธิ</w:t>
      </w:r>
    </w:p>
    <w:tbl>
      <w:tblPr>
        <w:tblW w:w="8788" w:type="dxa"/>
        <w:tblInd w:w="534" w:type="dxa"/>
        <w:tblLayout w:type="fixed"/>
        <w:tblLook w:val="0000"/>
      </w:tblPr>
      <w:tblGrid>
        <w:gridCol w:w="6554"/>
        <w:gridCol w:w="2234"/>
      </w:tblGrid>
      <w:tr w:rsidR="009D6D11">
        <w:trPr>
          <w:trHeight w:val="57"/>
        </w:trPr>
        <w:tc>
          <w:tcPr>
            <w:tcW w:w="6554" w:type="dxa"/>
            <w:vAlign w:val="bottom"/>
          </w:tcPr>
          <w:p w:rsidR="009D6D11" w:rsidRDefault="009D6D11">
            <w:pPr>
              <w:ind w:right="-11"/>
              <w:jc w:val="center"/>
              <w:rPr>
                <w:sz w:val="30"/>
                <w:szCs w:val="30"/>
                <w:cs/>
              </w:rPr>
            </w:pPr>
          </w:p>
        </w:tc>
        <w:tc>
          <w:tcPr>
            <w:tcW w:w="2234" w:type="dxa"/>
            <w:vAlign w:val="bottom"/>
          </w:tcPr>
          <w:p w:rsidR="009D6D11" w:rsidRDefault="00721DB8">
            <w:pPr>
              <w:ind w:right="-11"/>
              <w:jc w:val="right"/>
              <w:rPr>
                <w:b/>
                <w:bCs/>
                <w:sz w:val="30"/>
                <w:szCs w:val="30"/>
              </w:rPr>
            </w:pPr>
            <w:r>
              <w:rPr>
                <w:b/>
                <w:bCs/>
                <w:sz w:val="30"/>
                <w:szCs w:val="30"/>
                <w:cs/>
              </w:rPr>
              <w:t xml:space="preserve">หน่วย </w:t>
            </w:r>
            <w:r>
              <w:rPr>
                <w:b/>
                <w:bCs/>
                <w:sz w:val="30"/>
                <w:szCs w:val="30"/>
              </w:rPr>
              <w:t>:</w:t>
            </w:r>
            <w:r>
              <w:rPr>
                <w:rFonts w:hint="cs"/>
                <w:b/>
                <w:bCs/>
                <w:sz w:val="30"/>
                <w:szCs w:val="30"/>
                <w:cs/>
              </w:rPr>
              <w:t xml:space="preserve"> พัน</w:t>
            </w:r>
            <w:r>
              <w:rPr>
                <w:b/>
                <w:bCs/>
                <w:sz w:val="30"/>
                <w:szCs w:val="30"/>
                <w:cs/>
              </w:rPr>
              <w:t>บาท</w:t>
            </w:r>
          </w:p>
        </w:tc>
      </w:tr>
      <w:tr w:rsidR="009D6D11">
        <w:trPr>
          <w:trHeight w:val="57"/>
        </w:trPr>
        <w:tc>
          <w:tcPr>
            <w:tcW w:w="6554" w:type="dxa"/>
            <w:vAlign w:val="bottom"/>
          </w:tcPr>
          <w:p w:rsidR="009D6D11" w:rsidRDefault="009D6D11">
            <w:pPr>
              <w:ind w:right="-11"/>
              <w:jc w:val="center"/>
              <w:rPr>
                <w:sz w:val="30"/>
                <w:szCs w:val="30"/>
                <w:cs/>
              </w:rPr>
            </w:pPr>
          </w:p>
        </w:tc>
        <w:tc>
          <w:tcPr>
            <w:tcW w:w="2234" w:type="dxa"/>
            <w:vAlign w:val="bottom"/>
          </w:tcPr>
          <w:p w:rsidR="009D6D11" w:rsidRDefault="00721DB8">
            <w:pPr>
              <w:pBdr>
                <w:bottom w:val="single" w:sz="4" w:space="1" w:color="auto"/>
              </w:pBdr>
              <w:ind w:right="-11"/>
              <w:jc w:val="right"/>
              <w:rPr>
                <w:sz w:val="30"/>
                <w:szCs w:val="30"/>
              </w:rPr>
            </w:pPr>
            <w:r>
              <w:rPr>
                <w:rFonts w:hint="cs"/>
                <w:sz w:val="30"/>
                <w:szCs w:val="30"/>
                <w:cs/>
              </w:rPr>
              <w:t>งบการเงินรวมและ</w:t>
            </w:r>
            <w:r>
              <w:rPr>
                <w:sz w:val="30"/>
                <w:szCs w:val="30"/>
                <w:cs/>
              </w:rPr>
              <w:t>งบการเงินเฉพาะ</w:t>
            </w:r>
            <w:r>
              <w:rPr>
                <w:rFonts w:hint="cs"/>
                <w:sz w:val="30"/>
                <w:szCs w:val="30"/>
                <w:cs/>
              </w:rPr>
              <w:t>กิจการ</w:t>
            </w:r>
          </w:p>
        </w:tc>
      </w:tr>
      <w:tr w:rsidR="009D6D11">
        <w:trPr>
          <w:trHeight w:val="454"/>
        </w:trPr>
        <w:tc>
          <w:tcPr>
            <w:tcW w:w="6554" w:type="dxa"/>
            <w:vAlign w:val="center"/>
          </w:tcPr>
          <w:p w:rsidR="009D6D11" w:rsidRDefault="00721DB8">
            <w:pPr>
              <w:tabs>
                <w:tab w:val="decimal" w:pos="1485"/>
              </w:tabs>
              <w:spacing w:line="420" w:lineRule="exact"/>
              <w:ind w:left="33" w:right="-11"/>
              <w:rPr>
                <w:sz w:val="30"/>
                <w:szCs w:val="30"/>
              </w:rPr>
            </w:pPr>
            <w:r>
              <w:rPr>
                <w:rFonts w:ascii="Angsana New" w:hAnsi="Angsana New" w:hint="cs"/>
                <w:sz w:val="30"/>
                <w:szCs w:val="30"/>
                <w:cs/>
              </w:rPr>
              <w:t>หนี้สินตามสัญญาเช่า</w:t>
            </w:r>
          </w:p>
        </w:tc>
        <w:tc>
          <w:tcPr>
            <w:tcW w:w="2234" w:type="dxa"/>
            <w:shd w:val="clear" w:color="auto" w:fill="auto"/>
            <w:vAlign w:val="center"/>
          </w:tcPr>
          <w:p w:rsidR="009D6D11" w:rsidRPr="00000F22" w:rsidRDefault="00000F22">
            <w:pPr>
              <w:tabs>
                <w:tab w:val="decimal" w:pos="1485"/>
              </w:tabs>
              <w:spacing w:line="420" w:lineRule="exact"/>
              <w:ind w:right="-11"/>
              <w:jc w:val="right"/>
              <w:rPr>
                <w:noProof/>
                <w:sz w:val="30"/>
                <w:szCs w:val="30"/>
              </w:rPr>
            </w:pPr>
            <w:r w:rsidRPr="00000F22">
              <w:rPr>
                <w:noProof/>
                <w:sz w:val="30"/>
                <w:szCs w:val="30"/>
              </w:rPr>
              <w:t>3</w:t>
            </w:r>
            <w:r w:rsidR="00721DB8" w:rsidRPr="00000F22">
              <w:rPr>
                <w:noProof/>
                <w:sz w:val="30"/>
                <w:szCs w:val="30"/>
              </w:rPr>
              <w:t>4,</w:t>
            </w:r>
            <w:r w:rsidRPr="00000F22">
              <w:rPr>
                <w:noProof/>
                <w:sz w:val="30"/>
                <w:szCs w:val="30"/>
              </w:rPr>
              <w:t>635</w:t>
            </w:r>
          </w:p>
        </w:tc>
      </w:tr>
      <w:tr w:rsidR="009D6D11">
        <w:trPr>
          <w:trHeight w:val="454"/>
        </w:trPr>
        <w:tc>
          <w:tcPr>
            <w:tcW w:w="6554" w:type="dxa"/>
            <w:vAlign w:val="center"/>
          </w:tcPr>
          <w:p w:rsidR="009D6D11" w:rsidRDefault="00721DB8">
            <w:pPr>
              <w:tabs>
                <w:tab w:val="decimal" w:pos="1485"/>
              </w:tabs>
              <w:spacing w:line="420" w:lineRule="exact"/>
              <w:ind w:left="33"/>
              <w:rPr>
                <w:noProof/>
                <w:sz w:val="30"/>
                <w:szCs w:val="30"/>
              </w:rPr>
            </w:pPr>
            <w:r>
              <w:rPr>
                <w:rFonts w:hint="cs"/>
                <w:sz w:val="30"/>
                <w:szCs w:val="30"/>
                <w:u w:val="single"/>
                <w:cs/>
              </w:rPr>
              <w:t>หัก</w:t>
            </w:r>
            <w:r>
              <w:rPr>
                <w:rFonts w:hint="cs"/>
                <w:sz w:val="30"/>
                <w:szCs w:val="30"/>
                <w:cs/>
              </w:rPr>
              <w:t xml:space="preserve"> ดอกเบี้ยรอการตัดจำหน่าย</w:t>
            </w:r>
          </w:p>
        </w:tc>
        <w:tc>
          <w:tcPr>
            <w:tcW w:w="2234" w:type="dxa"/>
            <w:shd w:val="clear" w:color="auto" w:fill="auto"/>
            <w:vAlign w:val="center"/>
          </w:tcPr>
          <w:p w:rsidR="009D6D11" w:rsidRPr="00000F22" w:rsidRDefault="00721DB8">
            <w:pPr>
              <w:pBdr>
                <w:bottom w:val="single" w:sz="4" w:space="1" w:color="auto"/>
              </w:pBdr>
              <w:tabs>
                <w:tab w:val="decimal" w:pos="2018"/>
              </w:tabs>
              <w:spacing w:line="420" w:lineRule="exact"/>
              <w:jc w:val="right"/>
              <w:rPr>
                <w:noProof/>
                <w:sz w:val="30"/>
                <w:szCs w:val="30"/>
              </w:rPr>
            </w:pPr>
            <w:r w:rsidRPr="00000F22">
              <w:rPr>
                <w:noProof/>
                <w:sz w:val="30"/>
                <w:szCs w:val="30"/>
              </w:rPr>
              <w:t>(</w:t>
            </w:r>
            <w:r w:rsidR="00191776" w:rsidRPr="00000F22">
              <w:rPr>
                <w:noProof/>
                <w:sz w:val="30"/>
                <w:szCs w:val="30"/>
              </w:rPr>
              <w:t>1</w:t>
            </w:r>
            <w:r w:rsidRPr="00000F22">
              <w:rPr>
                <w:noProof/>
                <w:sz w:val="30"/>
                <w:szCs w:val="30"/>
              </w:rPr>
              <w:t>,</w:t>
            </w:r>
            <w:r w:rsidR="00191776" w:rsidRPr="00000F22">
              <w:rPr>
                <w:noProof/>
                <w:sz w:val="30"/>
                <w:szCs w:val="30"/>
              </w:rPr>
              <w:t>552</w:t>
            </w:r>
            <w:r w:rsidRPr="00000F22">
              <w:rPr>
                <w:noProof/>
                <w:sz w:val="30"/>
                <w:szCs w:val="30"/>
              </w:rPr>
              <w:t>)</w:t>
            </w:r>
          </w:p>
        </w:tc>
      </w:tr>
      <w:tr w:rsidR="009D6D11">
        <w:trPr>
          <w:trHeight w:val="454"/>
        </w:trPr>
        <w:tc>
          <w:tcPr>
            <w:tcW w:w="6554" w:type="dxa"/>
            <w:vAlign w:val="center"/>
          </w:tcPr>
          <w:p w:rsidR="009D6D11" w:rsidRDefault="00721DB8">
            <w:pPr>
              <w:spacing w:line="420" w:lineRule="exact"/>
              <w:ind w:left="33" w:right="-11"/>
              <w:rPr>
                <w:noProof/>
                <w:sz w:val="30"/>
                <w:szCs w:val="30"/>
              </w:rPr>
            </w:pPr>
            <w:r>
              <w:rPr>
                <w:rFonts w:hint="cs"/>
                <w:sz w:val="30"/>
                <w:szCs w:val="30"/>
                <w:cs/>
              </w:rPr>
              <w:t>สุทธิ</w:t>
            </w:r>
          </w:p>
        </w:tc>
        <w:tc>
          <w:tcPr>
            <w:tcW w:w="2234" w:type="dxa"/>
            <w:shd w:val="clear" w:color="auto" w:fill="auto"/>
          </w:tcPr>
          <w:p w:rsidR="009D6D11" w:rsidRPr="00000F22" w:rsidRDefault="00000F22">
            <w:pPr>
              <w:tabs>
                <w:tab w:val="decimal" w:pos="1485"/>
              </w:tabs>
              <w:spacing w:line="420" w:lineRule="exact"/>
              <w:ind w:right="-11"/>
              <w:jc w:val="right"/>
              <w:rPr>
                <w:noProof/>
                <w:sz w:val="30"/>
                <w:szCs w:val="30"/>
              </w:rPr>
            </w:pPr>
            <w:r w:rsidRPr="00000F22">
              <w:rPr>
                <w:noProof/>
                <w:sz w:val="30"/>
                <w:szCs w:val="30"/>
              </w:rPr>
              <w:t>33</w:t>
            </w:r>
            <w:r w:rsidR="00721DB8" w:rsidRPr="00000F22">
              <w:rPr>
                <w:noProof/>
                <w:sz w:val="30"/>
                <w:szCs w:val="30"/>
              </w:rPr>
              <w:t>,</w:t>
            </w:r>
            <w:r w:rsidRPr="00000F22">
              <w:rPr>
                <w:noProof/>
                <w:sz w:val="30"/>
                <w:szCs w:val="30"/>
              </w:rPr>
              <w:t>083</w:t>
            </w:r>
          </w:p>
        </w:tc>
      </w:tr>
      <w:tr w:rsidR="009D6D11">
        <w:trPr>
          <w:trHeight w:val="454"/>
        </w:trPr>
        <w:tc>
          <w:tcPr>
            <w:tcW w:w="6554" w:type="dxa"/>
            <w:vAlign w:val="center"/>
          </w:tcPr>
          <w:p w:rsidR="009D6D11" w:rsidRDefault="00721DB8">
            <w:pPr>
              <w:tabs>
                <w:tab w:val="decimal" w:pos="1485"/>
              </w:tabs>
              <w:spacing w:line="420" w:lineRule="exact"/>
              <w:ind w:left="33"/>
              <w:rPr>
                <w:noProof/>
                <w:sz w:val="30"/>
                <w:szCs w:val="30"/>
                <w:cs/>
              </w:rPr>
            </w:pPr>
            <w:r>
              <w:rPr>
                <w:rFonts w:hint="cs"/>
                <w:sz w:val="30"/>
                <w:szCs w:val="30"/>
                <w:u w:val="single"/>
                <w:cs/>
              </w:rPr>
              <w:t>หัก</w:t>
            </w:r>
            <w:r>
              <w:rPr>
                <w:rFonts w:hint="cs"/>
                <w:sz w:val="30"/>
                <w:szCs w:val="30"/>
                <w:cs/>
              </w:rPr>
              <w:t xml:space="preserve"> ส่วนที่ถึงกำหนดชำระภายใน </w:t>
            </w:r>
            <w:r>
              <w:rPr>
                <w:sz w:val="30"/>
                <w:szCs w:val="30"/>
              </w:rPr>
              <w:t>1</w:t>
            </w:r>
            <w:r>
              <w:rPr>
                <w:rFonts w:hint="cs"/>
                <w:sz w:val="30"/>
                <w:szCs w:val="30"/>
                <w:cs/>
              </w:rPr>
              <w:t xml:space="preserve"> ปี</w:t>
            </w:r>
          </w:p>
        </w:tc>
        <w:tc>
          <w:tcPr>
            <w:tcW w:w="2234" w:type="dxa"/>
            <w:shd w:val="clear" w:color="auto" w:fill="auto"/>
            <w:vAlign w:val="center"/>
          </w:tcPr>
          <w:p w:rsidR="009D6D11" w:rsidRPr="00000F22" w:rsidRDefault="00721DB8">
            <w:pPr>
              <w:pBdr>
                <w:bottom w:val="single" w:sz="4" w:space="1" w:color="auto"/>
              </w:pBdr>
              <w:tabs>
                <w:tab w:val="decimal" w:pos="2018"/>
              </w:tabs>
              <w:spacing w:line="420" w:lineRule="exact"/>
              <w:jc w:val="right"/>
              <w:rPr>
                <w:noProof/>
                <w:sz w:val="30"/>
                <w:szCs w:val="30"/>
              </w:rPr>
            </w:pPr>
            <w:r w:rsidRPr="00000F22">
              <w:rPr>
                <w:noProof/>
                <w:sz w:val="30"/>
                <w:szCs w:val="30"/>
              </w:rPr>
              <w:t>(</w:t>
            </w:r>
            <w:r w:rsidR="00000F22" w:rsidRPr="00000F22">
              <w:rPr>
                <w:noProof/>
                <w:sz w:val="30"/>
                <w:szCs w:val="30"/>
              </w:rPr>
              <w:t>33</w:t>
            </w:r>
            <w:r w:rsidRPr="00000F22">
              <w:rPr>
                <w:noProof/>
                <w:sz w:val="30"/>
                <w:szCs w:val="30"/>
              </w:rPr>
              <w:t>,</w:t>
            </w:r>
            <w:r w:rsidR="00000F22" w:rsidRPr="00000F22">
              <w:rPr>
                <w:noProof/>
                <w:sz w:val="30"/>
                <w:szCs w:val="30"/>
              </w:rPr>
              <w:t>0</w:t>
            </w:r>
            <w:r w:rsidRPr="00000F22">
              <w:rPr>
                <w:noProof/>
                <w:sz w:val="30"/>
                <w:szCs w:val="30"/>
              </w:rPr>
              <w:t>8</w:t>
            </w:r>
            <w:r w:rsidR="00000F22" w:rsidRPr="00000F22">
              <w:rPr>
                <w:noProof/>
                <w:sz w:val="30"/>
                <w:szCs w:val="30"/>
              </w:rPr>
              <w:t>3</w:t>
            </w:r>
            <w:r w:rsidRPr="00000F22">
              <w:rPr>
                <w:noProof/>
                <w:sz w:val="30"/>
                <w:szCs w:val="30"/>
              </w:rPr>
              <w:t>)</w:t>
            </w:r>
          </w:p>
        </w:tc>
      </w:tr>
      <w:tr w:rsidR="009D6D11">
        <w:trPr>
          <w:trHeight w:val="454"/>
        </w:trPr>
        <w:tc>
          <w:tcPr>
            <w:tcW w:w="6554" w:type="dxa"/>
            <w:vAlign w:val="center"/>
          </w:tcPr>
          <w:p w:rsidR="009D6D11" w:rsidRDefault="00721DB8">
            <w:pPr>
              <w:spacing w:line="420" w:lineRule="exact"/>
              <w:ind w:left="33" w:right="-11"/>
              <w:rPr>
                <w:noProof/>
                <w:sz w:val="30"/>
                <w:szCs w:val="30"/>
              </w:rPr>
            </w:pPr>
            <w:r>
              <w:rPr>
                <w:rFonts w:hint="cs"/>
                <w:sz w:val="30"/>
                <w:szCs w:val="30"/>
                <w:cs/>
              </w:rPr>
              <w:t>สุทธิ</w:t>
            </w:r>
          </w:p>
        </w:tc>
        <w:tc>
          <w:tcPr>
            <w:tcW w:w="2234" w:type="dxa"/>
            <w:shd w:val="clear" w:color="auto" w:fill="auto"/>
          </w:tcPr>
          <w:p w:rsidR="009D6D11" w:rsidRPr="00000F22" w:rsidRDefault="00000F22" w:rsidP="00E16CC5">
            <w:pPr>
              <w:pBdr>
                <w:bottom w:val="double" w:sz="4" w:space="1" w:color="auto"/>
              </w:pBdr>
              <w:tabs>
                <w:tab w:val="decimal" w:pos="1485"/>
              </w:tabs>
              <w:spacing w:line="420" w:lineRule="exact"/>
              <w:ind w:right="-11"/>
              <w:jc w:val="center"/>
              <w:rPr>
                <w:noProof/>
                <w:sz w:val="30"/>
                <w:szCs w:val="30"/>
              </w:rPr>
            </w:pPr>
            <w:r w:rsidRPr="00000F22">
              <w:rPr>
                <w:noProof/>
                <w:sz w:val="30"/>
                <w:szCs w:val="30"/>
              </w:rPr>
              <w:t>-</w:t>
            </w:r>
          </w:p>
        </w:tc>
      </w:tr>
    </w:tbl>
    <w:p w:rsidR="009D6D11" w:rsidRDefault="00721DB8">
      <w:pPr>
        <w:pStyle w:val="ListParagraph"/>
        <w:spacing w:before="240" w:after="120" w:line="216" w:lineRule="auto"/>
        <w:ind w:left="567"/>
        <w:contextualSpacing w:val="0"/>
        <w:jc w:val="thaiDistribute"/>
        <w:rPr>
          <w:b/>
          <w:bCs/>
          <w:sz w:val="30"/>
          <w:szCs w:val="30"/>
        </w:rPr>
      </w:pPr>
      <w:r>
        <w:rPr>
          <w:sz w:val="30"/>
          <w:szCs w:val="30"/>
          <w:cs/>
        </w:rPr>
        <w:br w:type="page"/>
      </w:r>
      <w:r>
        <w:rPr>
          <w:rFonts w:hint="cs"/>
          <w:sz w:val="30"/>
          <w:szCs w:val="30"/>
          <w:cs/>
        </w:rPr>
        <w:lastRenderedPageBreak/>
        <w:t xml:space="preserve">เมื่อวันที่ </w:t>
      </w:r>
      <w:r>
        <w:rPr>
          <w:sz w:val="30"/>
          <w:szCs w:val="30"/>
        </w:rPr>
        <w:t>23</w:t>
      </w:r>
      <w:r>
        <w:rPr>
          <w:rFonts w:hint="cs"/>
          <w:sz w:val="30"/>
          <w:szCs w:val="30"/>
          <w:cs/>
        </w:rPr>
        <w:t xml:space="preserve"> มิถุนายน </w:t>
      </w:r>
      <w:r>
        <w:rPr>
          <w:sz w:val="30"/>
          <w:szCs w:val="30"/>
        </w:rPr>
        <w:t>2560</w:t>
      </w:r>
      <w:r>
        <w:rPr>
          <w:rFonts w:hint="cs"/>
          <w:sz w:val="30"/>
          <w:szCs w:val="30"/>
          <w:cs/>
        </w:rPr>
        <w:t xml:space="preserve"> บริษัทฯ ได้ทำสัญญาจะซื้อจะขายที่ดิน กับบริษัทที่เกี่ยวข้องกันแห่งหนึ่ง มูลค่าตามสัญญาจำนวน </w:t>
      </w:r>
      <w:r>
        <w:rPr>
          <w:sz w:val="30"/>
          <w:szCs w:val="30"/>
        </w:rPr>
        <w:t>149</w:t>
      </w:r>
      <w:r>
        <w:rPr>
          <w:sz w:val="30"/>
          <w:szCs w:val="30"/>
          <w:cs/>
        </w:rPr>
        <w:t>.</w:t>
      </w:r>
      <w:r>
        <w:rPr>
          <w:sz w:val="30"/>
          <w:szCs w:val="30"/>
        </w:rPr>
        <w:t>61</w:t>
      </w:r>
      <w:r>
        <w:rPr>
          <w:rFonts w:hint="cs"/>
          <w:sz w:val="30"/>
          <w:szCs w:val="30"/>
          <w:cs/>
        </w:rPr>
        <w:t xml:space="preserve"> ล้านบาท โดยจ่ายชำระงวดแรกในเดือนกรกฎาคม </w:t>
      </w:r>
      <w:r>
        <w:rPr>
          <w:sz w:val="30"/>
          <w:szCs w:val="30"/>
        </w:rPr>
        <w:t>2560</w:t>
      </w:r>
      <w:r>
        <w:rPr>
          <w:rFonts w:hint="cs"/>
          <w:sz w:val="30"/>
          <w:szCs w:val="30"/>
          <w:cs/>
        </w:rPr>
        <w:t xml:space="preserve"> จำนวน </w:t>
      </w:r>
      <w:r>
        <w:rPr>
          <w:sz w:val="30"/>
          <w:szCs w:val="30"/>
        </w:rPr>
        <w:t>29</w:t>
      </w:r>
      <w:r>
        <w:rPr>
          <w:sz w:val="30"/>
          <w:szCs w:val="30"/>
          <w:cs/>
        </w:rPr>
        <w:t>.</w:t>
      </w:r>
      <w:r>
        <w:rPr>
          <w:sz w:val="30"/>
          <w:szCs w:val="30"/>
        </w:rPr>
        <w:t>92</w:t>
      </w:r>
      <w:r>
        <w:rPr>
          <w:rFonts w:hint="cs"/>
          <w:sz w:val="30"/>
          <w:szCs w:val="30"/>
          <w:cs/>
        </w:rPr>
        <w:t xml:space="preserve"> ล้านบาท และมีกำหนดจ่ายชำระจำนวนคงเหลือเป็นงวดรายปี ๆ ละ </w:t>
      </w:r>
      <w:r>
        <w:rPr>
          <w:sz w:val="30"/>
          <w:szCs w:val="30"/>
        </w:rPr>
        <w:t>29</w:t>
      </w:r>
      <w:r>
        <w:rPr>
          <w:sz w:val="30"/>
          <w:szCs w:val="30"/>
          <w:cs/>
        </w:rPr>
        <w:t>.</w:t>
      </w:r>
      <w:r>
        <w:rPr>
          <w:sz w:val="30"/>
          <w:szCs w:val="30"/>
        </w:rPr>
        <w:t>92</w:t>
      </w:r>
      <w:r>
        <w:rPr>
          <w:rFonts w:hint="cs"/>
          <w:sz w:val="30"/>
          <w:szCs w:val="30"/>
          <w:cs/>
        </w:rPr>
        <w:t xml:space="preserve"> ล้านบาท ระยะเวลา </w:t>
      </w:r>
      <w:r>
        <w:rPr>
          <w:sz w:val="30"/>
          <w:szCs w:val="30"/>
        </w:rPr>
        <w:t>4</w:t>
      </w:r>
      <w:r>
        <w:rPr>
          <w:rFonts w:hint="cs"/>
          <w:sz w:val="30"/>
          <w:szCs w:val="30"/>
          <w:cs/>
        </w:rPr>
        <w:t xml:space="preserve"> ปี นับแต่เดือนกรกฎาคม </w:t>
      </w:r>
      <w:r>
        <w:rPr>
          <w:sz w:val="30"/>
          <w:szCs w:val="30"/>
        </w:rPr>
        <w:t>2560</w:t>
      </w:r>
      <w:r>
        <w:rPr>
          <w:rFonts w:hint="cs"/>
          <w:sz w:val="30"/>
          <w:szCs w:val="30"/>
          <w:cs/>
        </w:rPr>
        <w:t xml:space="preserve"> เป็นต้นไป โดยมีกำหนดการโอนกรรมสิทธิ์ให้กับบริษัทฯ เมื่อชำระเงินครบแล้ว ปัจจุบันบริษัทฯ เป็นผู้ครอบครองและใช้ประโยชน์จากที่ดินดังกล่าว</w:t>
      </w:r>
    </w:p>
    <w:p w:rsidR="009D6D11" w:rsidRDefault="00721DB8">
      <w:pPr>
        <w:spacing w:before="240" w:line="216" w:lineRule="auto"/>
        <w:ind w:left="567"/>
        <w:rPr>
          <w:sz w:val="30"/>
          <w:szCs w:val="30"/>
        </w:rPr>
      </w:pPr>
      <w:r>
        <w:rPr>
          <w:sz w:val="30"/>
          <w:szCs w:val="30"/>
          <w:cs/>
        </w:rPr>
        <w:t>กลุ่มบริษัทมีภาระผูกพันที่จะต้องจ่ายค่าเช่าขั้นต่ำตามสัญญาเช่าดังนี้</w:t>
      </w:r>
    </w:p>
    <w:tbl>
      <w:tblPr>
        <w:tblW w:w="8872" w:type="dxa"/>
        <w:tblInd w:w="450" w:type="dxa"/>
        <w:tblLayout w:type="fixed"/>
        <w:tblLook w:val="01E0"/>
      </w:tblPr>
      <w:tblGrid>
        <w:gridCol w:w="4807"/>
        <w:gridCol w:w="1355"/>
        <w:gridCol w:w="1355"/>
        <w:gridCol w:w="1355"/>
      </w:tblGrid>
      <w:tr w:rsidR="009D6D11">
        <w:trPr>
          <w:trHeight w:val="454"/>
        </w:trPr>
        <w:tc>
          <w:tcPr>
            <w:tcW w:w="4807" w:type="dxa"/>
            <w:vAlign w:val="bottom"/>
          </w:tcPr>
          <w:p w:rsidR="009D6D11" w:rsidRDefault="009D6D11">
            <w:pPr>
              <w:spacing w:before="20"/>
            </w:pPr>
          </w:p>
        </w:tc>
        <w:tc>
          <w:tcPr>
            <w:tcW w:w="1355" w:type="dxa"/>
            <w:vAlign w:val="bottom"/>
          </w:tcPr>
          <w:p w:rsidR="009D6D11" w:rsidRDefault="009D6D11">
            <w:pPr>
              <w:spacing w:before="20"/>
              <w:jc w:val="center"/>
            </w:pPr>
          </w:p>
        </w:tc>
        <w:tc>
          <w:tcPr>
            <w:tcW w:w="2710" w:type="dxa"/>
            <w:gridSpan w:val="2"/>
            <w:vAlign w:val="bottom"/>
          </w:tcPr>
          <w:p w:rsidR="009D6D11" w:rsidRDefault="00721DB8">
            <w:pPr>
              <w:spacing w:before="20"/>
              <w:jc w:val="right"/>
              <w:rPr>
                <w:b/>
                <w:bCs/>
              </w:rPr>
            </w:pPr>
            <w:r>
              <w:rPr>
                <w:b/>
                <w:bCs/>
                <w:sz w:val="30"/>
                <w:szCs w:val="30"/>
                <w:cs/>
              </w:rPr>
              <w:t xml:space="preserve">หน่วย </w:t>
            </w:r>
            <w:r>
              <w:rPr>
                <w:b/>
                <w:bCs/>
                <w:sz w:val="30"/>
                <w:szCs w:val="30"/>
              </w:rPr>
              <w:t>:</w:t>
            </w:r>
            <w:r>
              <w:rPr>
                <w:rFonts w:hint="cs"/>
                <w:b/>
                <w:bCs/>
                <w:sz w:val="30"/>
                <w:szCs w:val="30"/>
                <w:cs/>
              </w:rPr>
              <w:t xml:space="preserve"> พัน</w:t>
            </w:r>
            <w:r>
              <w:rPr>
                <w:b/>
                <w:bCs/>
                <w:sz w:val="30"/>
                <w:szCs w:val="30"/>
                <w:cs/>
              </w:rPr>
              <w:t>บาท</w:t>
            </w:r>
          </w:p>
        </w:tc>
      </w:tr>
      <w:tr w:rsidR="009D6D11">
        <w:trPr>
          <w:trHeight w:val="454"/>
        </w:trPr>
        <w:tc>
          <w:tcPr>
            <w:tcW w:w="4807" w:type="dxa"/>
            <w:vAlign w:val="bottom"/>
          </w:tcPr>
          <w:p w:rsidR="009D6D11" w:rsidRDefault="009D6D11">
            <w:pPr>
              <w:spacing w:before="20"/>
            </w:pPr>
          </w:p>
        </w:tc>
        <w:tc>
          <w:tcPr>
            <w:tcW w:w="4065" w:type="dxa"/>
            <w:gridSpan w:val="3"/>
            <w:vAlign w:val="bottom"/>
          </w:tcPr>
          <w:p w:rsidR="009D6D11" w:rsidRDefault="00721DB8">
            <w:pPr>
              <w:pBdr>
                <w:bottom w:val="single" w:sz="4" w:space="1" w:color="auto"/>
              </w:pBdr>
              <w:spacing w:before="20"/>
              <w:jc w:val="center"/>
            </w:pPr>
            <w:r>
              <w:rPr>
                <w:rFonts w:hint="cs"/>
                <w:cs/>
              </w:rPr>
              <w:t>งบการเงินรวมและ</w:t>
            </w:r>
            <w:r>
              <w:rPr>
                <w:cs/>
              </w:rPr>
              <w:t>งบการเงินเฉพาะ</w:t>
            </w:r>
            <w:r>
              <w:rPr>
                <w:rFonts w:hint="cs"/>
                <w:cs/>
              </w:rPr>
              <w:t>กิจการ</w:t>
            </w:r>
          </w:p>
        </w:tc>
      </w:tr>
      <w:tr w:rsidR="009D6D11">
        <w:trPr>
          <w:trHeight w:val="454"/>
        </w:trPr>
        <w:tc>
          <w:tcPr>
            <w:tcW w:w="4807" w:type="dxa"/>
            <w:vAlign w:val="bottom"/>
          </w:tcPr>
          <w:p w:rsidR="009D6D11" w:rsidRDefault="009D6D11">
            <w:pPr>
              <w:spacing w:before="20"/>
            </w:pPr>
          </w:p>
        </w:tc>
        <w:tc>
          <w:tcPr>
            <w:tcW w:w="4065" w:type="dxa"/>
            <w:gridSpan w:val="3"/>
            <w:vAlign w:val="bottom"/>
          </w:tcPr>
          <w:p w:rsidR="009D6D11" w:rsidRPr="00000F22" w:rsidRDefault="00721DB8">
            <w:pPr>
              <w:pBdr>
                <w:bottom w:val="single" w:sz="4" w:space="1" w:color="auto"/>
              </w:pBdr>
              <w:spacing w:before="20"/>
              <w:jc w:val="center"/>
            </w:pPr>
            <w:r w:rsidRPr="00000F22">
              <w:rPr>
                <w:color w:val="000000"/>
              </w:rPr>
              <w:t xml:space="preserve">30 </w:t>
            </w:r>
            <w:r w:rsidRPr="00000F22">
              <w:rPr>
                <w:rFonts w:hint="cs"/>
                <w:color w:val="000000"/>
                <w:cs/>
              </w:rPr>
              <w:t>กันยายน</w:t>
            </w:r>
            <w:r w:rsidRPr="00000F22">
              <w:rPr>
                <w:color w:val="000000"/>
              </w:rPr>
              <w:t xml:space="preserve"> 2563</w:t>
            </w:r>
          </w:p>
        </w:tc>
      </w:tr>
      <w:tr w:rsidR="009D6D11">
        <w:trPr>
          <w:trHeight w:val="454"/>
        </w:trPr>
        <w:tc>
          <w:tcPr>
            <w:tcW w:w="4807" w:type="dxa"/>
            <w:vAlign w:val="bottom"/>
          </w:tcPr>
          <w:p w:rsidR="009D6D11" w:rsidRDefault="009D6D11">
            <w:pPr>
              <w:spacing w:before="20"/>
            </w:pPr>
          </w:p>
        </w:tc>
        <w:tc>
          <w:tcPr>
            <w:tcW w:w="1355" w:type="dxa"/>
            <w:vAlign w:val="bottom"/>
          </w:tcPr>
          <w:p w:rsidR="009D6D11" w:rsidRPr="00000F22" w:rsidRDefault="00721DB8">
            <w:pPr>
              <w:pBdr>
                <w:bottom w:val="single" w:sz="4" w:space="1" w:color="auto"/>
              </w:pBdr>
              <w:spacing w:before="20"/>
              <w:jc w:val="center"/>
              <w:rPr>
                <w:cs/>
              </w:rPr>
            </w:pPr>
            <w:r w:rsidRPr="00000F22">
              <w:rPr>
                <w:rFonts w:hint="cs"/>
                <w:cs/>
              </w:rPr>
              <w:t>ภายใน</w:t>
            </w:r>
            <w:r w:rsidRPr="00000F22">
              <w:t>1</w:t>
            </w:r>
            <w:r w:rsidRPr="00000F22">
              <w:rPr>
                <w:cs/>
              </w:rPr>
              <w:t xml:space="preserve"> ปี</w:t>
            </w:r>
          </w:p>
        </w:tc>
        <w:tc>
          <w:tcPr>
            <w:tcW w:w="1355" w:type="dxa"/>
            <w:vAlign w:val="bottom"/>
          </w:tcPr>
          <w:p w:rsidR="009D6D11" w:rsidRPr="00000F22" w:rsidRDefault="00721DB8">
            <w:pPr>
              <w:pBdr>
                <w:bottom w:val="single" w:sz="4" w:space="1" w:color="auto"/>
              </w:pBdr>
              <w:spacing w:before="20"/>
              <w:jc w:val="center"/>
              <w:rPr>
                <w:cs/>
              </w:rPr>
            </w:pPr>
            <w:r w:rsidRPr="00000F22">
              <w:t>2-5</w:t>
            </w:r>
            <w:r w:rsidRPr="00000F22">
              <w:rPr>
                <w:cs/>
              </w:rPr>
              <w:t xml:space="preserve"> ปี</w:t>
            </w:r>
          </w:p>
        </w:tc>
        <w:tc>
          <w:tcPr>
            <w:tcW w:w="1355" w:type="dxa"/>
            <w:vAlign w:val="bottom"/>
          </w:tcPr>
          <w:p w:rsidR="009D6D11" w:rsidRPr="00000F22" w:rsidRDefault="00721DB8">
            <w:pPr>
              <w:pBdr>
                <w:bottom w:val="single" w:sz="4" w:space="1" w:color="auto"/>
              </w:pBdr>
              <w:spacing w:before="20"/>
              <w:jc w:val="center"/>
              <w:rPr>
                <w:cs/>
              </w:rPr>
            </w:pPr>
            <w:r w:rsidRPr="00000F22">
              <w:rPr>
                <w:cs/>
              </w:rPr>
              <w:t>รวม</w:t>
            </w:r>
          </w:p>
        </w:tc>
      </w:tr>
      <w:tr w:rsidR="009D6D11">
        <w:trPr>
          <w:trHeight w:val="454"/>
        </w:trPr>
        <w:tc>
          <w:tcPr>
            <w:tcW w:w="4807" w:type="dxa"/>
            <w:vAlign w:val="bottom"/>
          </w:tcPr>
          <w:p w:rsidR="009D6D11" w:rsidRDefault="00721DB8">
            <w:pPr>
              <w:spacing w:before="20"/>
              <w:ind w:left="401" w:right="-62" w:hanging="284"/>
              <w:rPr>
                <w:cs/>
              </w:rPr>
            </w:pPr>
            <w:r>
              <w:rPr>
                <w:cs/>
              </w:rPr>
              <w:t>ผลรวมของจำนวนเงินขั้นต่ำที่ต้องจ่ายทั้งสิ้น  ตามสัญญาเช่า</w:t>
            </w:r>
          </w:p>
        </w:tc>
        <w:tc>
          <w:tcPr>
            <w:tcW w:w="1355" w:type="dxa"/>
            <w:shd w:val="clear" w:color="auto" w:fill="FFFFFF" w:themeFill="background1"/>
            <w:vAlign w:val="bottom"/>
          </w:tcPr>
          <w:p w:rsidR="009D6D11" w:rsidRPr="00000F22" w:rsidRDefault="007823D1">
            <w:pPr>
              <w:tabs>
                <w:tab w:val="decimal" w:pos="980"/>
              </w:tabs>
              <w:spacing w:before="20"/>
              <w:jc w:val="right"/>
              <w:rPr>
                <w:caps/>
              </w:rPr>
            </w:pPr>
            <w:r>
              <w:rPr>
                <w:caps/>
              </w:rPr>
              <w:fldChar w:fldCharType="begin"/>
            </w:r>
            <w:r w:rsidR="006922F5">
              <w:rPr>
                <w:caps/>
              </w:rPr>
              <w:instrText xml:space="preserve"> =34,635 \# "#,##0" </w:instrText>
            </w:r>
            <w:r>
              <w:rPr>
                <w:caps/>
              </w:rPr>
              <w:fldChar w:fldCharType="separate"/>
            </w:r>
            <w:r w:rsidR="006922F5">
              <w:rPr>
                <w:caps/>
                <w:noProof/>
              </w:rPr>
              <w:t>34,635</w:t>
            </w:r>
            <w:r>
              <w:rPr>
                <w:caps/>
              </w:rPr>
              <w:fldChar w:fldCharType="end"/>
            </w:r>
          </w:p>
        </w:tc>
        <w:tc>
          <w:tcPr>
            <w:tcW w:w="1355" w:type="dxa"/>
            <w:shd w:val="clear" w:color="auto" w:fill="FFFFFF" w:themeFill="background1"/>
            <w:vAlign w:val="bottom"/>
          </w:tcPr>
          <w:p w:rsidR="009D6D11" w:rsidRPr="00000F22" w:rsidRDefault="00237F02" w:rsidP="00237F02">
            <w:pPr>
              <w:tabs>
                <w:tab w:val="left" w:pos="759"/>
              </w:tabs>
              <w:spacing w:before="20"/>
              <w:jc w:val="center"/>
              <w:rPr>
                <w:caps/>
              </w:rPr>
            </w:pPr>
            <w:r>
              <w:rPr>
                <w:rFonts w:hint="cs"/>
                <w:caps/>
                <w:cs/>
              </w:rPr>
              <w:t>-</w:t>
            </w:r>
          </w:p>
        </w:tc>
        <w:tc>
          <w:tcPr>
            <w:tcW w:w="1355" w:type="dxa"/>
            <w:shd w:val="clear" w:color="auto" w:fill="FFFFFF" w:themeFill="background1"/>
            <w:vAlign w:val="bottom"/>
          </w:tcPr>
          <w:p w:rsidR="009D6D11" w:rsidRPr="00000F22" w:rsidRDefault="007823D1">
            <w:pPr>
              <w:tabs>
                <w:tab w:val="decimal" w:pos="1015"/>
              </w:tabs>
              <w:spacing w:before="20"/>
              <w:jc w:val="right"/>
              <w:rPr>
                <w:caps/>
              </w:rPr>
            </w:pPr>
            <w:r>
              <w:rPr>
                <w:caps/>
              </w:rPr>
              <w:fldChar w:fldCharType="begin"/>
            </w:r>
            <w:r w:rsidR="006922F5">
              <w:rPr>
                <w:caps/>
              </w:rPr>
              <w:instrText xml:space="preserve"> =SUM(LEFT) </w:instrText>
            </w:r>
            <w:r>
              <w:rPr>
                <w:caps/>
              </w:rPr>
              <w:fldChar w:fldCharType="separate"/>
            </w:r>
            <w:r w:rsidR="006922F5">
              <w:rPr>
                <w:caps/>
                <w:noProof/>
              </w:rPr>
              <w:t>34,635</w:t>
            </w:r>
            <w:r>
              <w:rPr>
                <w:caps/>
              </w:rPr>
              <w:fldChar w:fldCharType="end"/>
            </w:r>
          </w:p>
        </w:tc>
      </w:tr>
      <w:tr w:rsidR="009D6D11">
        <w:trPr>
          <w:trHeight w:val="454"/>
        </w:trPr>
        <w:tc>
          <w:tcPr>
            <w:tcW w:w="4807" w:type="dxa"/>
            <w:vAlign w:val="bottom"/>
          </w:tcPr>
          <w:p w:rsidR="009D6D11" w:rsidRDefault="00721DB8">
            <w:pPr>
              <w:tabs>
                <w:tab w:val="right" w:pos="2532"/>
              </w:tabs>
              <w:spacing w:before="20"/>
              <w:ind w:left="401" w:hanging="284"/>
              <w:rPr>
                <w:cs/>
              </w:rPr>
            </w:pPr>
            <w:r>
              <w:rPr>
                <w:cs/>
              </w:rPr>
              <w:t xml:space="preserve">ดอกเบี้ยตามสัญญาเช่ารอการตัดบัญชี      </w:t>
            </w:r>
          </w:p>
        </w:tc>
        <w:tc>
          <w:tcPr>
            <w:tcW w:w="1355" w:type="dxa"/>
            <w:shd w:val="clear" w:color="auto" w:fill="FFFFFF" w:themeFill="background1"/>
            <w:vAlign w:val="bottom"/>
          </w:tcPr>
          <w:p w:rsidR="009D6D11" w:rsidRPr="00000F22" w:rsidRDefault="007823D1">
            <w:pPr>
              <w:pBdr>
                <w:bottom w:val="single" w:sz="4" w:space="1" w:color="auto"/>
              </w:pBdr>
              <w:tabs>
                <w:tab w:val="decimal" w:pos="1139"/>
              </w:tabs>
              <w:spacing w:before="20"/>
              <w:jc w:val="right"/>
              <w:rPr>
                <w:caps/>
              </w:rPr>
            </w:pPr>
            <w:r w:rsidRPr="00000F22">
              <w:rPr>
                <w:caps/>
              </w:rPr>
              <w:fldChar w:fldCharType="begin"/>
            </w:r>
            <w:r w:rsidR="00721DB8" w:rsidRPr="00000F22">
              <w:rPr>
                <w:caps/>
              </w:rPr>
              <w:instrText xml:space="preserve"> =-2026 \# "#,##0;(#,##0);'-'" </w:instrText>
            </w:r>
            <w:r w:rsidRPr="00000F22">
              <w:rPr>
                <w:caps/>
              </w:rPr>
              <w:fldChar w:fldCharType="separate"/>
            </w:r>
            <w:r w:rsidR="00721DB8" w:rsidRPr="00000F22">
              <w:rPr>
                <w:caps/>
                <w:noProof/>
              </w:rPr>
              <w:t>(</w:t>
            </w:r>
            <w:r w:rsidR="00000F22" w:rsidRPr="00000F22">
              <w:rPr>
                <w:caps/>
                <w:noProof/>
              </w:rPr>
              <w:t>1</w:t>
            </w:r>
            <w:r w:rsidR="00721DB8" w:rsidRPr="00000F22">
              <w:rPr>
                <w:caps/>
                <w:noProof/>
              </w:rPr>
              <w:t>,</w:t>
            </w:r>
            <w:r w:rsidR="00000F22" w:rsidRPr="00000F22">
              <w:rPr>
                <w:caps/>
                <w:noProof/>
              </w:rPr>
              <w:t>55</w:t>
            </w:r>
            <w:r w:rsidR="00721DB8" w:rsidRPr="00000F22">
              <w:rPr>
                <w:caps/>
                <w:noProof/>
              </w:rPr>
              <w:t>2)</w:t>
            </w:r>
            <w:r w:rsidRPr="00000F22">
              <w:rPr>
                <w:caps/>
              </w:rPr>
              <w:fldChar w:fldCharType="end"/>
            </w:r>
          </w:p>
        </w:tc>
        <w:tc>
          <w:tcPr>
            <w:tcW w:w="1355" w:type="dxa"/>
            <w:shd w:val="clear" w:color="auto" w:fill="FFFFFF" w:themeFill="background1"/>
            <w:vAlign w:val="bottom"/>
          </w:tcPr>
          <w:p w:rsidR="009D6D11" w:rsidRPr="00000F22" w:rsidRDefault="00000F22" w:rsidP="00237F02">
            <w:pPr>
              <w:pBdr>
                <w:bottom w:val="single" w:sz="4" w:space="1" w:color="auto"/>
              </w:pBdr>
              <w:tabs>
                <w:tab w:val="left" w:pos="759"/>
                <w:tab w:val="decimal" w:pos="1139"/>
              </w:tabs>
              <w:spacing w:before="20"/>
              <w:jc w:val="center"/>
              <w:rPr>
                <w:caps/>
              </w:rPr>
            </w:pPr>
            <w:r w:rsidRPr="00000F22">
              <w:rPr>
                <w:caps/>
              </w:rPr>
              <w:t>-</w:t>
            </w:r>
          </w:p>
        </w:tc>
        <w:tc>
          <w:tcPr>
            <w:tcW w:w="1355" w:type="dxa"/>
            <w:shd w:val="clear" w:color="auto" w:fill="FFFFFF" w:themeFill="background1"/>
            <w:vAlign w:val="bottom"/>
          </w:tcPr>
          <w:p w:rsidR="009D6D11" w:rsidRPr="00000F22" w:rsidRDefault="007823D1">
            <w:pPr>
              <w:pBdr>
                <w:bottom w:val="single" w:sz="4" w:space="1" w:color="auto"/>
              </w:pBdr>
              <w:tabs>
                <w:tab w:val="decimal" w:pos="1139"/>
              </w:tabs>
              <w:spacing w:before="20"/>
              <w:jc w:val="right"/>
              <w:rPr>
                <w:caps/>
              </w:rPr>
            </w:pPr>
            <w:r w:rsidRPr="00000F22">
              <w:rPr>
                <w:caps/>
              </w:rPr>
              <w:fldChar w:fldCharType="begin"/>
            </w:r>
            <w:r w:rsidR="00721DB8" w:rsidRPr="00000F22">
              <w:rPr>
                <w:caps/>
              </w:rPr>
              <w:instrText xml:space="preserve"> =sum(b6:C6) \# "#,##0;(#,##0);'-'" </w:instrText>
            </w:r>
            <w:r w:rsidRPr="00000F22">
              <w:rPr>
                <w:caps/>
              </w:rPr>
              <w:fldChar w:fldCharType="separate"/>
            </w:r>
            <w:r w:rsidR="00721DB8" w:rsidRPr="00000F22">
              <w:rPr>
                <w:caps/>
                <w:noProof/>
              </w:rPr>
              <w:t>(</w:t>
            </w:r>
            <w:r w:rsidR="00BE2A22">
              <w:rPr>
                <w:caps/>
                <w:noProof/>
              </w:rPr>
              <w:t>1</w:t>
            </w:r>
            <w:r w:rsidR="00721DB8" w:rsidRPr="00000F22">
              <w:rPr>
                <w:caps/>
                <w:noProof/>
              </w:rPr>
              <w:t>,</w:t>
            </w:r>
            <w:r w:rsidR="00000F22" w:rsidRPr="00000F22">
              <w:rPr>
                <w:caps/>
                <w:noProof/>
              </w:rPr>
              <w:t>552</w:t>
            </w:r>
            <w:r w:rsidR="00721DB8" w:rsidRPr="00000F22">
              <w:rPr>
                <w:caps/>
                <w:noProof/>
              </w:rPr>
              <w:t>)</w:t>
            </w:r>
            <w:r w:rsidRPr="00000F22">
              <w:rPr>
                <w:caps/>
              </w:rPr>
              <w:fldChar w:fldCharType="end"/>
            </w:r>
          </w:p>
        </w:tc>
      </w:tr>
      <w:tr w:rsidR="009D6D11">
        <w:trPr>
          <w:trHeight w:val="454"/>
        </w:trPr>
        <w:tc>
          <w:tcPr>
            <w:tcW w:w="4807" w:type="dxa"/>
            <w:vAlign w:val="bottom"/>
          </w:tcPr>
          <w:p w:rsidR="009D6D11" w:rsidRDefault="00721DB8">
            <w:pPr>
              <w:spacing w:before="20"/>
              <w:ind w:left="401" w:right="-108" w:hanging="284"/>
              <w:rPr>
                <w:cs/>
              </w:rPr>
            </w:pPr>
            <w:r>
              <w:rPr>
                <w:rFonts w:hint="cs"/>
                <w:cs/>
              </w:rPr>
              <w:t>มูลค่าปัจจุบันของจำนวนเงินขั้นต่ำที่ต้องจ่ายทั้งสิ้นตามสัญญาเช่า</w:t>
            </w:r>
          </w:p>
        </w:tc>
        <w:tc>
          <w:tcPr>
            <w:tcW w:w="1355" w:type="dxa"/>
            <w:shd w:val="clear" w:color="auto" w:fill="FFFFFF" w:themeFill="background1"/>
            <w:vAlign w:val="bottom"/>
          </w:tcPr>
          <w:p w:rsidR="009D6D11" w:rsidRPr="00000F22" w:rsidRDefault="00897F59">
            <w:pPr>
              <w:pBdr>
                <w:bottom w:val="double" w:sz="4" w:space="1" w:color="auto"/>
              </w:pBdr>
              <w:tabs>
                <w:tab w:val="decimal" w:pos="1015"/>
              </w:tabs>
              <w:spacing w:before="20"/>
              <w:jc w:val="right"/>
              <w:rPr>
                <w:caps/>
              </w:rPr>
            </w:pPr>
            <w:r>
              <w:rPr>
                <w:caps/>
              </w:rPr>
              <w:t>33,083</w:t>
            </w:r>
          </w:p>
        </w:tc>
        <w:tc>
          <w:tcPr>
            <w:tcW w:w="1355" w:type="dxa"/>
            <w:shd w:val="clear" w:color="auto" w:fill="FFFFFF" w:themeFill="background1"/>
            <w:vAlign w:val="bottom"/>
          </w:tcPr>
          <w:p w:rsidR="009D6D11" w:rsidRPr="00000F22" w:rsidRDefault="00000F22" w:rsidP="00237F02">
            <w:pPr>
              <w:pBdr>
                <w:bottom w:val="double" w:sz="4" w:space="1" w:color="auto"/>
              </w:pBdr>
              <w:tabs>
                <w:tab w:val="left" w:pos="759"/>
              </w:tabs>
              <w:spacing w:before="20"/>
              <w:jc w:val="center"/>
              <w:rPr>
                <w:caps/>
                <w:noProof/>
              </w:rPr>
            </w:pPr>
            <w:r w:rsidRPr="00000F22">
              <w:rPr>
                <w:caps/>
                <w:noProof/>
              </w:rPr>
              <w:t>-</w:t>
            </w:r>
          </w:p>
        </w:tc>
        <w:tc>
          <w:tcPr>
            <w:tcW w:w="1355" w:type="dxa"/>
            <w:shd w:val="clear" w:color="auto" w:fill="FFFFFF" w:themeFill="background1"/>
            <w:vAlign w:val="bottom"/>
          </w:tcPr>
          <w:p w:rsidR="009D6D11" w:rsidRPr="00000F22" w:rsidRDefault="00897F59">
            <w:pPr>
              <w:pBdr>
                <w:bottom w:val="double" w:sz="4" w:space="1" w:color="auto"/>
              </w:pBdr>
              <w:tabs>
                <w:tab w:val="decimal" w:pos="1015"/>
              </w:tabs>
              <w:spacing w:before="20"/>
              <w:jc w:val="right"/>
              <w:rPr>
                <w:caps/>
                <w:noProof/>
              </w:rPr>
            </w:pPr>
            <w:r>
              <w:rPr>
                <w:caps/>
                <w:noProof/>
              </w:rPr>
              <w:t>33</w:t>
            </w:r>
            <w:r w:rsidR="00000F22" w:rsidRPr="00000F22">
              <w:rPr>
                <w:caps/>
                <w:noProof/>
              </w:rPr>
              <w:t>,</w:t>
            </w:r>
            <w:r>
              <w:rPr>
                <w:caps/>
                <w:noProof/>
              </w:rPr>
              <w:t>08</w:t>
            </w:r>
            <w:r w:rsidR="00000F22" w:rsidRPr="00000F22">
              <w:rPr>
                <w:caps/>
                <w:noProof/>
              </w:rPr>
              <w:t>3</w:t>
            </w:r>
          </w:p>
        </w:tc>
      </w:tr>
    </w:tbl>
    <w:p w:rsidR="009D6D11" w:rsidRDefault="00721DB8">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ประมาณการหนี้สินผลประโยชน์</w:t>
      </w:r>
      <w:r>
        <w:rPr>
          <w:rFonts w:hint="cs"/>
          <w:b/>
          <w:bCs/>
          <w:sz w:val="30"/>
          <w:szCs w:val="30"/>
          <w:cs/>
        </w:rPr>
        <w:t>ของ</w:t>
      </w:r>
      <w:r>
        <w:rPr>
          <w:b/>
          <w:bCs/>
          <w:sz w:val="30"/>
          <w:szCs w:val="30"/>
          <w:cs/>
        </w:rPr>
        <w:t>พนักงาน</w:t>
      </w:r>
    </w:p>
    <w:p w:rsidR="009D6D11" w:rsidRDefault="00721DB8">
      <w:pPr>
        <w:widowControl w:val="0"/>
        <w:adjustRightInd w:val="0"/>
        <w:spacing w:before="120" w:line="216" w:lineRule="auto"/>
        <w:ind w:left="567"/>
        <w:jc w:val="thaiDistribute"/>
        <w:textAlignment w:val="baseline"/>
        <w:rPr>
          <w:sz w:val="30"/>
          <w:szCs w:val="30"/>
        </w:rPr>
      </w:pPr>
      <w:r>
        <w:rPr>
          <w:sz w:val="30"/>
          <w:szCs w:val="30"/>
          <w:cs/>
        </w:rPr>
        <w:t>รายการเปลี่ยนแปลงของ</w:t>
      </w:r>
      <w:r>
        <w:rPr>
          <w:color w:val="000000"/>
          <w:spacing w:val="-4"/>
          <w:sz w:val="30"/>
          <w:szCs w:val="30"/>
          <w:cs/>
        </w:rPr>
        <w:t>ประมาณการหนี้สิน</w:t>
      </w:r>
      <w:r>
        <w:rPr>
          <w:color w:val="000000"/>
          <w:sz w:val="30"/>
          <w:szCs w:val="30"/>
          <w:cs/>
        </w:rPr>
        <w:t>ผลประโยชน์</w:t>
      </w:r>
      <w:r>
        <w:rPr>
          <w:color w:val="000000"/>
          <w:spacing w:val="-4"/>
          <w:sz w:val="30"/>
          <w:szCs w:val="30"/>
          <w:cs/>
        </w:rPr>
        <w:t>ของ</w:t>
      </w:r>
      <w:r>
        <w:rPr>
          <w:color w:val="000000"/>
          <w:sz w:val="30"/>
          <w:szCs w:val="30"/>
          <w:cs/>
        </w:rPr>
        <w:t>พนักงานสำหรับ</w:t>
      </w:r>
      <w:r>
        <w:rPr>
          <w:rFonts w:hint="cs"/>
          <w:color w:val="000000"/>
          <w:sz w:val="30"/>
          <w:szCs w:val="30"/>
          <w:cs/>
        </w:rPr>
        <w:t>งวดเก้าเดือน</w:t>
      </w:r>
      <w:r>
        <w:rPr>
          <w:color w:val="000000"/>
          <w:sz w:val="30"/>
          <w:szCs w:val="30"/>
          <w:cs/>
        </w:rPr>
        <w:t>สิ้นสุดวันที่</w:t>
      </w:r>
      <w:r>
        <w:rPr>
          <w:color w:val="000000"/>
          <w:sz w:val="30"/>
          <w:szCs w:val="30"/>
        </w:rPr>
        <w:t xml:space="preserve"> 30 </w:t>
      </w:r>
      <w:r>
        <w:rPr>
          <w:rFonts w:hint="cs"/>
          <w:color w:val="000000"/>
          <w:sz w:val="30"/>
          <w:szCs w:val="30"/>
          <w:cs/>
        </w:rPr>
        <w:t>กันยา</w:t>
      </w:r>
      <w:r>
        <w:rPr>
          <w:color w:val="000000"/>
          <w:sz w:val="30"/>
          <w:szCs w:val="30"/>
          <w:cs/>
        </w:rPr>
        <w:t xml:space="preserve">ยน </w:t>
      </w:r>
      <w:r>
        <w:rPr>
          <w:color w:val="000000"/>
          <w:sz w:val="30"/>
          <w:szCs w:val="30"/>
        </w:rPr>
        <w:t xml:space="preserve">2563 </w:t>
      </w:r>
      <w:r>
        <w:rPr>
          <w:rFonts w:hint="cs"/>
          <w:color w:val="000000"/>
          <w:sz w:val="30"/>
          <w:szCs w:val="30"/>
          <w:cs/>
        </w:rPr>
        <w:t xml:space="preserve">และ </w:t>
      </w:r>
      <w:r>
        <w:rPr>
          <w:color w:val="000000"/>
          <w:sz w:val="30"/>
          <w:szCs w:val="30"/>
        </w:rPr>
        <w:t>2562</w:t>
      </w:r>
      <w:r>
        <w:rPr>
          <w:color w:val="000000"/>
          <w:spacing w:val="-4"/>
          <w:sz w:val="30"/>
          <w:szCs w:val="30"/>
          <w:cs/>
        </w:rPr>
        <w:t xml:space="preserve"> ประกอบด้วย</w:t>
      </w:r>
    </w:p>
    <w:tbl>
      <w:tblPr>
        <w:tblW w:w="8843" w:type="dxa"/>
        <w:tblInd w:w="468" w:type="dxa"/>
        <w:tblLayout w:type="fixed"/>
        <w:tblLook w:val="0000"/>
      </w:tblPr>
      <w:tblGrid>
        <w:gridCol w:w="3855"/>
        <w:gridCol w:w="1247"/>
        <w:gridCol w:w="1247"/>
        <w:gridCol w:w="1247"/>
        <w:gridCol w:w="1247"/>
      </w:tblGrid>
      <w:tr w:rsidR="009D6D11">
        <w:trPr>
          <w:trHeight w:val="20"/>
        </w:trPr>
        <w:tc>
          <w:tcPr>
            <w:tcW w:w="3855" w:type="dxa"/>
            <w:shd w:val="clear" w:color="auto" w:fill="auto"/>
            <w:vAlign w:val="center"/>
          </w:tcPr>
          <w:p w:rsidR="009D6D11" w:rsidRDefault="009D6D11">
            <w:pPr>
              <w:spacing w:before="40" w:after="20" w:line="216" w:lineRule="auto"/>
              <w:ind w:firstLine="32"/>
              <w:rPr>
                <w:sz w:val="30"/>
                <w:szCs w:val="30"/>
                <w:cs/>
              </w:rPr>
            </w:pPr>
          </w:p>
        </w:tc>
        <w:tc>
          <w:tcPr>
            <w:tcW w:w="2494" w:type="dxa"/>
            <w:gridSpan w:val="2"/>
            <w:shd w:val="clear" w:color="auto" w:fill="auto"/>
          </w:tcPr>
          <w:p w:rsidR="009D6D11" w:rsidRDefault="009D6D11">
            <w:pPr>
              <w:spacing w:before="40" w:after="20" w:line="216" w:lineRule="auto"/>
              <w:ind w:left="-108"/>
              <w:jc w:val="center"/>
              <w:rPr>
                <w:sz w:val="30"/>
                <w:szCs w:val="30"/>
                <w:cs/>
              </w:rPr>
            </w:pPr>
          </w:p>
        </w:tc>
        <w:tc>
          <w:tcPr>
            <w:tcW w:w="2494" w:type="dxa"/>
            <w:gridSpan w:val="2"/>
            <w:shd w:val="clear" w:color="auto" w:fill="auto"/>
          </w:tcPr>
          <w:p w:rsidR="009D6D11" w:rsidRDefault="00721DB8">
            <w:pPr>
              <w:spacing w:before="40" w:after="20" w:line="216" w:lineRule="auto"/>
              <w:ind w:right="-18"/>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9D6D11">
        <w:trPr>
          <w:trHeight w:val="20"/>
        </w:trPr>
        <w:tc>
          <w:tcPr>
            <w:tcW w:w="3855" w:type="dxa"/>
            <w:vMerge w:val="restart"/>
            <w:shd w:val="clear" w:color="auto" w:fill="auto"/>
            <w:vAlign w:val="center"/>
          </w:tcPr>
          <w:p w:rsidR="009D6D11" w:rsidRDefault="009D6D11">
            <w:pPr>
              <w:spacing w:before="40" w:after="20" w:line="216" w:lineRule="auto"/>
              <w:ind w:firstLine="32"/>
              <w:rPr>
                <w:sz w:val="30"/>
                <w:szCs w:val="30"/>
                <w:cs/>
              </w:rPr>
            </w:pPr>
          </w:p>
        </w:tc>
        <w:tc>
          <w:tcPr>
            <w:tcW w:w="2494" w:type="dxa"/>
            <w:gridSpan w:val="2"/>
            <w:shd w:val="clear" w:color="auto" w:fill="auto"/>
          </w:tcPr>
          <w:p w:rsidR="009D6D11" w:rsidRDefault="00721DB8">
            <w:pPr>
              <w:pBdr>
                <w:bottom w:val="single" w:sz="4" w:space="1" w:color="auto"/>
              </w:pBdr>
              <w:spacing w:before="40" w:after="20" w:line="216" w:lineRule="auto"/>
              <w:jc w:val="center"/>
              <w:rPr>
                <w:sz w:val="30"/>
                <w:szCs w:val="30"/>
                <w:cs/>
              </w:rPr>
            </w:pPr>
            <w:r>
              <w:rPr>
                <w:sz w:val="30"/>
                <w:szCs w:val="30"/>
                <w:cs/>
              </w:rPr>
              <w:t>งบการเงินรวม</w:t>
            </w:r>
          </w:p>
        </w:tc>
        <w:tc>
          <w:tcPr>
            <w:tcW w:w="2494" w:type="dxa"/>
            <w:gridSpan w:val="2"/>
            <w:shd w:val="clear" w:color="auto" w:fill="auto"/>
          </w:tcPr>
          <w:p w:rsidR="009D6D11" w:rsidRDefault="00721DB8">
            <w:pPr>
              <w:pBdr>
                <w:bottom w:val="single" w:sz="4" w:space="1" w:color="auto"/>
              </w:pBdr>
              <w:spacing w:before="40" w:after="20" w:line="216" w:lineRule="auto"/>
              <w:ind w:right="-18"/>
              <w:jc w:val="center"/>
              <w:rPr>
                <w:sz w:val="30"/>
                <w:szCs w:val="30"/>
                <w:cs/>
              </w:rPr>
            </w:pPr>
            <w:r>
              <w:rPr>
                <w:sz w:val="30"/>
                <w:szCs w:val="30"/>
                <w:cs/>
              </w:rPr>
              <w:t>งบการเงินเฉพาะกิจการ</w:t>
            </w:r>
          </w:p>
        </w:tc>
      </w:tr>
      <w:tr w:rsidR="009D6D11">
        <w:trPr>
          <w:trHeight w:val="20"/>
        </w:trPr>
        <w:tc>
          <w:tcPr>
            <w:tcW w:w="3855" w:type="dxa"/>
            <w:vMerge/>
            <w:shd w:val="clear" w:color="auto" w:fill="auto"/>
            <w:vAlign w:val="center"/>
          </w:tcPr>
          <w:p w:rsidR="009D6D11" w:rsidRDefault="009D6D11">
            <w:pPr>
              <w:spacing w:before="40" w:after="20" w:line="216" w:lineRule="auto"/>
              <w:ind w:right="133" w:firstLine="32"/>
              <w:rPr>
                <w:sz w:val="30"/>
                <w:szCs w:val="30"/>
                <w:cs/>
              </w:rPr>
            </w:pPr>
          </w:p>
        </w:tc>
        <w:tc>
          <w:tcPr>
            <w:tcW w:w="1247" w:type="dxa"/>
            <w:shd w:val="clear" w:color="auto" w:fill="auto"/>
          </w:tcPr>
          <w:p w:rsidR="009D6D11" w:rsidRDefault="00721DB8">
            <w:pPr>
              <w:pBdr>
                <w:bottom w:val="single" w:sz="4" w:space="1" w:color="auto"/>
              </w:pBdr>
              <w:spacing w:before="40" w:after="20" w:line="216" w:lineRule="auto"/>
              <w:jc w:val="right"/>
              <w:rPr>
                <w:sz w:val="30"/>
                <w:szCs w:val="30"/>
              </w:rPr>
            </w:pPr>
            <w:r>
              <w:rPr>
                <w:sz w:val="30"/>
                <w:szCs w:val="30"/>
              </w:rPr>
              <w:t>2563</w:t>
            </w:r>
          </w:p>
        </w:tc>
        <w:tc>
          <w:tcPr>
            <w:tcW w:w="1247" w:type="dxa"/>
            <w:shd w:val="clear" w:color="auto" w:fill="auto"/>
          </w:tcPr>
          <w:p w:rsidR="009D6D11" w:rsidRDefault="00721DB8">
            <w:pPr>
              <w:pBdr>
                <w:bottom w:val="single" w:sz="4" w:space="1" w:color="auto"/>
              </w:pBdr>
              <w:spacing w:before="40" w:after="20" w:line="216" w:lineRule="auto"/>
              <w:ind w:left="34"/>
              <w:jc w:val="right"/>
              <w:rPr>
                <w:sz w:val="30"/>
                <w:szCs w:val="30"/>
                <w:cs/>
              </w:rPr>
            </w:pPr>
            <w:r>
              <w:rPr>
                <w:sz w:val="30"/>
                <w:szCs w:val="30"/>
              </w:rPr>
              <w:t>2562</w:t>
            </w:r>
          </w:p>
        </w:tc>
        <w:tc>
          <w:tcPr>
            <w:tcW w:w="1247" w:type="dxa"/>
            <w:shd w:val="clear" w:color="auto" w:fill="auto"/>
          </w:tcPr>
          <w:p w:rsidR="009D6D11" w:rsidRDefault="00721DB8">
            <w:pPr>
              <w:pBdr>
                <w:bottom w:val="single" w:sz="4" w:space="1" w:color="auto"/>
              </w:pBdr>
              <w:spacing w:before="40" w:after="20" w:line="216" w:lineRule="auto"/>
              <w:jc w:val="right"/>
              <w:rPr>
                <w:sz w:val="30"/>
                <w:szCs w:val="30"/>
                <w:highlight w:val="yellow"/>
              </w:rPr>
            </w:pPr>
            <w:r>
              <w:rPr>
                <w:sz w:val="30"/>
                <w:szCs w:val="30"/>
              </w:rPr>
              <w:t>2563</w:t>
            </w:r>
          </w:p>
        </w:tc>
        <w:tc>
          <w:tcPr>
            <w:tcW w:w="1247" w:type="dxa"/>
            <w:shd w:val="clear" w:color="auto" w:fill="auto"/>
          </w:tcPr>
          <w:p w:rsidR="009D6D11" w:rsidRDefault="00721DB8">
            <w:pPr>
              <w:pBdr>
                <w:bottom w:val="single" w:sz="4" w:space="1" w:color="auto"/>
              </w:pBdr>
              <w:spacing w:before="40" w:after="20" w:line="216" w:lineRule="auto"/>
              <w:ind w:right="-18"/>
              <w:jc w:val="right"/>
              <w:rPr>
                <w:sz w:val="30"/>
                <w:szCs w:val="30"/>
                <w:cs/>
              </w:rPr>
            </w:pPr>
            <w:r>
              <w:rPr>
                <w:sz w:val="30"/>
                <w:szCs w:val="30"/>
              </w:rPr>
              <w:t>2562</w:t>
            </w:r>
          </w:p>
        </w:tc>
      </w:tr>
      <w:tr w:rsidR="009D6D11">
        <w:trPr>
          <w:trHeight w:val="20"/>
        </w:trPr>
        <w:tc>
          <w:tcPr>
            <w:tcW w:w="3855" w:type="dxa"/>
            <w:shd w:val="clear" w:color="auto" w:fill="auto"/>
            <w:vAlign w:val="bottom"/>
          </w:tcPr>
          <w:p w:rsidR="009D6D11" w:rsidRDefault="00721DB8">
            <w:pPr>
              <w:spacing w:before="40" w:after="20" w:line="216" w:lineRule="auto"/>
              <w:ind w:left="99" w:right="-63"/>
              <w:rPr>
                <w:rFonts w:eastAsia="Times New Roman"/>
                <w:sz w:val="30"/>
                <w:szCs w:val="30"/>
                <w:cs/>
              </w:rPr>
            </w:pPr>
            <w:r>
              <w:rPr>
                <w:color w:val="000000"/>
                <w:sz w:val="30"/>
                <w:szCs w:val="30"/>
                <w:cs/>
              </w:rPr>
              <w:t>ประมาณการหนี้สินผลประโยชน์ของ</w:t>
            </w:r>
          </w:p>
        </w:tc>
        <w:tc>
          <w:tcPr>
            <w:tcW w:w="1247" w:type="dxa"/>
            <w:shd w:val="clear" w:color="auto" w:fill="auto"/>
            <w:vAlign w:val="bottom"/>
          </w:tcPr>
          <w:p w:rsidR="009D6D11" w:rsidRDefault="009D6D11">
            <w:pPr>
              <w:spacing w:before="40" w:after="20" w:line="216" w:lineRule="auto"/>
              <w:jc w:val="right"/>
              <w:rPr>
                <w:sz w:val="30"/>
                <w:szCs w:val="30"/>
              </w:rPr>
            </w:pPr>
          </w:p>
        </w:tc>
        <w:tc>
          <w:tcPr>
            <w:tcW w:w="1247" w:type="dxa"/>
            <w:shd w:val="clear" w:color="auto" w:fill="auto"/>
            <w:vAlign w:val="bottom"/>
          </w:tcPr>
          <w:p w:rsidR="009D6D11" w:rsidRDefault="009D6D11">
            <w:pPr>
              <w:tabs>
                <w:tab w:val="decimal" w:pos="954"/>
              </w:tabs>
              <w:spacing w:before="40" w:after="20" w:line="216" w:lineRule="auto"/>
              <w:ind w:left="34"/>
              <w:jc w:val="right"/>
              <w:rPr>
                <w:rFonts w:eastAsia="Times New Roman"/>
                <w:sz w:val="30"/>
                <w:szCs w:val="30"/>
              </w:rPr>
            </w:pPr>
          </w:p>
        </w:tc>
        <w:tc>
          <w:tcPr>
            <w:tcW w:w="1247" w:type="dxa"/>
            <w:shd w:val="clear" w:color="auto" w:fill="auto"/>
            <w:vAlign w:val="bottom"/>
          </w:tcPr>
          <w:p w:rsidR="009D6D11" w:rsidRDefault="009D6D11">
            <w:pPr>
              <w:tabs>
                <w:tab w:val="decimal" w:pos="954"/>
              </w:tabs>
              <w:spacing w:before="40" w:after="20" w:line="216" w:lineRule="auto"/>
              <w:jc w:val="right"/>
              <w:rPr>
                <w:rFonts w:eastAsia="Times New Roman"/>
                <w:sz w:val="30"/>
                <w:szCs w:val="30"/>
                <w:highlight w:val="yellow"/>
              </w:rPr>
            </w:pPr>
          </w:p>
        </w:tc>
        <w:tc>
          <w:tcPr>
            <w:tcW w:w="1247" w:type="dxa"/>
            <w:shd w:val="clear" w:color="auto" w:fill="auto"/>
            <w:vAlign w:val="bottom"/>
          </w:tcPr>
          <w:p w:rsidR="009D6D11" w:rsidRDefault="009D6D11">
            <w:pPr>
              <w:tabs>
                <w:tab w:val="decimal" w:pos="954"/>
              </w:tabs>
              <w:spacing w:before="40" w:after="20" w:line="216" w:lineRule="auto"/>
              <w:ind w:right="-18"/>
              <w:jc w:val="right"/>
              <w:rPr>
                <w:rFonts w:eastAsia="Times New Roman"/>
                <w:sz w:val="30"/>
                <w:szCs w:val="30"/>
              </w:rPr>
            </w:pPr>
          </w:p>
        </w:tc>
      </w:tr>
      <w:tr w:rsidR="009D6D11">
        <w:trPr>
          <w:trHeight w:val="20"/>
        </w:trPr>
        <w:tc>
          <w:tcPr>
            <w:tcW w:w="3855" w:type="dxa"/>
            <w:shd w:val="clear" w:color="auto" w:fill="auto"/>
            <w:vAlign w:val="bottom"/>
          </w:tcPr>
          <w:p w:rsidR="009D6D11" w:rsidRDefault="00721DB8">
            <w:pPr>
              <w:spacing w:before="40" w:after="20" w:line="216" w:lineRule="auto"/>
              <w:ind w:left="99" w:right="-63" w:firstLine="284"/>
              <w:rPr>
                <w:color w:val="000000"/>
                <w:sz w:val="30"/>
                <w:szCs w:val="30"/>
                <w:cs/>
              </w:rPr>
            </w:pPr>
            <w:r>
              <w:rPr>
                <w:sz w:val="30"/>
                <w:szCs w:val="30"/>
                <w:cs/>
              </w:rPr>
              <w:t xml:space="preserve">- </w:t>
            </w:r>
            <w:r>
              <w:rPr>
                <w:color w:val="000000"/>
                <w:sz w:val="30"/>
                <w:szCs w:val="30"/>
                <w:cs/>
              </w:rPr>
              <w:t>พนักงานต้น</w:t>
            </w:r>
            <w:r>
              <w:rPr>
                <w:rFonts w:hint="cs"/>
                <w:color w:val="000000"/>
                <w:sz w:val="30"/>
                <w:szCs w:val="30"/>
                <w:cs/>
              </w:rPr>
              <w:t>งวด</w:t>
            </w:r>
            <w:r>
              <w:rPr>
                <w:rFonts w:eastAsia="Times New Roman"/>
                <w:sz w:val="30"/>
                <w:szCs w:val="30"/>
                <w:cs/>
              </w:rPr>
              <w:t xml:space="preserve"> - </w:t>
            </w:r>
            <w:r>
              <w:rPr>
                <w:rFonts w:eastAsia="Times New Roman"/>
                <w:sz w:val="30"/>
                <w:szCs w:val="30"/>
              </w:rPr>
              <w:t>1</w:t>
            </w:r>
            <w:r>
              <w:rPr>
                <w:rFonts w:eastAsia="Times New Roman"/>
                <w:sz w:val="30"/>
                <w:szCs w:val="30"/>
                <w:cs/>
              </w:rPr>
              <w:t xml:space="preserve"> มกราคม</w:t>
            </w:r>
          </w:p>
        </w:tc>
        <w:tc>
          <w:tcPr>
            <w:tcW w:w="1247" w:type="dxa"/>
            <w:shd w:val="clear" w:color="auto" w:fill="FFFFFF" w:themeFill="background1"/>
            <w:vAlign w:val="bottom"/>
          </w:tcPr>
          <w:p w:rsidR="009D6D11" w:rsidRPr="000F0E0B" w:rsidRDefault="00721DB8">
            <w:pPr>
              <w:spacing w:before="40" w:after="20" w:line="216" w:lineRule="auto"/>
              <w:jc w:val="right"/>
              <w:rPr>
                <w:rFonts w:eastAsia="Times New Roman"/>
                <w:sz w:val="30"/>
                <w:szCs w:val="30"/>
              </w:rPr>
            </w:pPr>
            <w:r w:rsidRPr="000F0E0B">
              <w:rPr>
                <w:rFonts w:eastAsia="Times New Roman"/>
                <w:sz w:val="30"/>
                <w:szCs w:val="30"/>
              </w:rPr>
              <w:t>62,001</w:t>
            </w:r>
          </w:p>
        </w:tc>
        <w:tc>
          <w:tcPr>
            <w:tcW w:w="1247" w:type="dxa"/>
            <w:shd w:val="clear" w:color="auto" w:fill="auto"/>
            <w:vAlign w:val="bottom"/>
          </w:tcPr>
          <w:p w:rsidR="009D6D11" w:rsidRDefault="00721DB8">
            <w:pPr>
              <w:spacing w:before="40" w:after="20" w:line="216" w:lineRule="auto"/>
              <w:jc w:val="right"/>
              <w:rPr>
                <w:rFonts w:eastAsia="Times New Roman"/>
                <w:sz w:val="30"/>
                <w:szCs w:val="30"/>
              </w:rPr>
            </w:pPr>
            <w:r>
              <w:rPr>
                <w:rFonts w:eastAsia="Times New Roman"/>
                <w:sz w:val="30"/>
                <w:szCs w:val="30"/>
              </w:rPr>
              <w:t>62,582</w:t>
            </w:r>
          </w:p>
        </w:tc>
        <w:tc>
          <w:tcPr>
            <w:tcW w:w="1247" w:type="dxa"/>
            <w:shd w:val="clear" w:color="auto" w:fill="FFFFFF" w:themeFill="background1"/>
            <w:vAlign w:val="bottom"/>
          </w:tcPr>
          <w:p w:rsidR="009D6D11" w:rsidRPr="000F0E0B" w:rsidRDefault="00721DB8">
            <w:pPr>
              <w:spacing w:before="40" w:after="20" w:line="216" w:lineRule="auto"/>
              <w:jc w:val="right"/>
              <w:rPr>
                <w:rFonts w:eastAsia="Times New Roman"/>
                <w:sz w:val="30"/>
                <w:szCs w:val="30"/>
              </w:rPr>
            </w:pPr>
            <w:r w:rsidRPr="000F0E0B">
              <w:rPr>
                <w:rFonts w:eastAsia="Times New Roman"/>
                <w:sz w:val="30"/>
                <w:szCs w:val="30"/>
              </w:rPr>
              <w:t>60,199</w:t>
            </w:r>
          </w:p>
        </w:tc>
        <w:tc>
          <w:tcPr>
            <w:tcW w:w="1247" w:type="dxa"/>
            <w:shd w:val="clear" w:color="auto" w:fill="auto"/>
            <w:vAlign w:val="bottom"/>
          </w:tcPr>
          <w:p w:rsidR="009D6D11" w:rsidRDefault="00721DB8">
            <w:pPr>
              <w:spacing w:before="40" w:after="20" w:line="216" w:lineRule="auto"/>
              <w:jc w:val="right"/>
              <w:rPr>
                <w:rFonts w:eastAsia="Times New Roman"/>
                <w:sz w:val="30"/>
                <w:szCs w:val="30"/>
              </w:rPr>
            </w:pPr>
            <w:r>
              <w:rPr>
                <w:rFonts w:eastAsia="Times New Roman"/>
                <w:sz w:val="30"/>
                <w:szCs w:val="30"/>
              </w:rPr>
              <w:t>60,924</w:t>
            </w:r>
          </w:p>
        </w:tc>
      </w:tr>
      <w:tr w:rsidR="009D6D11">
        <w:trPr>
          <w:trHeight w:val="20"/>
        </w:trPr>
        <w:tc>
          <w:tcPr>
            <w:tcW w:w="3855" w:type="dxa"/>
            <w:shd w:val="clear" w:color="auto" w:fill="auto"/>
            <w:vAlign w:val="bottom"/>
          </w:tcPr>
          <w:p w:rsidR="009D6D11" w:rsidRDefault="00721DB8">
            <w:pPr>
              <w:tabs>
                <w:tab w:val="left" w:pos="360"/>
              </w:tabs>
              <w:spacing w:before="40" w:after="20" w:line="216" w:lineRule="auto"/>
              <w:ind w:left="99" w:right="-63"/>
              <w:rPr>
                <w:rFonts w:eastAsia="Times New Roman"/>
                <w:sz w:val="30"/>
                <w:szCs w:val="30"/>
                <w:cs/>
              </w:rPr>
            </w:pPr>
            <w:r>
              <w:rPr>
                <w:color w:val="000000"/>
                <w:sz w:val="30"/>
                <w:szCs w:val="30"/>
                <w:cs/>
              </w:rPr>
              <w:t>ค่าใช้จ่ายผลประโยชน์พนักงานระหว่า</w:t>
            </w:r>
            <w:r>
              <w:rPr>
                <w:rFonts w:hint="cs"/>
                <w:color w:val="000000"/>
                <w:sz w:val="30"/>
                <w:szCs w:val="30"/>
                <w:cs/>
              </w:rPr>
              <w:t>งงวด</w:t>
            </w:r>
          </w:p>
        </w:tc>
        <w:tc>
          <w:tcPr>
            <w:tcW w:w="1247" w:type="dxa"/>
            <w:shd w:val="clear" w:color="auto" w:fill="FFFFFF" w:themeFill="background1"/>
            <w:vAlign w:val="bottom"/>
          </w:tcPr>
          <w:p w:rsidR="009D6D11" w:rsidRPr="000F0E0B" w:rsidRDefault="000F0E0B">
            <w:pPr>
              <w:spacing w:before="40" w:after="20" w:line="216" w:lineRule="auto"/>
              <w:jc w:val="right"/>
              <w:rPr>
                <w:sz w:val="30"/>
                <w:szCs w:val="30"/>
              </w:rPr>
            </w:pPr>
            <w:r w:rsidRPr="000F0E0B">
              <w:rPr>
                <w:sz w:val="30"/>
                <w:szCs w:val="30"/>
              </w:rPr>
              <w:t>4</w:t>
            </w:r>
            <w:r w:rsidR="00721DB8" w:rsidRPr="000F0E0B">
              <w:rPr>
                <w:sz w:val="30"/>
                <w:szCs w:val="30"/>
              </w:rPr>
              <w:t>,</w:t>
            </w:r>
            <w:r w:rsidRPr="000F0E0B">
              <w:rPr>
                <w:sz w:val="30"/>
                <w:szCs w:val="30"/>
              </w:rPr>
              <w:t>911</w:t>
            </w:r>
          </w:p>
        </w:tc>
        <w:tc>
          <w:tcPr>
            <w:tcW w:w="1247" w:type="dxa"/>
            <w:shd w:val="clear" w:color="auto" w:fill="auto"/>
            <w:vAlign w:val="bottom"/>
          </w:tcPr>
          <w:p w:rsidR="009D6D11" w:rsidRDefault="00721DB8">
            <w:pPr>
              <w:spacing w:before="40" w:after="20" w:line="216" w:lineRule="auto"/>
              <w:jc w:val="right"/>
              <w:rPr>
                <w:sz w:val="30"/>
                <w:szCs w:val="30"/>
              </w:rPr>
            </w:pPr>
            <w:r>
              <w:rPr>
                <w:sz w:val="30"/>
                <w:szCs w:val="30"/>
              </w:rPr>
              <w:t>5,020</w:t>
            </w:r>
          </w:p>
        </w:tc>
        <w:tc>
          <w:tcPr>
            <w:tcW w:w="1247" w:type="dxa"/>
            <w:shd w:val="clear" w:color="auto" w:fill="FFFFFF" w:themeFill="background1"/>
            <w:vAlign w:val="bottom"/>
          </w:tcPr>
          <w:p w:rsidR="009D6D11" w:rsidRPr="000F0E0B" w:rsidRDefault="000F0E0B">
            <w:pPr>
              <w:spacing w:before="40" w:after="20" w:line="216" w:lineRule="auto"/>
              <w:jc w:val="right"/>
              <w:rPr>
                <w:rFonts w:eastAsia="Times New Roman"/>
                <w:sz w:val="30"/>
                <w:szCs w:val="30"/>
              </w:rPr>
            </w:pPr>
            <w:r w:rsidRPr="000F0E0B">
              <w:rPr>
                <w:rFonts w:eastAsia="Times New Roman"/>
                <w:sz w:val="30"/>
                <w:szCs w:val="30"/>
              </w:rPr>
              <w:t>4</w:t>
            </w:r>
            <w:r w:rsidR="00721DB8" w:rsidRPr="000F0E0B">
              <w:rPr>
                <w:rFonts w:eastAsia="Times New Roman"/>
                <w:sz w:val="30"/>
                <w:szCs w:val="30"/>
              </w:rPr>
              <w:t>,</w:t>
            </w:r>
            <w:r w:rsidRPr="000F0E0B">
              <w:rPr>
                <w:rFonts w:eastAsia="Times New Roman"/>
                <w:sz w:val="30"/>
                <w:szCs w:val="30"/>
              </w:rPr>
              <w:t>832</w:t>
            </w:r>
          </w:p>
        </w:tc>
        <w:tc>
          <w:tcPr>
            <w:tcW w:w="1247" w:type="dxa"/>
            <w:shd w:val="clear" w:color="auto" w:fill="auto"/>
            <w:vAlign w:val="bottom"/>
          </w:tcPr>
          <w:p w:rsidR="009D6D11" w:rsidRDefault="00721DB8">
            <w:pPr>
              <w:spacing w:before="40" w:after="20" w:line="216" w:lineRule="auto"/>
              <w:jc w:val="right"/>
              <w:rPr>
                <w:rFonts w:eastAsia="Times New Roman"/>
                <w:sz w:val="30"/>
                <w:szCs w:val="30"/>
              </w:rPr>
            </w:pPr>
            <w:r>
              <w:rPr>
                <w:rFonts w:eastAsia="Times New Roman"/>
                <w:sz w:val="30"/>
                <w:szCs w:val="30"/>
              </w:rPr>
              <w:t>4,703</w:t>
            </w:r>
          </w:p>
        </w:tc>
      </w:tr>
      <w:tr w:rsidR="009D6D11">
        <w:trPr>
          <w:trHeight w:val="20"/>
        </w:trPr>
        <w:tc>
          <w:tcPr>
            <w:tcW w:w="3855" w:type="dxa"/>
            <w:shd w:val="clear" w:color="auto" w:fill="auto"/>
            <w:vAlign w:val="center"/>
          </w:tcPr>
          <w:p w:rsidR="009D6D11" w:rsidRDefault="00721DB8">
            <w:pPr>
              <w:tabs>
                <w:tab w:val="left" w:pos="360"/>
              </w:tabs>
              <w:spacing w:before="20" w:after="20" w:line="216" w:lineRule="auto"/>
              <w:ind w:left="99" w:right="-63"/>
              <w:rPr>
                <w:rFonts w:eastAsia="Times New Roman"/>
                <w:sz w:val="30"/>
                <w:szCs w:val="30"/>
                <w:cs/>
              </w:rPr>
            </w:pPr>
            <w:r>
              <w:rPr>
                <w:color w:val="000000"/>
                <w:sz w:val="30"/>
                <w:szCs w:val="30"/>
                <w:cs/>
              </w:rPr>
              <w:t>ผลประโยชน์พนักงานจ่ายในระหว่างปี</w:t>
            </w:r>
          </w:p>
        </w:tc>
        <w:tc>
          <w:tcPr>
            <w:tcW w:w="1247" w:type="dxa"/>
            <w:shd w:val="clear" w:color="auto" w:fill="FFFFFF" w:themeFill="background1"/>
            <w:vAlign w:val="bottom"/>
          </w:tcPr>
          <w:p w:rsidR="009D6D11" w:rsidRPr="000F0E0B" w:rsidRDefault="00721DB8">
            <w:pPr>
              <w:pBdr>
                <w:bottom w:val="single" w:sz="4" w:space="1" w:color="auto"/>
              </w:pBdr>
              <w:tabs>
                <w:tab w:val="decimal" w:pos="812"/>
              </w:tabs>
              <w:spacing w:before="40" w:after="20" w:line="216" w:lineRule="auto"/>
              <w:rPr>
                <w:sz w:val="30"/>
                <w:szCs w:val="30"/>
              </w:rPr>
            </w:pPr>
            <w:r w:rsidRPr="000F0E0B">
              <w:rPr>
                <w:sz w:val="30"/>
                <w:szCs w:val="30"/>
              </w:rPr>
              <w:t>-</w:t>
            </w:r>
          </w:p>
        </w:tc>
        <w:tc>
          <w:tcPr>
            <w:tcW w:w="1247" w:type="dxa"/>
            <w:shd w:val="clear" w:color="auto" w:fill="auto"/>
            <w:vAlign w:val="bottom"/>
          </w:tcPr>
          <w:p w:rsidR="009D6D11" w:rsidRDefault="00721DB8">
            <w:pPr>
              <w:pBdr>
                <w:bottom w:val="single" w:sz="4" w:space="1" w:color="auto"/>
              </w:pBdr>
              <w:tabs>
                <w:tab w:val="decimal" w:pos="838"/>
              </w:tabs>
              <w:spacing w:before="40" w:after="20" w:line="216" w:lineRule="auto"/>
              <w:rPr>
                <w:sz w:val="30"/>
                <w:szCs w:val="30"/>
              </w:rPr>
            </w:pPr>
            <w:r>
              <w:rPr>
                <w:sz w:val="30"/>
                <w:szCs w:val="30"/>
              </w:rPr>
              <w:t>-</w:t>
            </w:r>
          </w:p>
        </w:tc>
        <w:tc>
          <w:tcPr>
            <w:tcW w:w="1247" w:type="dxa"/>
            <w:shd w:val="clear" w:color="auto" w:fill="FFFFFF" w:themeFill="background1"/>
            <w:vAlign w:val="bottom"/>
          </w:tcPr>
          <w:p w:rsidR="009D6D11" w:rsidRPr="000F0E0B" w:rsidRDefault="00721DB8">
            <w:pPr>
              <w:pBdr>
                <w:bottom w:val="single" w:sz="4" w:space="1" w:color="auto"/>
              </w:pBdr>
              <w:tabs>
                <w:tab w:val="decimal" w:pos="859"/>
              </w:tabs>
              <w:spacing w:before="40" w:after="20" w:line="216" w:lineRule="auto"/>
              <w:rPr>
                <w:sz w:val="30"/>
                <w:szCs w:val="30"/>
              </w:rPr>
            </w:pPr>
            <w:r w:rsidRPr="000F0E0B">
              <w:rPr>
                <w:sz w:val="30"/>
                <w:szCs w:val="30"/>
              </w:rPr>
              <w:t>-</w:t>
            </w:r>
          </w:p>
        </w:tc>
        <w:tc>
          <w:tcPr>
            <w:tcW w:w="1247" w:type="dxa"/>
            <w:shd w:val="clear" w:color="auto" w:fill="auto"/>
            <w:vAlign w:val="bottom"/>
          </w:tcPr>
          <w:p w:rsidR="009D6D11" w:rsidRDefault="00721DB8">
            <w:pPr>
              <w:pBdr>
                <w:bottom w:val="single" w:sz="4" w:space="1" w:color="auto"/>
              </w:pBdr>
              <w:tabs>
                <w:tab w:val="decimal" w:pos="838"/>
              </w:tabs>
              <w:spacing w:before="40" w:after="20" w:line="216" w:lineRule="auto"/>
              <w:rPr>
                <w:sz w:val="30"/>
                <w:szCs w:val="30"/>
              </w:rPr>
            </w:pPr>
            <w:r>
              <w:rPr>
                <w:sz w:val="30"/>
                <w:szCs w:val="30"/>
              </w:rPr>
              <w:t>-</w:t>
            </w:r>
          </w:p>
        </w:tc>
      </w:tr>
      <w:tr w:rsidR="009D6D11">
        <w:trPr>
          <w:trHeight w:val="20"/>
        </w:trPr>
        <w:tc>
          <w:tcPr>
            <w:tcW w:w="3855" w:type="dxa"/>
            <w:shd w:val="clear" w:color="auto" w:fill="auto"/>
            <w:vAlign w:val="bottom"/>
          </w:tcPr>
          <w:p w:rsidR="009D6D11" w:rsidRDefault="00721DB8">
            <w:pPr>
              <w:tabs>
                <w:tab w:val="left" w:pos="360"/>
              </w:tabs>
              <w:spacing w:before="40" w:after="20" w:line="216" w:lineRule="auto"/>
              <w:ind w:left="99" w:right="-63"/>
              <w:rPr>
                <w:rFonts w:eastAsia="Times New Roman"/>
                <w:sz w:val="30"/>
                <w:szCs w:val="30"/>
                <w:cs/>
              </w:rPr>
            </w:pPr>
            <w:r>
              <w:rPr>
                <w:color w:val="000000"/>
                <w:sz w:val="30"/>
                <w:szCs w:val="30"/>
                <w:cs/>
              </w:rPr>
              <w:t>ประมาณการหนี้สินผลประโยชน์ของ</w:t>
            </w:r>
          </w:p>
        </w:tc>
        <w:tc>
          <w:tcPr>
            <w:tcW w:w="1247" w:type="dxa"/>
            <w:shd w:val="clear" w:color="auto" w:fill="FFFFFF" w:themeFill="background1"/>
            <w:vAlign w:val="bottom"/>
          </w:tcPr>
          <w:p w:rsidR="009D6D11" w:rsidRPr="000F0E0B" w:rsidRDefault="009D6D11">
            <w:pPr>
              <w:spacing w:before="40" w:after="20" w:line="216" w:lineRule="auto"/>
              <w:jc w:val="right"/>
              <w:rPr>
                <w:sz w:val="30"/>
                <w:szCs w:val="30"/>
              </w:rPr>
            </w:pPr>
          </w:p>
        </w:tc>
        <w:tc>
          <w:tcPr>
            <w:tcW w:w="1247" w:type="dxa"/>
            <w:shd w:val="clear" w:color="auto" w:fill="auto"/>
            <w:vAlign w:val="bottom"/>
          </w:tcPr>
          <w:p w:rsidR="009D6D11" w:rsidRDefault="009D6D11">
            <w:pPr>
              <w:spacing w:before="40" w:after="20" w:line="216" w:lineRule="auto"/>
              <w:jc w:val="right"/>
              <w:rPr>
                <w:sz w:val="30"/>
                <w:szCs w:val="30"/>
              </w:rPr>
            </w:pPr>
          </w:p>
        </w:tc>
        <w:tc>
          <w:tcPr>
            <w:tcW w:w="1247" w:type="dxa"/>
            <w:shd w:val="clear" w:color="auto" w:fill="FFFFFF" w:themeFill="background1"/>
            <w:vAlign w:val="bottom"/>
          </w:tcPr>
          <w:p w:rsidR="009D6D11" w:rsidRPr="000F0E0B" w:rsidRDefault="009D6D11">
            <w:pPr>
              <w:spacing w:before="40" w:after="20" w:line="216" w:lineRule="auto"/>
              <w:jc w:val="right"/>
              <w:rPr>
                <w:rFonts w:eastAsia="Times New Roman"/>
                <w:sz w:val="30"/>
                <w:szCs w:val="30"/>
              </w:rPr>
            </w:pPr>
          </w:p>
        </w:tc>
        <w:tc>
          <w:tcPr>
            <w:tcW w:w="1247" w:type="dxa"/>
            <w:shd w:val="clear" w:color="auto" w:fill="auto"/>
            <w:vAlign w:val="bottom"/>
          </w:tcPr>
          <w:p w:rsidR="009D6D11" w:rsidRDefault="009D6D11">
            <w:pPr>
              <w:spacing w:before="40" w:after="20" w:line="216" w:lineRule="auto"/>
              <w:jc w:val="right"/>
              <w:rPr>
                <w:rFonts w:eastAsia="Times New Roman"/>
                <w:sz w:val="30"/>
                <w:szCs w:val="30"/>
                <w:highlight w:val="yellow"/>
              </w:rPr>
            </w:pPr>
          </w:p>
        </w:tc>
      </w:tr>
      <w:tr w:rsidR="009D6D11">
        <w:trPr>
          <w:trHeight w:val="20"/>
        </w:trPr>
        <w:tc>
          <w:tcPr>
            <w:tcW w:w="3855" w:type="dxa"/>
            <w:shd w:val="clear" w:color="auto" w:fill="auto"/>
            <w:vAlign w:val="bottom"/>
          </w:tcPr>
          <w:p w:rsidR="009D6D11" w:rsidRDefault="00721DB8">
            <w:pPr>
              <w:tabs>
                <w:tab w:val="left" w:pos="360"/>
              </w:tabs>
              <w:spacing w:before="40" w:after="20" w:line="216" w:lineRule="auto"/>
              <w:ind w:left="99" w:right="-63" w:firstLine="284"/>
              <w:rPr>
                <w:color w:val="000000"/>
                <w:sz w:val="30"/>
                <w:szCs w:val="30"/>
                <w:cs/>
              </w:rPr>
            </w:pPr>
            <w:r>
              <w:rPr>
                <w:sz w:val="30"/>
                <w:szCs w:val="30"/>
                <w:cs/>
              </w:rPr>
              <w:t xml:space="preserve">- </w:t>
            </w:r>
            <w:r>
              <w:rPr>
                <w:color w:val="000000"/>
                <w:sz w:val="30"/>
                <w:szCs w:val="30"/>
                <w:cs/>
              </w:rPr>
              <w:t>พนักงานปลาย</w:t>
            </w:r>
            <w:r>
              <w:rPr>
                <w:rFonts w:hint="cs"/>
                <w:color w:val="000000"/>
                <w:sz w:val="30"/>
                <w:szCs w:val="30"/>
                <w:cs/>
              </w:rPr>
              <w:t>งวด</w:t>
            </w:r>
            <w:r w:rsidR="0019496D">
              <w:rPr>
                <w:color w:val="000000"/>
                <w:sz w:val="30"/>
                <w:szCs w:val="30"/>
              </w:rPr>
              <w:t xml:space="preserve"> </w:t>
            </w:r>
            <w:r>
              <w:rPr>
                <w:rFonts w:eastAsia="Times New Roman"/>
                <w:sz w:val="30"/>
                <w:szCs w:val="30"/>
                <w:cs/>
                <w:lang w:val="en-GB"/>
              </w:rPr>
              <w:t>-</w:t>
            </w:r>
            <w:r w:rsidR="0019496D">
              <w:rPr>
                <w:rFonts w:eastAsia="Times New Roman"/>
                <w:sz w:val="30"/>
                <w:szCs w:val="30"/>
                <w:lang w:val="en-GB"/>
              </w:rPr>
              <w:t xml:space="preserve"> </w:t>
            </w:r>
            <w:r>
              <w:rPr>
                <w:rFonts w:eastAsia="Times New Roman"/>
                <w:sz w:val="30"/>
                <w:szCs w:val="30"/>
              </w:rPr>
              <w:t>30</w:t>
            </w:r>
            <w:r>
              <w:rPr>
                <w:rFonts w:eastAsia="Times New Roman" w:hint="cs"/>
                <w:sz w:val="30"/>
                <w:szCs w:val="30"/>
                <w:cs/>
              </w:rPr>
              <w:t xml:space="preserve"> กันยายน</w:t>
            </w:r>
          </w:p>
        </w:tc>
        <w:tc>
          <w:tcPr>
            <w:tcW w:w="1247" w:type="dxa"/>
            <w:shd w:val="clear" w:color="auto" w:fill="FFFFFF" w:themeFill="background1"/>
            <w:vAlign w:val="bottom"/>
          </w:tcPr>
          <w:p w:rsidR="009D6D11" w:rsidRPr="000F0E0B" w:rsidRDefault="00721DB8">
            <w:pPr>
              <w:pBdr>
                <w:bottom w:val="double" w:sz="4" w:space="1" w:color="auto"/>
              </w:pBdr>
              <w:spacing w:before="40" w:after="20" w:line="216" w:lineRule="auto"/>
              <w:jc w:val="right"/>
              <w:rPr>
                <w:sz w:val="30"/>
                <w:szCs w:val="30"/>
              </w:rPr>
            </w:pPr>
            <w:r w:rsidRPr="000F0E0B">
              <w:rPr>
                <w:sz w:val="30"/>
                <w:szCs w:val="30"/>
              </w:rPr>
              <w:t>6</w:t>
            </w:r>
            <w:r w:rsidR="000F0E0B" w:rsidRPr="000F0E0B">
              <w:rPr>
                <w:sz w:val="30"/>
                <w:szCs w:val="30"/>
              </w:rPr>
              <w:t>6</w:t>
            </w:r>
            <w:r w:rsidRPr="000F0E0B">
              <w:rPr>
                <w:sz w:val="30"/>
                <w:szCs w:val="30"/>
              </w:rPr>
              <w:t>,</w:t>
            </w:r>
            <w:r w:rsidR="000F0E0B" w:rsidRPr="000F0E0B">
              <w:rPr>
                <w:sz w:val="30"/>
                <w:szCs w:val="30"/>
              </w:rPr>
              <w:t>912</w:t>
            </w:r>
          </w:p>
        </w:tc>
        <w:tc>
          <w:tcPr>
            <w:tcW w:w="1247" w:type="dxa"/>
            <w:shd w:val="clear" w:color="auto" w:fill="auto"/>
            <w:vAlign w:val="bottom"/>
          </w:tcPr>
          <w:p w:rsidR="009D6D11" w:rsidRDefault="00721DB8">
            <w:pPr>
              <w:pBdr>
                <w:bottom w:val="double" w:sz="4" w:space="1" w:color="auto"/>
              </w:pBdr>
              <w:spacing w:before="40" w:after="20" w:line="216" w:lineRule="auto"/>
              <w:jc w:val="right"/>
              <w:rPr>
                <w:sz w:val="30"/>
                <w:szCs w:val="30"/>
              </w:rPr>
            </w:pPr>
            <w:r>
              <w:rPr>
                <w:sz w:val="30"/>
                <w:szCs w:val="30"/>
              </w:rPr>
              <w:t>67,602</w:t>
            </w:r>
          </w:p>
        </w:tc>
        <w:tc>
          <w:tcPr>
            <w:tcW w:w="1247" w:type="dxa"/>
            <w:shd w:val="clear" w:color="auto" w:fill="FFFFFF" w:themeFill="background1"/>
            <w:vAlign w:val="bottom"/>
          </w:tcPr>
          <w:p w:rsidR="009D6D11" w:rsidRPr="000F0E0B" w:rsidRDefault="00721DB8">
            <w:pPr>
              <w:pBdr>
                <w:bottom w:val="double" w:sz="4" w:space="1" w:color="auto"/>
              </w:pBdr>
              <w:tabs>
                <w:tab w:val="left" w:pos="1022"/>
              </w:tabs>
              <w:spacing w:before="40" w:after="20" w:line="216" w:lineRule="auto"/>
              <w:jc w:val="right"/>
              <w:rPr>
                <w:rFonts w:eastAsia="Times New Roman"/>
                <w:sz w:val="30"/>
                <w:szCs w:val="30"/>
              </w:rPr>
            </w:pPr>
            <w:r w:rsidRPr="000F0E0B">
              <w:rPr>
                <w:rFonts w:eastAsia="Times New Roman"/>
                <w:sz w:val="30"/>
                <w:szCs w:val="30"/>
              </w:rPr>
              <w:t>6</w:t>
            </w:r>
            <w:r w:rsidR="000F0E0B" w:rsidRPr="000F0E0B">
              <w:rPr>
                <w:rFonts w:eastAsia="Times New Roman"/>
                <w:sz w:val="30"/>
                <w:szCs w:val="30"/>
              </w:rPr>
              <w:t>5</w:t>
            </w:r>
            <w:r w:rsidRPr="000F0E0B">
              <w:rPr>
                <w:rFonts w:eastAsia="Times New Roman"/>
                <w:sz w:val="30"/>
                <w:szCs w:val="30"/>
              </w:rPr>
              <w:t>,</w:t>
            </w:r>
            <w:r w:rsidR="000F0E0B" w:rsidRPr="000F0E0B">
              <w:rPr>
                <w:rFonts w:eastAsia="Times New Roman"/>
                <w:sz w:val="30"/>
                <w:szCs w:val="30"/>
              </w:rPr>
              <w:t>031</w:t>
            </w:r>
          </w:p>
        </w:tc>
        <w:tc>
          <w:tcPr>
            <w:tcW w:w="1247" w:type="dxa"/>
            <w:shd w:val="clear" w:color="auto" w:fill="auto"/>
            <w:vAlign w:val="bottom"/>
          </w:tcPr>
          <w:p w:rsidR="009D6D11" w:rsidRDefault="00721DB8">
            <w:pPr>
              <w:pBdr>
                <w:bottom w:val="double" w:sz="4" w:space="1" w:color="auto"/>
              </w:pBdr>
              <w:tabs>
                <w:tab w:val="left" w:pos="1022"/>
              </w:tabs>
              <w:spacing w:before="40" w:after="20" w:line="216" w:lineRule="auto"/>
              <w:jc w:val="right"/>
              <w:rPr>
                <w:rFonts w:eastAsia="Times New Roman"/>
                <w:sz w:val="30"/>
                <w:szCs w:val="30"/>
              </w:rPr>
            </w:pPr>
            <w:r>
              <w:rPr>
                <w:rFonts w:eastAsia="Times New Roman"/>
                <w:sz w:val="30"/>
                <w:szCs w:val="30"/>
              </w:rPr>
              <w:t>65,627</w:t>
            </w:r>
          </w:p>
        </w:tc>
      </w:tr>
    </w:tbl>
    <w:p w:rsidR="009D6D11" w:rsidRDefault="009D6D11">
      <w:pPr>
        <w:widowControl w:val="0"/>
        <w:adjustRightInd w:val="0"/>
        <w:spacing w:before="120" w:line="216" w:lineRule="auto"/>
        <w:jc w:val="thaiDistribute"/>
        <w:textAlignment w:val="baseline"/>
        <w:rPr>
          <w:sz w:val="30"/>
          <w:szCs w:val="30"/>
          <w:cs/>
        </w:rPr>
      </w:pPr>
    </w:p>
    <w:p w:rsidR="009D6D11" w:rsidRDefault="00721DB8">
      <w:pPr>
        <w:widowControl w:val="0"/>
        <w:adjustRightInd w:val="0"/>
        <w:spacing w:before="120" w:line="216" w:lineRule="auto"/>
        <w:ind w:left="567"/>
        <w:jc w:val="thaiDistribute"/>
        <w:textAlignment w:val="baseline"/>
        <w:rPr>
          <w:sz w:val="30"/>
          <w:szCs w:val="30"/>
        </w:rPr>
      </w:pPr>
      <w:r>
        <w:rPr>
          <w:sz w:val="30"/>
          <w:szCs w:val="30"/>
          <w:cs/>
        </w:rPr>
        <w:br w:type="page"/>
      </w:r>
      <w:r>
        <w:rPr>
          <w:sz w:val="30"/>
          <w:szCs w:val="30"/>
          <w:cs/>
        </w:rPr>
        <w:lastRenderedPageBreak/>
        <w:t>ค่าใช้จ่ายที่รับรู้ในกำไรหรือขาดทุนสำหรับ</w:t>
      </w:r>
      <w:r>
        <w:rPr>
          <w:rFonts w:hint="cs"/>
          <w:sz w:val="30"/>
          <w:szCs w:val="30"/>
          <w:cs/>
        </w:rPr>
        <w:t>งวดเก้าเดือน</w:t>
      </w:r>
      <w:r>
        <w:rPr>
          <w:sz w:val="30"/>
          <w:szCs w:val="30"/>
          <w:cs/>
        </w:rPr>
        <w:t>สิ้นสุดวันที่</w:t>
      </w:r>
      <w:r>
        <w:rPr>
          <w:rFonts w:hint="cs"/>
          <w:sz w:val="30"/>
          <w:szCs w:val="30"/>
        </w:rPr>
        <w:t>3</w:t>
      </w:r>
      <w:r>
        <w:rPr>
          <w:sz w:val="30"/>
          <w:szCs w:val="30"/>
        </w:rPr>
        <w:t>0</w:t>
      </w:r>
      <w:r>
        <w:rPr>
          <w:rFonts w:hint="cs"/>
          <w:sz w:val="30"/>
          <w:szCs w:val="30"/>
          <w:cs/>
        </w:rPr>
        <w:t xml:space="preserve"> กันยายน </w:t>
      </w:r>
      <w:r>
        <w:rPr>
          <w:rFonts w:hint="cs"/>
          <w:sz w:val="30"/>
          <w:szCs w:val="30"/>
        </w:rPr>
        <w:t>256</w:t>
      </w:r>
      <w:r w:rsidR="00890484">
        <w:rPr>
          <w:sz w:val="30"/>
          <w:szCs w:val="30"/>
        </w:rPr>
        <w:t>3</w:t>
      </w:r>
      <w:r w:rsidR="00890484">
        <w:rPr>
          <w:rFonts w:hint="cs"/>
          <w:sz w:val="30"/>
          <w:szCs w:val="30"/>
          <w:cs/>
        </w:rPr>
        <w:t xml:space="preserve"> </w:t>
      </w:r>
      <w:r>
        <w:rPr>
          <w:sz w:val="30"/>
          <w:szCs w:val="30"/>
          <w:cs/>
        </w:rPr>
        <w:t xml:space="preserve">และ </w:t>
      </w:r>
      <w:r>
        <w:rPr>
          <w:sz w:val="30"/>
          <w:szCs w:val="30"/>
        </w:rPr>
        <w:t>2562</w:t>
      </w:r>
      <w:r>
        <w:rPr>
          <w:sz w:val="30"/>
          <w:szCs w:val="30"/>
          <w:cs/>
        </w:rPr>
        <w:t>ประกอบด้วย</w:t>
      </w:r>
      <w:r w:rsidR="00F46B90">
        <w:rPr>
          <w:rFonts w:hint="cs"/>
          <w:sz w:val="30"/>
          <w:szCs w:val="30"/>
          <w:cs/>
        </w:rPr>
        <w:t xml:space="preserve"> </w:t>
      </w:r>
      <w:r>
        <w:rPr>
          <w:sz w:val="30"/>
          <w:szCs w:val="30"/>
          <w:cs/>
        </w:rPr>
        <w:t>:-</w:t>
      </w:r>
    </w:p>
    <w:tbl>
      <w:tblPr>
        <w:tblW w:w="8773" w:type="dxa"/>
        <w:tblInd w:w="468" w:type="dxa"/>
        <w:tblLayout w:type="fixed"/>
        <w:tblLook w:val="0000"/>
      </w:tblPr>
      <w:tblGrid>
        <w:gridCol w:w="3785"/>
        <w:gridCol w:w="1247"/>
        <w:gridCol w:w="1247"/>
        <w:gridCol w:w="1247"/>
        <w:gridCol w:w="1247"/>
      </w:tblGrid>
      <w:tr w:rsidR="009D6D11">
        <w:trPr>
          <w:trHeight w:val="403"/>
        </w:trPr>
        <w:tc>
          <w:tcPr>
            <w:tcW w:w="3785" w:type="dxa"/>
            <w:vAlign w:val="center"/>
          </w:tcPr>
          <w:p w:rsidR="009D6D11" w:rsidRDefault="009D6D11">
            <w:pPr>
              <w:spacing w:before="20" w:after="20" w:line="216" w:lineRule="auto"/>
              <w:ind w:right="133" w:firstLine="32"/>
              <w:rPr>
                <w:cs/>
              </w:rPr>
            </w:pPr>
          </w:p>
        </w:tc>
        <w:tc>
          <w:tcPr>
            <w:tcW w:w="2494" w:type="dxa"/>
            <w:gridSpan w:val="2"/>
            <w:vAlign w:val="bottom"/>
          </w:tcPr>
          <w:p w:rsidR="009D6D11" w:rsidRDefault="00721DB8">
            <w:pPr>
              <w:pBdr>
                <w:bottom w:val="single" w:sz="4" w:space="1" w:color="auto"/>
              </w:pBdr>
              <w:spacing w:before="20" w:after="20" w:line="216" w:lineRule="auto"/>
              <w:ind w:left="34" w:right="-108"/>
              <w:jc w:val="center"/>
              <w:rPr>
                <w:cs/>
              </w:rPr>
            </w:pPr>
            <w:r>
              <w:rPr>
                <w:cs/>
              </w:rPr>
              <w:t>งบการเงินรวม</w:t>
            </w:r>
          </w:p>
        </w:tc>
        <w:tc>
          <w:tcPr>
            <w:tcW w:w="2494" w:type="dxa"/>
            <w:gridSpan w:val="2"/>
            <w:vAlign w:val="bottom"/>
          </w:tcPr>
          <w:p w:rsidR="009D6D11" w:rsidRDefault="00721DB8">
            <w:pPr>
              <w:pBdr>
                <w:bottom w:val="single" w:sz="4" w:space="1" w:color="auto"/>
              </w:pBdr>
              <w:spacing w:before="20" w:after="20" w:line="216" w:lineRule="auto"/>
              <w:ind w:right="-81"/>
              <w:jc w:val="center"/>
              <w:rPr>
                <w:cs/>
              </w:rPr>
            </w:pPr>
            <w:r>
              <w:rPr>
                <w:cs/>
              </w:rPr>
              <w:t>งบการเงินเฉพาะกิจการ</w:t>
            </w:r>
          </w:p>
        </w:tc>
      </w:tr>
      <w:tr w:rsidR="009D6D11">
        <w:trPr>
          <w:trHeight w:val="403"/>
        </w:trPr>
        <w:tc>
          <w:tcPr>
            <w:tcW w:w="3785" w:type="dxa"/>
            <w:vAlign w:val="center"/>
          </w:tcPr>
          <w:p w:rsidR="009D6D11" w:rsidRDefault="009D6D11">
            <w:pPr>
              <w:spacing w:before="20" w:after="20" w:line="216" w:lineRule="auto"/>
              <w:ind w:right="133" w:firstLine="32"/>
              <w:rPr>
                <w:cs/>
              </w:rPr>
            </w:pPr>
          </w:p>
        </w:tc>
        <w:tc>
          <w:tcPr>
            <w:tcW w:w="1247" w:type="dxa"/>
            <w:vAlign w:val="bottom"/>
          </w:tcPr>
          <w:p w:rsidR="009D6D11" w:rsidRDefault="00721DB8">
            <w:pPr>
              <w:pBdr>
                <w:bottom w:val="single" w:sz="4" w:space="1" w:color="auto"/>
              </w:pBdr>
              <w:spacing w:before="20" w:after="20" w:line="216" w:lineRule="auto"/>
              <w:jc w:val="right"/>
              <w:rPr>
                <w:highlight w:val="yellow"/>
              </w:rPr>
            </w:pPr>
            <w:r>
              <w:t>2563</w:t>
            </w:r>
          </w:p>
        </w:tc>
        <w:tc>
          <w:tcPr>
            <w:tcW w:w="1247" w:type="dxa"/>
            <w:vAlign w:val="bottom"/>
          </w:tcPr>
          <w:p w:rsidR="009D6D11" w:rsidRDefault="00721DB8">
            <w:pPr>
              <w:pBdr>
                <w:bottom w:val="single" w:sz="4" w:space="1" w:color="auto"/>
              </w:pBdr>
              <w:spacing w:before="20" w:after="20" w:line="216" w:lineRule="auto"/>
              <w:jc w:val="right"/>
            </w:pPr>
            <w:r>
              <w:t>2562</w:t>
            </w:r>
          </w:p>
        </w:tc>
        <w:tc>
          <w:tcPr>
            <w:tcW w:w="1247" w:type="dxa"/>
            <w:vAlign w:val="bottom"/>
          </w:tcPr>
          <w:p w:rsidR="009D6D11" w:rsidRDefault="00721DB8">
            <w:pPr>
              <w:pBdr>
                <w:bottom w:val="single" w:sz="4" w:space="1" w:color="auto"/>
              </w:pBdr>
              <w:spacing w:before="20" w:after="20" w:line="216" w:lineRule="auto"/>
              <w:jc w:val="right"/>
              <w:rPr>
                <w:highlight w:val="yellow"/>
              </w:rPr>
            </w:pPr>
            <w:r>
              <w:t>2563</w:t>
            </w:r>
          </w:p>
        </w:tc>
        <w:tc>
          <w:tcPr>
            <w:tcW w:w="1247" w:type="dxa"/>
            <w:vAlign w:val="bottom"/>
          </w:tcPr>
          <w:p w:rsidR="009D6D11" w:rsidRDefault="00721DB8">
            <w:pPr>
              <w:pBdr>
                <w:bottom w:val="single" w:sz="4" w:space="1" w:color="auto"/>
              </w:pBdr>
              <w:spacing w:before="20" w:after="20" w:line="216" w:lineRule="auto"/>
              <w:jc w:val="right"/>
            </w:pPr>
            <w:r>
              <w:t>2562</w:t>
            </w:r>
          </w:p>
        </w:tc>
      </w:tr>
      <w:tr w:rsidR="009D6D11">
        <w:trPr>
          <w:trHeight w:val="403"/>
        </w:trPr>
        <w:tc>
          <w:tcPr>
            <w:tcW w:w="3785" w:type="dxa"/>
            <w:vAlign w:val="center"/>
          </w:tcPr>
          <w:p w:rsidR="009D6D11" w:rsidRDefault="00721DB8">
            <w:pPr>
              <w:tabs>
                <w:tab w:val="left" w:pos="360"/>
              </w:tabs>
              <w:spacing w:before="20" w:after="20" w:line="216" w:lineRule="auto"/>
              <w:ind w:right="-63"/>
              <w:rPr>
                <w:color w:val="000000"/>
                <w:cs/>
              </w:rPr>
            </w:pPr>
            <w:r>
              <w:rPr>
                <w:cs/>
              </w:rPr>
              <w:t>ต้นทุนบริการปัจจุบัน</w:t>
            </w:r>
          </w:p>
        </w:tc>
        <w:tc>
          <w:tcPr>
            <w:tcW w:w="1247" w:type="dxa"/>
            <w:shd w:val="clear" w:color="auto" w:fill="FFFFFF" w:themeFill="background1"/>
            <w:vAlign w:val="bottom"/>
          </w:tcPr>
          <w:p w:rsidR="009D6D11" w:rsidRPr="00EC7CDB" w:rsidRDefault="00EC7CDB">
            <w:pPr>
              <w:spacing w:before="20" w:after="20" w:line="216" w:lineRule="auto"/>
              <w:jc w:val="right"/>
              <w:rPr>
                <w:rFonts w:eastAsia="Times New Roman"/>
              </w:rPr>
            </w:pPr>
            <w:r w:rsidRPr="00EC7CDB">
              <w:rPr>
                <w:rFonts w:eastAsia="Times New Roman"/>
              </w:rPr>
              <w:t>4</w:t>
            </w:r>
            <w:r w:rsidR="00721DB8" w:rsidRPr="00EC7CDB">
              <w:rPr>
                <w:rFonts w:eastAsia="Times New Roman"/>
              </w:rPr>
              <w:t>,</w:t>
            </w:r>
            <w:r w:rsidR="0019496D">
              <w:rPr>
                <w:rFonts w:eastAsia="Times New Roman"/>
              </w:rPr>
              <w:t>391</w:t>
            </w:r>
          </w:p>
        </w:tc>
        <w:tc>
          <w:tcPr>
            <w:tcW w:w="1247" w:type="dxa"/>
            <w:shd w:val="clear" w:color="auto" w:fill="auto"/>
            <w:vAlign w:val="bottom"/>
          </w:tcPr>
          <w:p w:rsidR="009D6D11" w:rsidRDefault="00721DB8">
            <w:pPr>
              <w:spacing w:line="216" w:lineRule="auto"/>
              <w:jc w:val="right"/>
              <w:rPr>
                <w:rFonts w:eastAsia="Times New Roman"/>
              </w:rPr>
            </w:pPr>
            <w:r>
              <w:rPr>
                <w:rFonts w:eastAsia="Times New Roman"/>
              </w:rPr>
              <w:t>4,304</w:t>
            </w:r>
          </w:p>
        </w:tc>
        <w:tc>
          <w:tcPr>
            <w:tcW w:w="1247" w:type="dxa"/>
            <w:shd w:val="clear" w:color="auto" w:fill="FFFFFF" w:themeFill="background1"/>
            <w:vAlign w:val="bottom"/>
          </w:tcPr>
          <w:p w:rsidR="009D6D11" w:rsidRPr="00EC7CDB" w:rsidRDefault="00EC7CDB">
            <w:pPr>
              <w:spacing w:before="20" w:after="20" w:line="216" w:lineRule="auto"/>
              <w:jc w:val="right"/>
              <w:rPr>
                <w:rFonts w:eastAsia="Times New Roman"/>
              </w:rPr>
            </w:pPr>
            <w:r w:rsidRPr="00EC7CDB">
              <w:rPr>
                <w:rFonts w:eastAsia="Times New Roman"/>
              </w:rPr>
              <w:t>4</w:t>
            </w:r>
            <w:r w:rsidR="00721DB8" w:rsidRPr="00EC7CDB">
              <w:rPr>
                <w:rFonts w:eastAsia="Times New Roman"/>
              </w:rPr>
              <w:t>,</w:t>
            </w:r>
            <w:r w:rsidRPr="00EC7CDB">
              <w:rPr>
                <w:rFonts w:eastAsia="Times New Roman"/>
              </w:rPr>
              <w:t>3</w:t>
            </w:r>
            <w:r w:rsidR="0019496D">
              <w:rPr>
                <w:rFonts w:eastAsia="Times New Roman"/>
              </w:rPr>
              <w:t>22</w:t>
            </w:r>
          </w:p>
        </w:tc>
        <w:tc>
          <w:tcPr>
            <w:tcW w:w="1247" w:type="dxa"/>
            <w:vAlign w:val="bottom"/>
          </w:tcPr>
          <w:p w:rsidR="009D6D11" w:rsidRDefault="00721DB8">
            <w:pPr>
              <w:spacing w:line="216" w:lineRule="auto"/>
              <w:jc w:val="right"/>
              <w:rPr>
                <w:rFonts w:eastAsia="Times New Roman"/>
              </w:rPr>
            </w:pPr>
            <w:r>
              <w:rPr>
                <w:rFonts w:eastAsia="Times New Roman"/>
              </w:rPr>
              <w:t>4,010</w:t>
            </w:r>
          </w:p>
        </w:tc>
      </w:tr>
      <w:tr w:rsidR="009D6D11">
        <w:trPr>
          <w:trHeight w:val="403"/>
        </w:trPr>
        <w:tc>
          <w:tcPr>
            <w:tcW w:w="3785" w:type="dxa"/>
            <w:vAlign w:val="center"/>
          </w:tcPr>
          <w:p w:rsidR="009D6D11" w:rsidRDefault="00721DB8">
            <w:pPr>
              <w:tabs>
                <w:tab w:val="left" w:pos="360"/>
              </w:tabs>
              <w:spacing w:before="20" w:after="20" w:line="216" w:lineRule="auto"/>
              <w:ind w:right="-63"/>
              <w:rPr>
                <w:color w:val="000000"/>
                <w:cs/>
              </w:rPr>
            </w:pPr>
            <w:r>
              <w:rPr>
                <w:color w:val="000000"/>
                <w:cs/>
              </w:rPr>
              <w:t>ต้นทุนดอกเบี้ย</w:t>
            </w:r>
          </w:p>
        </w:tc>
        <w:tc>
          <w:tcPr>
            <w:tcW w:w="1247" w:type="dxa"/>
            <w:shd w:val="clear" w:color="auto" w:fill="FFFFFF" w:themeFill="background1"/>
            <w:vAlign w:val="bottom"/>
          </w:tcPr>
          <w:p w:rsidR="009D6D11" w:rsidRPr="00EC7CDB" w:rsidRDefault="00EC7CDB">
            <w:pPr>
              <w:pBdr>
                <w:bottom w:val="single" w:sz="4" w:space="1" w:color="auto"/>
              </w:pBdr>
              <w:spacing w:before="20" w:after="20" w:line="216" w:lineRule="auto"/>
              <w:jc w:val="right"/>
              <w:rPr>
                <w:rFonts w:eastAsia="Times New Roman"/>
              </w:rPr>
            </w:pPr>
            <w:r w:rsidRPr="00EC7CDB">
              <w:rPr>
                <w:rFonts w:eastAsia="Times New Roman"/>
              </w:rPr>
              <w:t>5</w:t>
            </w:r>
            <w:r w:rsidR="0019496D">
              <w:rPr>
                <w:rFonts w:eastAsia="Times New Roman"/>
              </w:rPr>
              <w:t>20</w:t>
            </w:r>
          </w:p>
        </w:tc>
        <w:tc>
          <w:tcPr>
            <w:tcW w:w="1247" w:type="dxa"/>
            <w:shd w:val="clear" w:color="auto" w:fill="auto"/>
            <w:vAlign w:val="bottom"/>
          </w:tcPr>
          <w:p w:rsidR="009D6D11" w:rsidRDefault="00721DB8">
            <w:pPr>
              <w:pBdr>
                <w:bottom w:val="single" w:sz="4" w:space="1" w:color="auto"/>
              </w:pBdr>
              <w:spacing w:line="216" w:lineRule="auto"/>
              <w:jc w:val="right"/>
              <w:rPr>
                <w:rFonts w:eastAsia="Times New Roman"/>
              </w:rPr>
            </w:pPr>
            <w:r>
              <w:rPr>
                <w:rFonts w:eastAsia="Times New Roman"/>
              </w:rPr>
              <w:t>716</w:t>
            </w:r>
          </w:p>
        </w:tc>
        <w:tc>
          <w:tcPr>
            <w:tcW w:w="1247" w:type="dxa"/>
            <w:shd w:val="clear" w:color="auto" w:fill="FFFFFF" w:themeFill="background1"/>
            <w:vAlign w:val="bottom"/>
          </w:tcPr>
          <w:p w:rsidR="009D6D11" w:rsidRPr="00EC7CDB" w:rsidRDefault="0019496D">
            <w:pPr>
              <w:pBdr>
                <w:bottom w:val="single" w:sz="4" w:space="1" w:color="auto"/>
              </w:pBdr>
              <w:tabs>
                <w:tab w:val="decimal" w:pos="1060"/>
              </w:tabs>
              <w:spacing w:before="20" w:after="20" w:line="216" w:lineRule="auto"/>
              <w:jc w:val="right"/>
              <w:rPr>
                <w:rFonts w:eastAsia="Times New Roman"/>
              </w:rPr>
            </w:pPr>
            <w:r>
              <w:rPr>
                <w:rFonts w:eastAsia="Times New Roman"/>
              </w:rPr>
              <w:t>510</w:t>
            </w:r>
          </w:p>
        </w:tc>
        <w:tc>
          <w:tcPr>
            <w:tcW w:w="1247" w:type="dxa"/>
            <w:vAlign w:val="bottom"/>
          </w:tcPr>
          <w:p w:rsidR="009D6D11" w:rsidRDefault="00721DB8">
            <w:pPr>
              <w:pBdr>
                <w:bottom w:val="single" w:sz="4" w:space="1" w:color="auto"/>
              </w:pBdr>
              <w:tabs>
                <w:tab w:val="decimal" w:pos="1060"/>
              </w:tabs>
              <w:spacing w:line="216" w:lineRule="auto"/>
              <w:jc w:val="right"/>
              <w:rPr>
                <w:rFonts w:eastAsia="Times New Roman"/>
              </w:rPr>
            </w:pPr>
            <w:r>
              <w:rPr>
                <w:rFonts w:eastAsia="Times New Roman"/>
              </w:rPr>
              <w:t>693</w:t>
            </w:r>
          </w:p>
        </w:tc>
      </w:tr>
      <w:tr w:rsidR="009D6D11">
        <w:trPr>
          <w:trHeight w:val="403"/>
        </w:trPr>
        <w:tc>
          <w:tcPr>
            <w:tcW w:w="3785" w:type="dxa"/>
            <w:vAlign w:val="center"/>
          </w:tcPr>
          <w:p w:rsidR="009D6D11" w:rsidRDefault="00721DB8">
            <w:pPr>
              <w:tabs>
                <w:tab w:val="left" w:pos="360"/>
              </w:tabs>
              <w:spacing w:before="20" w:after="20" w:line="216" w:lineRule="auto"/>
              <w:ind w:right="-63"/>
              <w:rPr>
                <w:color w:val="000000"/>
                <w:cs/>
              </w:rPr>
            </w:pPr>
            <w:r>
              <w:rPr>
                <w:color w:val="000000"/>
                <w:cs/>
              </w:rPr>
              <w:t>รวม</w:t>
            </w:r>
          </w:p>
        </w:tc>
        <w:tc>
          <w:tcPr>
            <w:tcW w:w="1247" w:type="dxa"/>
            <w:shd w:val="clear" w:color="auto" w:fill="FFFFFF" w:themeFill="background1"/>
            <w:vAlign w:val="center"/>
          </w:tcPr>
          <w:p w:rsidR="009D6D11" w:rsidRPr="00EC7CDB" w:rsidRDefault="007823D1" w:rsidP="0019496D">
            <w:pPr>
              <w:pBdr>
                <w:bottom w:val="double" w:sz="4" w:space="1" w:color="auto"/>
              </w:pBdr>
              <w:spacing w:before="20" w:after="20" w:line="216" w:lineRule="auto"/>
              <w:jc w:val="right"/>
              <w:rPr>
                <w:rFonts w:eastAsia="Times New Roman"/>
              </w:rPr>
            </w:pPr>
            <w:r>
              <w:rPr>
                <w:rFonts w:eastAsia="Times New Roman"/>
              </w:rPr>
              <w:fldChar w:fldCharType="begin"/>
            </w:r>
            <w:r w:rsidR="0019496D">
              <w:rPr>
                <w:rFonts w:eastAsia="Times New Roman"/>
              </w:rPr>
              <w:instrText xml:space="preserve"> =SUM(B3:B4) </w:instrText>
            </w:r>
            <w:r>
              <w:rPr>
                <w:rFonts w:eastAsia="Times New Roman"/>
              </w:rPr>
              <w:fldChar w:fldCharType="separate"/>
            </w:r>
            <w:r w:rsidR="0019496D">
              <w:rPr>
                <w:rFonts w:eastAsia="Times New Roman"/>
                <w:noProof/>
              </w:rPr>
              <w:t>4,911</w:t>
            </w:r>
            <w:r>
              <w:rPr>
                <w:rFonts w:eastAsia="Times New Roman"/>
              </w:rPr>
              <w:fldChar w:fldCharType="end"/>
            </w:r>
          </w:p>
        </w:tc>
        <w:tc>
          <w:tcPr>
            <w:tcW w:w="1247" w:type="dxa"/>
            <w:shd w:val="clear" w:color="auto" w:fill="auto"/>
            <w:vAlign w:val="center"/>
          </w:tcPr>
          <w:p w:rsidR="009D6D11" w:rsidRDefault="00721DB8">
            <w:pPr>
              <w:pBdr>
                <w:bottom w:val="double" w:sz="4" w:space="1" w:color="auto"/>
              </w:pBdr>
              <w:spacing w:line="216" w:lineRule="auto"/>
              <w:jc w:val="right"/>
              <w:rPr>
                <w:rFonts w:eastAsia="Times New Roman"/>
              </w:rPr>
            </w:pPr>
            <w:r>
              <w:rPr>
                <w:rFonts w:eastAsia="Times New Roman"/>
              </w:rPr>
              <w:t>5,020</w:t>
            </w:r>
          </w:p>
        </w:tc>
        <w:tc>
          <w:tcPr>
            <w:tcW w:w="1247" w:type="dxa"/>
            <w:shd w:val="clear" w:color="auto" w:fill="FFFFFF" w:themeFill="background1"/>
            <w:vAlign w:val="center"/>
          </w:tcPr>
          <w:p w:rsidR="009D6D11" w:rsidRPr="00EC7CDB" w:rsidRDefault="007823D1">
            <w:pPr>
              <w:pBdr>
                <w:bottom w:val="double" w:sz="4" w:space="1" w:color="auto"/>
              </w:pBdr>
              <w:spacing w:before="20" w:after="20" w:line="216" w:lineRule="auto"/>
              <w:jc w:val="right"/>
              <w:rPr>
                <w:rFonts w:eastAsia="Times New Roman"/>
              </w:rPr>
            </w:pPr>
            <w:r>
              <w:rPr>
                <w:rFonts w:eastAsia="Times New Roman"/>
              </w:rPr>
              <w:fldChar w:fldCharType="begin"/>
            </w:r>
            <w:r w:rsidR="0019496D">
              <w:rPr>
                <w:rFonts w:eastAsia="Times New Roman"/>
              </w:rPr>
              <w:instrText xml:space="preserve"> =SUM(D3:D4) </w:instrText>
            </w:r>
            <w:r>
              <w:rPr>
                <w:rFonts w:eastAsia="Times New Roman"/>
              </w:rPr>
              <w:fldChar w:fldCharType="separate"/>
            </w:r>
            <w:r w:rsidR="0019496D">
              <w:rPr>
                <w:rFonts w:eastAsia="Times New Roman"/>
                <w:noProof/>
              </w:rPr>
              <w:t>4,832</w:t>
            </w:r>
            <w:r>
              <w:rPr>
                <w:rFonts w:eastAsia="Times New Roman"/>
              </w:rPr>
              <w:fldChar w:fldCharType="end"/>
            </w:r>
          </w:p>
        </w:tc>
        <w:tc>
          <w:tcPr>
            <w:tcW w:w="1247" w:type="dxa"/>
            <w:vAlign w:val="center"/>
          </w:tcPr>
          <w:p w:rsidR="009D6D11" w:rsidRDefault="00721DB8">
            <w:pPr>
              <w:pBdr>
                <w:bottom w:val="double" w:sz="4" w:space="1" w:color="auto"/>
              </w:pBdr>
              <w:spacing w:line="216" w:lineRule="auto"/>
              <w:jc w:val="right"/>
              <w:rPr>
                <w:rFonts w:eastAsia="Times New Roman"/>
              </w:rPr>
            </w:pPr>
            <w:r>
              <w:rPr>
                <w:rFonts w:eastAsia="Times New Roman"/>
              </w:rPr>
              <w:t>4,703</w:t>
            </w:r>
          </w:p>
        </w:tc>
      </w:tr>
    </w:tbl>
    <w:p w:rsidR="009D6D11" w:rsidRDefault="00721DB8">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สำรองตามกฎหมาย</w:t>
      </w:r>
    </w:p>
    <w:p w:rsidR="009D6D11" w:rsidRDefault="00721DB8">
      <w:pPr>
        <w:widowControl w:val="0"/>
        <w:adjustRightInd w:val="0"/>
        <w:spacing w:before="120" w:line="216" w:lineRule="auto"/>
        <w:ind w:left="567"/>
        <w:jc w:val="thaiDistribute"/>
        <w:textAlignment w:val="baseline"/>
        <w:rPr>
          <w:sz w:val="30"/>
          <w:szCs w:val="30"/>
        </w:rPr>
      </w:pPr>
      <w:r>
        <w:rPr>
          <w:sz w:val="30"/>
          <w:szCs w:val="30"/>
          <w:cs/>
        </w:rPr>
        <w:t xml:space="preserve">ตามพระราชบัญญัติบริษัทมหาชนจำกัด พ.ศ. </w:t>
      </w:r>
      <w:r>
        <w:rPr>
          <w:sz w:val="30"/>
          <w:szCs w:val="30"/>
        </w:rPr>
        <w:t>2535</w:t>
      </w:r>
      <w:r>
        <w:rPr>
          <w:sz w:val="30"/>
          <w:szCs w:val="30"/>
          <w:cs/>
        </w:rPr>
        <w:t xml:space="preserve"> บริษัทฯ จะต้องจัดสรรเงินสำรองอย่างน้อยร้อยละ </w:t>
      </w:r>
      <w:r>
        <w:rPr>
          <w:sz w:val="30"/>
          <w:szCs w:val="30"/>
        </w:rPr>
        <w:t>5</w:t>
      </w:r>
      <w:r>
        <w:rPr>
          <w:sz w:val="30"/>
          <w:szCs w:val="30"/>
          <w:cs/>
        </w:rPr>
        <w:t xml:space="preserve"> ของกำไรสุทธิประจำปีหลังจากหักขาดทุนสะสมยกมา (ถ้ามี) จนกว่าสำรองดังกล่าวมีจำนวนเท่ากับร้อยละ </w:t>
      </w:r>
      <w:r>
        <w:rPr>
          <w:sz w:val="30"/>
          <w:szCs w:val="30"/>
        </w:rPr>
        <w:t>10</w:t>
      </w:r>
      <w:r>
        <w:rPr>
          <w:sz w:val="30"/>
          <w:szCs w:val="30"/>
          <w:cs/>
        </w:rPr>
        <w:t xml:space="preserve"> ของทุนจดทะเบียนของบริษัทฯ สำรองตามกฎหมายนี้ไม่สามารถนำไปจ่ายเป็นเงินปันผลได้</w:t>
      </w:r>
    </w:p>
    <w:p w:rsidR="009D6D11" w:rsidRDefault="00721DB8">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สำรองทั่วไป</w:t>
      </w:r>
    </w:p>
    <w:p w:rsidR="009D6D11" w:rsidRDefault="00721DB8">
      <w:pPr>
        <w:widowControl w:val="0"/>
        <w:adjustRightInd w:val="0"/>
        <w:spacing w:before="120" w:line="216" w:lineRule="auto"/>
        <w:ind w:left="567"/>
        <w:jc w:val="thaiDistribute"/>
        <w:textAlignment w:val="baseline"/>
        <w:rPr>
          <w:sz w:val="30"/>
          <w:szCs w:val="30"/>
        </w:rPr>
      </w:pPr>
      <w:r>
        <w:rPr>
          <w:sz w:val="30"/>
          <w:szCs w:val="30"/>
          <w:cs/>
        </w:rPr>
        <w:t>บริษัทฯ ได้จัดสรรกำไรส่วนหนึ่งไว้เป็นเงินทุนสำรองทั่วไปซึ่งไม่ได้ระบุวัตถุประสงค์เพื่อการใดการหนึ่งโดยเฉพาะ</w:t>
      </w:r>
    </w:p>
    <w:p w:rsidR="009D6D11" w:rsidRPr="00DF0F2E" w:rsidRDefault="00721DB8">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lang w:val="en-AU" w:eastAsia="zh-CN"/>
        </w:rPr>
        <w:t>เงินปันผลจ่าย ค่าตอบแทนกรรมการ และสำรองทั่วไป</w:t>
      </w:r>
    </w:p>
    <w:p w:rsidR="00DF0F2E" w:rsidRPr="00DD5339" w:rsidRDefault="00DF0F2E" w:rsidP="00C73EFC">
      <w:pPr>
        <w:pStyle w:val="ListParagraph"/>
        <w:spacing w:before="240" w:line="216" w:lineRule="auto"/>
        <w:ind w:left="567"/>
        <w:contextualSpacing w:val="0"/>
        <w:jc w:val="thaiDistribute"/>
        <w:rPr>
          <w:sz w:val="30"/>
          <w:szCs w:val="30"/>
          <w:lang w:eastAsia="zh-CN"/>
        </w:rPr>
      </w:pPr>
      <w:r w:rsidRPr="00DD5339">
        <w:rPr>
          <w:rFonts w:hint="cs"/>
          <w:sz w:val="30"/>
          <w:szCs w:val="30"/>
          <w:cs/>
          <w:lang w:val="en-AU" w:eastAsia="zh-CN"/>
        </w:rPr>
        <w:t xml:space="preserve">เมื่อวันที่ </w:t>
      </w:r>
      <w:r w:rsidRPr="00DD5339">
        <w:rPr>
          <w:sz w:val="30"/>
          <w:szCs w:val="30"/>
          <w:lang w:eastAsia="zh-CN"/>
        </w:rPr>
        <w:t xml:space="preserve">4 </w:t>
      </w:r>
      <w:r w:rsidR="00411657">
        <w:rPr>
          <w:rFonts w:hint="cs"/>
          <w:sz w:val="30"/>
          <w:szCs w:val="30"/>
          <w:cs/>
          <w:lang w:eastAsia="zh-CN"/>
        </w:rPr>
        <w:t xml:space="preserve">สิงหาคม </w:t>
      </w:r>
      <w:r w:rsidR="00411657">
        <w:rPr>
          <w:sz w:val="30"/>
          <w:szCs w:val="30"/>
          <w:lang w:eastAsia="zh-CN"/>
        </w:rPr>
        <w:t>2563</w:t>
      </w:r>
      <w:r w:rsidRPr="00DD5339">
        <w:rPr>
          <w:rFonts w:hint="cs"/>
          <w:sz w:val="30"/>
          <w:szCs w:val="30"/>
          <w:cs/>
          <w:lang w:eastAsia="zh-CN"/>
        </w:rPr>
        <w:t xml:space="preserve">  ที่ประชุมสามัญผู้ถือหุ้นมีมติดังนี้</w:t>
      </w:r>
    </w:p>
    <w:p w:rsidR="00DF0F2E" w:rsidRPr="00DD5339" w:rsidRDefault="00DF0F2E" w:rsidP="00DF0F2E">
      <w:pPr>
        <w:numPr>
          <w:ilvl w:val="0"/>
          <w:numId w:val="8"/>
        </w:numPr>
        <w:tabs>
          <w:tab w:val="left" w:pos="851"/>
        </w:tabs>
        <w:spacing w:before="60" w:line="216" w:lineRule="auto"/>
        <w:ind w:left="851" w:right="-96" w:hanging="284"/>
        <w:jc w:val="thaiDistribute"/>
        <w:rPr>
          <w:sz w:val="30"/>
          <w:szCs w:val="30"/>
        </w:rPr>
      </w:pPr>
      <w:r w:rsidRPr="00DD5339">
        <w:rPr>
          <w:sz w:val="30"/>
          <w:szCs w:val="30"/>
          <w:cs/>
        </w:rPr>
        <w:t xml:space="preserve">อนุมัติการจ่ายค่าตอบแทนกรรมการบริษัทฯ จำนวนไม่เกิน </w:t>
      </w:r>
      <w:r w:rsidRPr="00DD5339">
        <w:rPr>
          <w:sz w:val="30"/>
          <w:szCs w:val="30"/>
        </w:rPr>
        <w:t>12</w:t>
      </w:r>
      <w:r w:rsidRPr="00DD5339">
        <w:rPr>
          <w:sz w:val="30"/>
          <w:szCs w:val="30"/>
          <w:cs/>
        </w:rPr>
        <w:t>.</w:t>
      </w:r>
      <w:r w:rsidRPr="00DD5339">
        <w:rPr>
          <w:sz w:val="30"/>
          <w:szCs w:val="30"/>
        </w:rPr>
        <w:t>00</w:t>
      </w:r>
      <w:r w:rsidRPr="00DD5339">
        <w:rPr>
          <w:sz w:val="30"/>
          <w:szCs w:val="30"/>
          <w:cs/>
        </w:rPr>
        <w:t xml:space="preserve"> ล้านบาท</w:t>
      </w:r>
    </w:p>
    <w:p w:rsidR="00DF0F2E" w:rsidRPr="00C73EFC" w:rsidRDefault="00DF0F2E" w:rsidP="00C73EFC">
      <w:pPr>
        <w:numPr>
          <w:ilvl w:val="0"/>
          <w:numId w:val="8"/>
        </w:numPr>
        <w:tabs>
          <w:tab w:val="left" w:pos="851"/>
        </w:tabs>
        <w:spacing w:before="60" w:line="216" w:lineRule="auto"/>
        <w:ind w:left="851" w:right="-96" w:hanging="284"/>
        <w:jc w:val="thaiDistribute"/>
        <w:rPr>
          <w:sz w:val="30"/>
          <w:szCs w:val="30"/>
        </w:rPr>
      </w:pPr>
      <w:r w:rsidRPr="00DD5339">
        <w:rPr>
          <w:sz w:val="30"/>
          <w:szCs w:val="30"/>
          <w:cs/>
        </w:rPr>
        <w:t xml:space="preserve">อนุมัติให้ตั้งสำรองทั่วไป จำนวน </w:t>
      </w:r>
      <w:r w:rsidRPr="00DD5339">
        <w:rPr>
          <w:sz w:val="30"/>
          <w:szCs w:val="30"/>
        </w:rPr>
        <w:t>3</w:t>
      </w:r>
      <w:r w:rsidRPr="00DD5339">
        <w:rPr>
          <w:sz w:val="30"/>
          <w:szCs w:val="30"/>
          <w:cs/>
        </w:rPr>
        <w:t>.</w:t>
      </w:r>
      <w:r w:rsidRPr="00DD5339">
        <w:rPr>
          <w:sz w:val="30"/>
          <w:szCs w:val="30"/>
        </w:rPr>
        <w:t>64</w:t>
      </w:r>
      <w:r w:rsidRPr="00DD5339">
        <w:rPr>
          <w:sz w:val="30"/>
          <w:szCs w:val="30"/>
          <w:cs/>
        </w:rPr>
        <w:t xml:space="preserve"> ล้านบาท</w:t>
      </w:r>
    </w:p>
    <w:p w:rsidR="009D6D11" w:rsidRPr="00EC7CDB" w:rsidRDefault="00721DB8">
      <w:pPr>
        <w:tabs>
          <w:tab w:val="left" w:pos="993"/>
          <w:tab w:val="left" w:pos="1440"/>
        </w:tabs>
        <w:spacing w:before="120" w:line="216" w:lineRule="auto"/>
        <w:ind w:left="562" w:right="-101"/>
        <w:jc w:val="thaiDistribute"/>
        <w:rPr>
          <w:sz w:val="30"/>
          <w:szCs w:val="30"/>
        </w:rPr>
      </w:pPr>
      <w:r w:rsidRPr="00EC7CDB">
        <w:rPr>
          <w:sz w:val="30"/>
          <w:szCs w:val="30"/>
          <w:cs/>
        </w:rPr>
        <w:t xml:space="preserve">เมื่อวันที่ </w:t>
      </w:r>
      <w:r w:rsidRPr="00EC7CDB">
        <w:rPr>
          <w:sz w:val="30"/>
          <w:szCs w:val="30"/>
        </w:rPr>
        <w:t>7</w:t>
      </w:r>
      <w:r w:rsidRPr="00EC7CDB">
        <w:rPr>
          <w:sz w:val="30"/>
          <w:szCs w:val="30"/>
          <w:cs/>
        </w:rPr>
        <w:t xml:space="preserve"> เมษายน </w:t>
      </w:r>
      <w:r w:rsidRPr="00EC7CDB">
        <w:rPr>
          <w:sz w:val="30"/>
          <w:szCs w:val="30"/>
        </w:rPr>
        <w:t>2563</w:t>
      </w:r>
      <w:r w:rsidRPr="00EC7CDB">
        <w:rPr>
          <w:sz w:val="30"/>
          <w:szCs w:val="30"/>
          <w:cs/>
        </w:rPr>
        <w:t xml:space="preserve"> ที่ประชุม</w:t>
      </w:r>
      <w:r w:rsidRPr="00EC7CDB">
        <w:rPr>
          <w:rFonts w:hint="cs"/>
          <w:sz w:val="30"/>
          <w:szCs w:val="30"/>
          <w:cs/>
        </w:rPr>
        <w:t xml:space="preserve">กรรมการบริษัท ครั้งที่ </w:t>
      </w:r>
      <w:r w:rsidRPr="00EC7CDB">
        <w:rPr>
          <w:sz w:val="30"/>
          <w:szCs w:val="30"/>
        </w:rPr>
        <w:t xml:space="preserve">2/2563 </w:t>
      </w:r>
      <w:r w:rsidRPr="00EC7CDB">
        <w:rPr>
          <w:sz w:val="30"/>
          <w:szCs w:val="30"/>
          <w:cs/>
        </w:rPr>
        <w:t xml:space="preserve">มีมติดังนี้ </w:t>
      </w:r>
    </w:p>
    <w:p w:rsidR="009D6D11" w:rsidRPr="00EC7CDB" w:rsidRDefault="00721DB8">
      <w:pPr>
        <w:numPr>
          <w:ilvl w:val="0"/>
          <w:numId w:val="8"/>
        </w:numPr>
        <w:tabs>
          <w:tab w:val="left" w:pos="851"/>
        </w:tabs>
        <w:spacing w:before="60" w:line="216" w:lineRule="auto"/>
        <w:ind w:left="851" w:right="-96" w:hanging="284"/>
        <w:jc w:val="thaiDistribute"/>
        <w:rPr>
          <w:sz w:val="30"/>
          <w:szCs w:val="30"/>
        </w:rPr>
      </w:pPr>
      <w:r w:rsidRPr="00EC7CDB">
        <w:rPr>
          <w:sz w:val="30"/>
          <w:szCs w:val="30"/>
          <w:cs/>
        </w:rPr>
        <w:t>อนุมัติการจ่ายเงินปันผล</w:t>
      </w:r>
      <w:r w:rsidRPr="00EC7CDB">
        <w:rPr>
          <w:rFonts w:hint="cs"/>
          <w:sz w:val="30"/>
          <w:szCs w:val="30"/>
          <w:cs/>
        </w:rPr>
        <w:t>ระหว่างกาล</w:t>
      </w:r>
      <w:r w:rsidRPr="00EC7CDB">
        <w:rPr>
          <w:sz w:val="30"/>
          <w:szCs w:val="30"/>
          <w:cs/>
        </w:rPr>
        <w:t xml:space="preserve">ให้แก่ผู้ถือหุ้นจำนวน </w:t>
      </w:r>
      <w:r w:rsidRPr="00EC7CDB">
        <w:rPr>
          <w:sz w:val="30"/>
          <w:szCs w:val="30"/>
        </w:rPr>
        <w:t>108</w:t>
      </w:r>
      <w:r w:rsidRPr="00EC7CDB">
        <w:rPr>
          <w:sz w:val="30"/>
          <w:szCs w:val="30"/>
          <w:cs/>
        </w:rPr>
        <w:t xml:space="preserve"> ล้านหุ้น ในอัตราหุ้นละ </w:t>
      </w:r>
      <w:r w:rsidRPr="00EC7CDB">
        <w:rPr>
          <w:sz w:val="30"/>
          <w:szCs w:val="30"/>
        </w:rPr>
        <w:t>0</w:t>
      </w:r>
      <w:r w:rsidRPr="00EC7CDB">
        <w:rPr>
          <w:sz w:val="30"/>
          <w:szCs w:val="30"/>
          <w:cs/>
        </w:rPr>
        <w:t>.</w:t>
      </w:r>
      <w:r w:rsidRPr="00EC7CDB">
        <w:rPr>
          <w:sz w:val="30"/>
          <w:szCs w:val="30"/>
        </w:rPr>
        <w:t>44</w:t>
      </w:r>
      <w:r w:rsidRPr="00EC7CDB">
        <w:rPr>
          <w:sz w:val="30"/>
          <w:szCs w:val="30"/>
          <w:cs/>
        </w:rPr>
        <w:t xml:space="preserve"> บาท เป็นจำนวนเงินทั้งสิ้น </w:t>
      </w:r>
      <w:r w:rsidRPr="00EC7CDB">
        <w:rPr>
          <w:sz w:val="30"/>
          <w:szCs w:val="30"/>
        </w:rPr>
        <w:t>47.52</w:t>
      </w:r>
      <w:r w:rsidRPr="00EC7CDB">
        <w:rPr>
          <w:sz w:val="30"/>
          <w:szCs w:val="30"/>
          <w:cs/>
        </w:rPr>
        <w:t xml:space="preserve"> ล้านบาท โดยจ่ายจาก</w:t>
      </w:r>
      <w:r w:rsidRPr="00EC7CDB">
        <w:rPr>
          <w:rFonts w:hint="cs"/>
          <w:sz w:val="30"/>
          <w:szCs w:val="30"/>
          <w:cs/>
        </w:rPr>
        <w:t xml:space="preserve">ผลการดำเนินงานสำหรับปี </w:t>
      </w:r>
      <w:r w:rsidRPr="00EC7CDB">
        <w:rPr>
          <w:sz w:val="30"/>
          <w:szCs w:val="30"/>
        </w:rPr>
        <w:t>2562</w:t>
      </w:r>
      <w:r w:rsidRPr="00EC7CDB">
        <w:rPr>
          <w:rFonts w:hint="cs"/>
          <w:sz w:val="30"/>
          <w:szCs w:val="30"/>
          <w:cs/>
        </w:rPr>
        <w:t xml:space="preserve"> และกำไรสะสมของกิจการ โดยบริษัทฯ </w:t>
      </w:r>
      <w:r w:rsidRPr="00EC7CDB">
        <w:rPr>
          <w:sz w:val="30"/>
          <w:szCs w:val="30"/>
          <w:cs/>
        </w:rPr>
        <w:t xml:space="preserve">มีกำหนดจ่ายเงินปันผลวันที่ </w:t>
      </w:r>
      <w:r w:rsidRPr="00EC7CDB">
        <w:rPr>
          <w:sz w:val="30"/>
          <w:szCs w:val="30"/>
        </w:rPr>
        <w:t>30</w:t>
      </w:r>
      <w:r w:rsidR="00F46B90">
        <w:rPr>
          <w:rFonts w:hint="cs"/>
          <w:sz w:val="30"/>
          <w:szCs w:val="30"/>
          <w:cs/>
        </w:rPr>
        <w:t xml:space="preserve"> </w:t>
      </w:r>
      <w:r w:rsidRPr="00EC7CDB">
        <w:rPr>
          <w:rFonts w:hint="cs"/>
          <w:sz w:val="30"/>
          <w:szCs w:val="30"/>
          <w:cs/>
        </w:rPr>
        <w:t>เมษายน</w:t>
      </w:r>
      <w:r w:rsidR="00F46B90">
        <w:rPr>
          <w:rFonts w:hint="cs"/>
          <w:sz w:val="30"/>
          <w:szCs w:val="30"/>
          <w:cs/>
        </w:rPr>
        <w:t xml:space="preserve"> </w:t>
      </w:r>
      <w:r w:rsidRPr="00EC7CDB">
        <w:rPr>
          <w:sz w:val="30"/>
          <w:szCs w:val="30"/>
        </w:rPr>
        <w:t>2563</w:t>
      </w:r>
    </w:p>
    <w:p w:rsidR="009D6D11" w:rsidRPr="00EC7CDB" w:rsidRDefault="00721DB8">
      <w:pPr>
        <w:tabs>
          <w:tab w:val="left" w:pos="993"/>
          <w:tab w:val="left" w:pos="1440"/>
        </w:tabs>
        <w:spacing w:before="120" w:line="216" w:lineRule="auto"/>
        <w:ind w:left="562" w:right="-101"/>
        <w:jc w:val="thaiDistribute"/>
        <w:rPr>
          <w:sz w:val="30"/>
          <w:szCs w:val="30"/>
        </w:rPr>
      </w:pPr>
      <w:r w:rsidRPr="00EC7CDB">
        <w:rPr>
          <w:rFonts w:hint="cs"/>
          <w:sz w:val="30"/>
          <w:szCs w:val="30"/>
          <w:cs/>
        </w:rPr>
        <w:t xml:space="preserve">เมื่อวันที่ </w:t>
      </w:r>
      <w:r w:rsidRPr="00EC7CDB">
        <w:rPr>
          <w:sz w:val="30"/>
          <w:szCs w:val="30"/>
        </w:rPr>
        <w:t xml:space="preserve">24 </w:t>
      </w:r>
      <w:r w:rsidRPr="00EC7CDB">
        <w:rPr>
          <w:rFonts w:hint="cs"/>
          <w:sz w:val="30"/>
          <w:szCs w:val="30"/>
          <w:cs/>
        </w:rPr>
        <w:t xml:space="preserve">ธันวาคม </w:t>
      </w:r>
      <w:r w:rsidRPr="00EC7CDB">
        <w:rPr>
          <w:sz w:val="30"/>
          <w:szCs w:val="30"/>
        </w:rPr>
        <w:t>2562</w:t>
      </w:r>
      <w:r w:rsidRPr="00EC7CDB">
        <w:rPr>
          <w:rFonts w:hint="cs"/>
          <w:sz w:val="30"/>
          <w:szCs w:val="30"/>
          <w:cs/>
        </w:rPr>
        <w:t xml:space="preserve"> ที่ประชุมกรรมการบริษัท ครั้งที่ </w:t>
      </w:r>
      <w:r w:rsidRPr="00EC7CDB">
        <w:rPr>
          <w:sz w:val="30"/>
          <w:szCs w:val="30"/>
        </w:rPr>
        <w:t>5/2562</w:t>
      </w:r>
      <w:r w:rsidRPr="00EC7CDB">
        <w:rPr>
          <w:rFonts w:hint="cs"/>
          <w:sz w:val="30"/>
          <w:szCs w:val="30"/>
          <w:cs/>
        </w:rPr>
        <w:t xml:space="preserve"> มีมติดังนี้</w:t>
      </w:r>
    </w:p>
    <w:p w:rsidR="009D6D11" w:rsidRDefault="00721DB8">
      <w:pPr>
        <w:numPr>
          <w:ilvl w:val="0"/>
          <w:numId w:val="36"/>
        </w:numPr>
        <w:spacing w:before="60" w:after="120" w:line="216" w:lineRule="auto"/>
        <w:ind w:left="851" w:hanging="284"/>
        <w:jc w:val="thaiDistribute"/>
        <w:rPr>
          <w:sz w:val="30"/>
          <w:szCs w:val="30"/>
        </w:rPr>
      </w:pPr>
      <w:r w:rsidRPr="00EC7CDB">
        <w:rPr>
          <w:sz w:val="30"/>
          <w:szCs w:val="30"/>
          <w:cs/>
        </w:rPr>
        <w:t>อนุมัติการจ่ายเงินปันผล</w:t>
      </w:r>
      <w:r w:rsidRPr="00EC7CDB">
        <w:rPr>
          <w:rFonts w:hint="cs"/>
          <w:sz w:val="30"/>
          <w:szCs w:val="30"/>
          <w:cs/>
        </w:rPr>
        <w:t>ระหว่างกาล</w:t>
      </w:r>
      <w:r w:rsidRPr="00EC7CDB">
        <w:rPr>
          <w:sz w:val="30"/>
          <w:szCs w:val="30"/>
          <w:cs/>
        </w:rPr>
        <w:t xml:space="preserve">ให้แก่ผู้ถือหุ้นจำนวน </w:t>
      </w:r>
      <w:r w:rsidRPr="00EC7CDB">
        <w:rPr>
          <w:sz w:val="30"/>
          <w:szCs w:val="30"/>
        </w:rPr>
        <w:t>108</w:t>
      </w:r>
      <w:r w:rsidRPr="00EC7CDB">
        <w:rPr>
          <w:sz w:val="30"/>
          <w:szCs w:val="30"/>
          <w:cs/>
        </w:rPr>
        <w:t xml:space="preserve"> ล้านหุ้น ในอัตราหุ้นละ </w:t>
      </w:r>
      <w:r w:rsidRPr="00EC7CDB">
        <w:rPr>
          <w:sz w:val="30"/>
          <w:szCs w:val="30"/>
        </w:rPr>
        <w:t>0</w:t>
      </w:r>
      <w:r w:rsidRPr="00EC7CDB">
        <w:rPr>
          <w:sz w:val="30"/>
          <w:szCs w:val="30"/>
          <w:cs/>
        </w:rPr>
        <w:t>.</w:t>
      </w:r>
      <w:r w:rsidRPr="00EC7CDB">
        <w:rPr>
          <w:sz w:val="30"/>
          <w:szCs w:val="30"/>
        </w:rPr>
        <w:t>16</w:t>
      </w:r>
      <w:r w:rsidRPr="00EC7CDB">
        <w:rPr>
          <w:sz w:val="30"/>
          <w:szCs w:val="30"/>
          <w:cs/>
        </w:rPr>
        <w:t xml:space="preserve"> บาท เป็นจำนวนเงิน</w:t>
      </w:r>
      <w:r w:rsidRPr="00EC7CDB">
        <w:rPr>
          <w:rFonts w:hint="cs"/>
          <w:sz w:val="30"/>
          <w:szCs w:val="30"/>
          <w:cs/>
        </w:rPr>
        <w:t xml:space="preserve">ทั้งสิ้น </w:t>
      </w:r>
      <w:r w:rsidRPr="00EC7CDB">
        <w:rPr>
          <w:sz w:val="30"/>
          <w:szCs w:val="30"/>
        </w:rPr>
        <w:t xml:space="preserve">17.28 </w:t>
      </w:r>
      <w:r w:rsidRPr="00EC7CDB">
        <w:rPr>
          <w:rFonts w:hint="cs"/>
          <w:sz w:val="30"/>
          <w:szCs w:val="30"/>
          <w:cs/>
        </w:rPr>
        <w:t xml:space="preserve">ล้านบาท โดยจ่ายจากกำไรสุทธิและกำไรสะสมของกิจการที่ได้รับการส่งเสริมการลงทุน มีกำหนดจ่ายเงินปันผลในวันที่ </w:t>
      </w:r>
      <w:r w:rsidRPr="00EC7CDB">
        <w:rPr>
          <w:sz w:val="30"/>
          <w:szCs w:val="30"/>
        </w:rPr>
        <w:t xml:space="preserve">21 </w:t>
      </w:r>
      <w:r w:rsidRPr="00EC7CDB">
        <w:rPr>
          <w:rFonts w:hint="cs"/>
          <w:sz w:val="30"/>
          <w:szCs w:val="30"/>
          <w:cs/>
        </w:rPr>
        <w:t xml:space="preserve">มกราคม </w:t>
      </w:r>
      <w:r w:rsidRPr="00EC7CDB">
        <w:rPr>
          <w:sz w:val="30"/>
          <w:szCs w:val="30"/>
        </w:rPr>
        <w:t>2563</w:t>
      </w:r>
    </w:p>
    <w:p w:rsidR="006922F5" w:rsidRDefault="006922F5">
      <w:pPr>
        <w:rPr>
          <w:sz w:val="30"/>
          <w:szCs w:val="30"/>
          <w:cs/>
        </w:rPr>
      </w:pPr>
      <w:r>
        <w:rPr>
          <w:sz w:val="30"/>
          <w:szCs w:val="30"/>
          <w:cs/>
        </w:rPr>
        <w:br w:type="page"/>
      </w:r>
    </w:p>
    <w:p w:rsidR="009D6D11" w:rsidRPr="00DF0F2E" w:rsidRDefault="00721DB8">
      <w:pPr>
        <w:tabs>
          <w:tab w:val="left" w:pos="993"/>
          <w:tab w:val="left" w:pos="1440"/>
        </w:tabs>
        <w:spacing w:before="120" w:line="216" w:lineRule="auto"/>
        <w:ind w:left="562" w:right="-101"/>
        <w:jc w:val="thaiDistribute"/>
        <w:rPr>
          <w:sz w:val="30"/>
          <w:szCs w:val="30"/>
        </w:rPr>
      </w:pPr>
      <w:r w:rsidRPr="00EC7CDB">
        <w:rPr>
          <w:sz w:val="30"/>
          <w:szCs w:val="30"/>
          <w:cs/>
        </w:rPr>
        <w:lastRenderedPageBreak/>
        <w:t>เมื่อ</w:t>
      </w:r>
      <w:r w:rsidRPr="00DF0F2E">
        <w:rPr>
          <w:sz w:val="30"/>
          <w:szCs w:val="30"/>
          <w:cs/>
        </w:rPr>
        <w:t xml:space="preserve">วันที่ </w:t>
      </w:r>
      <w:r w:rsidRPr="00DF0F2E">
        <w:rPr>
          <w:sz w:val="30"/>
          <w:szCs w:val="30"/>
        </w:rPr>
        <w:t>23</w:t>
      </w:r>
      <w:r w:rsidRPr="00DF0F2E">
        <w:rPr>
          <w:sz w:val="30"/>
          <w:szCs w:val="30"/>
          <w:cs/>
        </w:rPr>
        <w:t xml:space="preserve"> เมษายน </w:t>
      </w:r>
      <w:r w:rsidRPr="00DF0F2E">
        <w:rPr>
          <w:sz w:val="30"/>
          <w:szCs w:val="30"/>
        </w:rPr>
        <w:t>2562</w:t>
      </w:r>
      <w:r w:rsidRPr="00DF0F2E">
        <w:rPr>
          <w:sz w:val="30"/>
          <w:szCs w:val="30"/>
          <w:cs/>
        </w:rPr>
        <w:t xml:space="preserve"> ที่ประชุมสามัญผู้ถือหุ้นมีมติดังนี้ </w:t>
      </w:r>
    </w:p>
    <w:p w:rsidR="009D6D11" w:rsidRPr="00DF0F2E" w:rsidRDefault="00721DB8">
      <w:pPr>
        <w:numPr>
          <w:ilvl w:val="0"/>
          <w:numId w:val="8"/>
        </w:numPr>
        <w:tabs>
          <w:tab w:val="left" w:pos="851"/>
        </w:tabs>
        <w:spacing w:before="60" w:line="216" w:lineRule="auto"/>
        <w:ind w:left="851" w:right="-96" w:hanging="284"/>
        <w:jc w:val="thaiDistribute"/>
        <w:rPr>
          <w:sz w:val="30"/>
          <w:szCs w:val="30"/>
        </w:rPr>
      </w:pPr>
      <w:bookmarkStart w:id="2" w:name="_Hlk54254460"/>
      <w:r w:rsidRPr="00DF0F2E">
        <w:rPr>
          <w:sz w:val="30"/>
          <w:szCs w:val="30"/>
          <w:cs/>
        </w:rPr>
        <w:t xml:space="preserve">อนุมัติการจ่ายเงินปันผลให้แก่ผู้ถือหุ้นจำนวน </w:t>
      </w:r>
      <w:r w:rsidRPr="00DF0F2E">
        <w:rPr>
          <w:sz w:val="30"/>
          <w:szCs w:val="30"/>
        </w:rPr>
        <w:t>108</w:t>
      </w:r>
      <w:r w:rsidRPr="00DF0F2E">
        <w:rPr>
          <w:sz w:val="30"/>
          <w:szCs w:val="30"/>
          <w:cs/>
        </w:rPr>
        <w:t xml:space="preserve"> ล้านหุ้น ในอัตราหุ้นละ </w:t>
      </w:r>
      <w:r w:rsidRPr="00DF0F2E">
        <w:rPr>
          <w:sz w:val="30"/>
          <w:szCs w:val="30"/>
        </w:rPr>
        <w:t>0</w:t>
      </w:r>
      <w:r w:rsidRPr="00DF0F2E">
        <w:rPr>
          <w:sz w:val="30"/>
          <w:szCs w:val="30"/>
          <w:cs/>
        </w:rPr>
        <w:t>.</w:t>
      </w:r>
      <w:r w:rsidRPr="00DF0F2E">
        <w:rPr>
          <w:sz w:val="30"/>
          <w:szCs w:val="30"/>
        </w:rPr>
        <w:t>60</w:t>
      </w:r>
      <w:r w:rsidRPr="00DF0F2E">
        <w:rPr>
          <w:sz w:val="30"/>
          <w:szCs w:val="30"/>
          <w:cs/>
        </w:rPr>
        <w:t xml:space="preserve"> บาท เป็นจำนวนเงินทั้งสิ้น </w:t>
      </w:r>
      <w:r w:rsidRPr="00DF0F2E">
        <w:rPr>
          <w:sz w:val="30"/>
          <w:szCs w:val="30"/>
        </w:rPr>
        <w:t>64</w:t>
      </w:r>
      <w:r w:rsidRPr="00DF0F2E">
        <w:rPr>
          <w:sz w:val="30"/>
          <w:szCs w:val="30"/>
          <w:cs/>
        </w:rPr>
        <w:t>.</w:t>
      </w:r>
      <w:r w:rsidRPr="00DF0F2E">
        <w:rPr>
          <w:sz w:val="30"/>
          <w:szCs w:val="30"/>
        </w:rPr>
        <w:t>80</w:t>
      </w:r>
      <w:r w:rsidRPr="00DF0F2E">
        <w:rPr>
          <w:sz w:val="30"/>
          <w:szCs w:val="30"/>
          <w:cs/>
        </w:rPr>
        <w:t xml:space="preserve"> ล้านบาท โดยจ่ายจากกิจการที่ได้รับการส่งเสริมการลงทุน ในอัตราหุ้นละ </w:t>
      </w:r>
      <w:r w:rsidRPr="00DF0F2E">
        <w:rPr>
          <w:sz w:val="30"/>
          <w:szCs w:val="30"/>
        </w:rPr>
        <w:t>0</w:t>
      </w:r>
      <w:r w:rsidRPr="00DF0F2E">
        <w:rPr>
          <w:sz w:val="30"/>
          <w:szCs w:val="30"/>
          <w:cs/>
        </w:rPr>
        <w:t>.</w:t>
      </w:r>
      <w:r w:rsidRPr="00DF0F2E">
        <w:rPr>
          <w:sz w:val="30"/>
          <w:szCs w:val="30"/>
        </w:rPr>
        <w:t>15</w:t>
      </w:r>
      <w:r w:rsidRPr="00DF0F2E">
        <w:rPr>
          <w:sz w:val="30"/>
          <w:szCs w:val="30"/>
          <w:cs/>
        </w:rPr>
        <w:t xml:space="preserve"> บาท และจ่ายจากกิจการที่เสียภาษีเงินได้นิติบุคคลในอัตราร้อยละ </w:t>
      </w:r>
      <w:r w:rsidRPr="00DF0F2E">
        <w:rPr>
          <w:sz w:val="30"/>
          <w:szCs w:val="30"/>
        </w:rPr>
        <w:t>20</w:t>
      </w:r>
      <w:r w:rsidRPr="00DF0F2E">
        <w:rPr>
          <w:sz w:val="30"/>
          <w:szCs w:val="30"/>
          <w:cs/>
        </w:rPr>
        <w:t xml:space="preserve"> ในอัตราหุ้นละ </w:t>
      </w:r>
      <w:r w:rsidRPr="00DF0F2E">
        <w:rPr>
          <w:sz w:val="30"/>
          <w:szCs w:val="30"/>
        </w:rPr>
        <w:t>0</w:t>
      </w:r>
      <w:r w:rsidRPr="00DF0F2E">
        <w:rPr>
          <w:sz w:val="30"/>
          <w:szCs w:val="30"/>
          <w:cs/>
        </w:rPr>
        <w:t>.</w:t>
      </w:r>
      <w:r w:rsidRPr="00DF0F2E">
        <w:rPr>
          <w:sz w:val="30"/>
          <w:szCs w:val="30"/>
        </w:rPr>
        <w:t>45</w:t>
      </w:r>
      <w:r w:rsidRPr="00DF0F2E">
        <w:rPr>
          <w:sz w:val="30"/>
          <w:szCs w:val="30"/>
          <w:cs/>
        </w:rPr>
        <w:t xml:space="preserve"> บาท  มีกำหนดจ่ายเงินปันผลวันที่ </w:t>
      </w:r>
      <w:r w:rsidRPr="00DF0F2E">
        <w:rPr>
          <w:sz w:val="30"/>
          <w:szCs w:val="30"/>
        </w:rPr>
        <w:t>17</w:t>
      </w:r>
      <w:r w:rsidRPr="00DF0F2E">
        <w:rPr>
          <w:sz w:val="30"/>
          <w:szCs w:val="30"/>
          <w:cs/>
        </w:rPr>
        <w:t xml:space="preserve"> พฤษภาคม </w:t>
      </w:r>
      <w:r w:rsidRPr="00DF0F2E">
        <w:rPr>
          <w:sz w:val="30"/>
          <w:szCs w:val="30"/>
        </w:rPr>
        <w:t>2562</w:t>
      </w:r>
    </w:p>
    <w:p w:rsidR="009D6D11" w:rsidRPr="00DF0F2E" w:rsidRDefault="00721DB8">
      <w:pPr>
        <w:numPr>
          <w:ilvl w:val="0"/>
          <w:numId w:val="8"/>
        </w:numPr>
        <w:tabs>
          <w:tab w:val="left" w:pos="851"/>
        </w:tabs>
        <w:spacing w:before="60" w:line="216" w:lineRule="auto"/>
        <w:ind w:left="851" w:right="-96" w:hanging="284"/>
        <w:jc w:val="thaiDistribute"/>
        <w:rPr>
          <w:sz w:val="30"/>
          <w:szCs w:val="30"/>
        </w:rPr>
      </w:pPr>
      <w:r w:rsidRPr="00DF0F2E">
        <w:rPr>
          <w:sz w:val="30"/>
          <w:szCs w:val="30"/>
          <w:cs/>
        </w:rPr>
        <w:t xml:space="preserve">อนุมัติการจ่ายค่าตอบแทนกรรมการบริษัทฯ จำนวนไม่เกิน </w:t>
      </w:r>
      <w:r w:rsidRPr="00DF0F2E">
        <w:rPr>
          <w:sz w:val="30"/>
          <w:szCs w:val="30"/>
        </w:rPr>
        <w:t>12</w:t>
      </w:r>
      <w:r w:rsidRPr="00DF0F2E">
        <w:rPr>
          <w:sz w:val="30"/>
          <w:szCs w:val="30"/>
          <w:cs/>
        </w:rPr>
        <w:t>.</w:t>
      </w:r>
      <w:r w:rsidRPr="00DF0F2E">
        <w:rPr>
          <w:sz w:val="30"/>
          <w:szCs w:val="30"/>
        </w:rPr>
        <w:t>00</w:t>
      </w:r>
      <w:r w:rsidRPr="00DF0F2E">
        <w:rPr>
          <w:sz w:val="30"/>
          <w:szCs w:val="30"/>
          <w:cs/>
        </w:rPr>
        <w:t xml:space="preserve"> ล้านบาท</w:t>
      </w:r>
    </w:p>
    <w:p w:rsidR="009D6D11" w:rsidRPr="0019496D" w:rsidRDefault="00721DB8" w:rsidP="0019496D">
      <w:pPr>
        <w:numPr>
          <w:ilvl w:val="0"/>
          <w:numId w:val="8"/>
        </w:numPr>
        <w:tabs>
          <w:tab w:val="left" w:pos="851"/>
        </w:tabs>
        <w:spacing w:before="60" w:line="216" w:lineRule="auto"/>
        <w:ind w:left="851" w:right="-96" w:hanging="284"/>
        <w:jc w:val="thaiDistribute"/>
        <w:rPr>
          <w:sz w:val="30"/>
          <w:szCs w:val="30"/>
        </w:rPr>
      </w:pPr>
      <w:r w:rsidRPr="00DF0F2E">
        <w:rPr>
          <w:sz w:val="30"/>
          <w:szCs w:val="30"/>
          <w:cs/>
        </w:rPr>
        <w:t xml:space="preserve">อนุมัติให้ตั้งสำรองทั่วไป จำนวน </w:t>
      </w:r>
      <w:r w:rsidRPr="00DF0F2E">
        <w:rPr>
          <w:sz w:val="30"/>
          <w:szCs w:val="30"/>
        </w:rPr>
        <w:t>3</w:t>
      </w:r>
      <w:r w:rsidRPr="00DF0F2E">
        <w:rPr>
          <w:sz w:val="30"/>
          <w:szCs w:val="30"/>
          <w:cs/>
        </w:rPr>
        <w:t>.</w:t>
      </w:r>
      <w:r w:rsidRPr="00DF0F2E">
        <w:rPr>
          <w:sz w:val="30"/>
          <w:szCs w:val="30"/>
        </w:rPr>
        <w:t>66</w:t>
      </w:r>
      <w:r w:rsidRPr="00DF0F2E">
        <w:rPr>
          <w:sz w:val="30"/>
          <w:szCs w:val="30"/>
          <w:cs/>
        </w:rPr>
        <w:t xml:space="preserve"> ล้านบาท</w:t>
      </w:r>
      <w:bookmarkEnd w:id="2"/>
    </w:p>
    <w:p w:rsidR="009D6D11" w:rsidRDefault="00721DB8">
      <w:pPr>
        <w:pStyle w:val="ListParagraph"/>
        <w:numPr>
          <w:ilvl w:val="0"/>
          <w:numId w:val="29"/>
        </w:numPr>
        <w:spacing w:before="240" w:line="216" w:lineRule="auto"/>
        <w:ind w:left="567" w:hanging="567"/>
        <w:contextualSpacing w:val="0"/>
        <w:jc w:val="thaiDistribute"/>
        <w:rPr>
          <w:b/>
          <w:bCs/>
          <w:sz w:val="30"/>
          <w:szCs w:val="30"/>
        </w:rPr>
      </w:pPr>
      <w:r>
        <w:rPr>
          <w:rFonts w:hint="cs"/>
          <w:b/>
          <w:bCs/>
          <w:sz w:val="30"/>
          <w:szCs w:val="30"/>
          <w:cs/>
        </w:rPr>
        <w:t>ตราสารอนุพันธ์</w:t>
      </w:r>
      <w:r>
        <w:rPr>
          <w:b/>
          <w:bCs/>
          <w:sz w:val="30"/>
          <w:szCs w:val="30"/>
          <w:cs/>
        </w:rPr>
        <w:t>ที่เป็นเงินตราต่างประเทศ</w:t>
      </w:r>
    </w:p>
    <w:p w:rsidR="009D6D11" w:rsidRDefault="00721DB8">
      <w:pPr>
        <w:widowControl w:val="0"/>
        <w:adjustRightInd w:val="0"/>
        <w:spacing w:before="120" w:line="216" w:lineRule="auto"/>
        <w:ind w:left="567"/>
        <w:jc w:val="thaiDistribute"/>
        <w:textAlignment w:val="baseline"/>
        <w:rPr>
          <w:sz w:val="30"/>
          <w:szCs w:val="30"/>
          <w:lang w:eastAsia="zh-CN"/>
        </w:rPr>
      </w:pPr>
      <w:r>
        <w:rPr>
          <w:sz w:val="30"/>
          <w:szCs w:val="30"/>
          <w:cs/>
          <w:lang w:eastAsia="zh-CN"/>
        </w:rPr>
        <w:t>บริษัท</w:t>
      </w:r>
      <w:r>
        <w:rPr>
          <w:rFonts w:hint="cs"/>
          <w:sz w:val="30"/>
          <w:szCs w:val="30"/>
          <w:cs/>
          <w:lang w:eastAsia="zh-CN"/>
        </w:rPr>
        <w:t xml:space="preserve">ฯ </w:t>
      </w:r>
      <w:r>
        <w:rPr>
          <w:rFonts w:hint="cs"/>
          <w:sz w:val="30"/>
          <w:szCs w:val="30"/>
          <w:cs/>
        </w:rPr>
        <w:t>ได้</w:t>
      </w:r>
      <w:r>
        <w:rPr>
          <w:rFonts w:hint="cs"/>
          <w:sz w:val="30"/>
          <w:szCs w:val="30"/>
          <w:cs/>
          <w:lang w:eastAsia="zh-CN"/>
        </w:rPr>
        <w:t>ทำสัญญาขายและสัญญาซื้อเงินตราต่างประเทศล่วงหน้ากับธนาคารพาณิชย์ในประเทศเพื่อป้องกันความเสี่ยงของการเปลี่ยนแปลงอัตราแลกเปลี่ยน ที่อาจมีผลกระทบต่อจำนวนเงินบาทที่บริษัทฯ จะได้รับชำระเงินหรือจ่ายชำระที่เป็นเงินตราต่างประเทศ</w:t>
      </w:r>
    </w:p>
    <w:p w:rsidR="009D6D11" w:rsidRDefault="00721DB8">
      <w:pPr>
        <w:pStyle w:val="ListParagraph"/>
        <w:numPr>
          <w:ilvl w:val="1"/>
          <w:numId w:val="29"/>
        </w:numPr>
        <w:spacing w:before="120" w:after="120" w:line="216" w:lineRule="auto"/>
        <w:ind w:left="567" w:hanging="567"/>
        <w:contextualSpacing w:val="0"/>
        <w:jc w:val="thaiDistribute"/>
        <w:rPr>
          <w:sz w:val="30"/>
          <w:szCs w:val="30"/>
          <w:lang w:eastAsia="zh-CN"/>
        </w:rPr>
      </w:pPr>
      <w:r>
        <w:rPr>
          <w:b/>
          <w:bCs/>
          <w:sz w:val="30"/>
          <w:szCs w:val="30"/>
          <w:cs/>
          <w:lang w:eastAsia="zh-CN"/>
        </w:rPr>
        <w:t>สัญญาขายเงินตรา</w:t>
      </w:r>
      <w:r>
        <w:rPr>
          <w:b/>
          <w:bCs/>
          <w:sz w:val="30"/>
          <w:szCs w:val="30"/>
          <w:cs/>
        </w:rPr>
        <w:t>ต่างประเทศ</w:t>
      </w:r>
      <w:r>
        <w:rPr>
          <w:b/>
          <w:bCs/>
          <w:sz w:val="30"/>
          <w:szCs w:val="30"/>
          <w:cs/>
          <w:lang w:eastAsia="zh-CN"/>
        </w:rPr>
        <w:t>ล่วงหน้า</w:t>
      </w:r>
    </w:p>
    <w:tbl>
      <w:tblPr>
        <w:tblW w:w="8789" w:type="dxa"/>
        <w:tblInd w:w="426" w:type="dxa"/>
        <w:tblLook w:val="04A0"/>
      </w:tblPr>
      <w:tblGrid>
        <w:gridCol w:w="1275"/>
        <w:gridCol w:w="1135"/>
        <w:gridCol w:w="1133"/>
        <w:gridCol w:w="1426"/>
        <w:gridCol w:w="1127"/>
        <w:gridCol w:w="1134"/>
        <w:gridCol w:w="1559"/>
      </w:tblGrid>
      <w:tr w:rsidR="009D6D11">
        <w:tc>
          <w:tcPr>
            <w:tcW w:w="1275" w:type="dxa"/>
          </w:tcPr>
          <w:p w:rsidR="009D6D11" w:rsidRDefault="009D6D11">
            <w:pPr>
              <w:pStyle w:val="BodyText2"/>
              <w:tabs>
                <w:tab w:val="left" w:pos="851"/>
              </w:tabs>
              <w:spacing w:before="40" w:after="20" w:line="216" w:lineRule="auto"/>
              <w:ind w:left="360" w:firstLine="0"/>
              <w:rPr>
                <w:rFonts w:eastAsia="SimSun" w:cs="Cordia New"/>
                <w:sz w:val="26"/>
                <w:szCs w:val="26"/>
                <w:lang w:val="en-AU" w:eastAsia="zh-CN"/>
              </w:rPr>
            </w:pPr>
          </w:p>
        </w:tc>
        <w:tc>
          <w:tcPr>
            <w:tcW w:w="7514" w:type="dxa"/>
            <w:gridSpan w:val="6"/>
          </w:tcPr>
          <w:p w:rsidR="009D6D11" w:rsidRDefault="00721DB8">
            <w:pPr>
              <w:pStyle w:val="BodyText2"/>
              <w:tabs>
                <w:tab w:val="left" w:pos="851"/>
              </w:tabs>
              <w:spacing w:before="40" w:after="20" w:line="216" w:lineRule="auto"/>
              <w:ind w:firstLine="0"/>
              <w:jc w:val="right"/>
              <w:rPr>
                <w:rFonts w:eastAsia="SimSun" w:cs="Cordia New"/>
                <w:b/>
                <w:bCs/>
                <w:sz w:val="26"/>
                <w:szCs w:val="26"/>
                <w:cs/>
                <w:lang w:eastAsia="zh-CN"/>
              </w:rPr>
            </w:pPr>
            <w:r>
              <w:rPr>
                <w:rFonts w:eastAsia="SimSun" w:cs="Cordia New"/>
                <w:b/>
                <w:bCs/>
                <w:sz w:val="26"/>
                <w:szCs w:val="26"/>
                <w:cs/>
                <w:lang w:val="en-AU" w:eastAsia="zh-CN"/>
              </w:rPr>
              <w:t xml:space="preserve">หน่วย </w:t>
            </w:r>
            <w:r>
              <w:rPr>
                <w:rFonts w:eastAsia="SimSun" w:cs="Cordia New"/>
                <w:b/>
                <w:bCs/>
                <w:sz w:val="26"/>
                <w:szCs w:val="26"/>
                <w:cs/>
                <w:lang w:eastAsia="zh-CN"/>
              </w:rPr>
              <w:t>: พัน</w:t>
            </w:r>
          </w:p>
        </w:tc>
      </w:tr>
      <w:tr w:rsidR="009D6D11">
        <w:tc>
          <w:tcPr>
            <w:tcW w:w="1275" w:type="dxa"/>
          </w:tcPr>
          <w:p w:rsidR="009D6D11" w:rsidRDefault="009D6D11">
            <w:pPr>
              <w:pStyle w:val="BodyText2"/>
              <w:tabs>
                <w:tab w:val="left" w:pos="851"/>
              </w:tabs>
              <w:spacing w:before="40" w:after="20" w:line="216" w:lineRule="auto"/>
              <w:ind w:firstLine="0"/>
              <w:rPr>
                <w:rFonts w:eastAsia="SimSun" w:cs="Cordia New"/>
                <w:sz w:val="26"/>
                <w:szCs w:val="26"/>
                <w:lang w:val="en-AU" w:eastAsia="zh-CN"/>
              </w:rPr>
            </w:pPr>
          </w:p>
        </w:tc>
        <w:tc>
          <w:tcPr>
            <w:tcW w:w="7514" w:type="dxa"/>
            <w:gridSpan w:val="6"/>
          </w:tcPr>
          <w:p w:rsidR="009D6D11" w:rsidRDefault="00721DB8">
            <w:pPr>
              <w:pStyle w:val="BodyText2"/>
              <w:pBdr>
                <w:bottom w:val="single" w:sz="4" w:space="1" w:color="auto"/>
              </w:pBdr>
              <w:tabs>
                <w:tab w:val="clear" w:pos="6804"/>
                <w:tab w:val="clear" w:pos="8505"/>
              </w:tabs>
              <w:spacing w:before="40" w:after="20" w:line="216" w:lineRule="auto"/>
              <w:ind w:firstLine="0"/>
              <w:jc w:val="center"/>
              <w:rPr>
                <w:rFonts w:eastAsia="SimSun" w:cs="Cordia New"/>
                <w:sz w:val="26"/>
                <w:szCs w:val="26"/>
                <w:lang w:val="en-AU" w:eastAsia="zh-CN"/>
              </w:rPr>
            </w:pPr>
            <w:r>
              <w:rPr>
                <w:rFonts w:eastAsia="SimSun" w:cs="Cordia New"/>
                <w:sz w:val="26"/>
                <w:szCs w:val="26"/>
                <w:cs/>
                <w:lang w:val="en-AU" w:eastAsia="zh-CN"/>
              </w:rPr>
              <w:t>งบการเงินเฉพาะกิจการ</w:t>
            </w:r>
          </w:p>
        </w:tc>
      </w:tr>
      <w:tr w:rsidR="009D6D11">
        <w:tc>
          <w:tcPr>
            <w:tcW w:w="1275" w:type="dxa"/>
          </w:tcPr>
          <w:p w:rsidR="009D6D11" w:rsidRDefault="009D6D11">
            <w:pPr>
              <w:pStyle w:val="BodyText2"/>
              <w:tabs>
                <w:tab w:val="left" w:pos="851"/>
              </w:tabs>
              <w:spacing w:before="40" w:after="20" w:line="216" w:lineRule="auto"/>
              <w:ind w:firstLine="0"/>
              <w:jc w:val="center"/>
              <w:rPr>
                <w:rFonts w:eastAsia="SimSun" w:cs="Cordia New"/>
                <w:sz w:val="26"/>
                <w:szCs w:val="26"/>
                <w:lang w:val="en-AU" w:eastAsia="zh-CN"/>
              </w:rPr>
            </w:pPr>
          </w:p>
        </w:tc>
        <w:tc>
          <w:tcPr>
            <w:tcW w:w="3694" w:type="dxa"/>
            <w:gridSpan w:val="3"/>
          </w:tcPr>
          <w:p w:rsidR="009D6D11" w:rsidRDefault="00721DB8">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lang w:val="en-AU" w:eastAsia="zh-CN"/>
              </w:rPr>
              <w:t>3</w:t>
            </w:r>
            <w:r>
              <w:rPr>
                <w:rFonts w:eastAsia="SimSun" w:cs="Cordia New"/>
                <w:sz w:val="26"/>
                <w:szCs w:val="26"/>
                <w:lang w:eastAsia="zh-CN"/>
              </w:rPr>
              <w:t xml:space="preserve">0 </w:t>
            </w:r>
            <w:r>
              <w:rPr>
                <w:rFonts w:eastAsia="SimSun" w:cs="Cordia New" w:hint="cs"/>
                <w:sz w:val="26"/>
                <w:szCs w:val="26"/>
                <w:cs/>
                <w:lang w:eastAsia="zh-CN"/>
              </w:rPr>
              <w:t>กันยา</w:t>
            </w:r>
            <w:r>
              <w:rPr>
                <w:rFonts w:eastAsia="SimSun" w:cs="Cordia New" w:hint="cs"/>
                <w:sz w:val="26"/>
                <w:szCs w:val="26"/>
                <w:cs/>
                <w:lang w:val="en-AU" w:eastAsia="zh-CN"/>
              </w:rPr>
              <w:t>ยน</w:t>
            </w:r>
            <w:r>
              <w:rPr>
                <w:rFonts w:eastAsia="SimSun" w:cs="Cordia New"/>
                <w:sz w:val="26"/>
                <w:szCs w:val="26"/>
                <w:lang w:val="en-AU" w:eastAsia="zh-CN"/>
              </w:rPr>
              <w:t xml:space="preserve"> 2563</w:t>
            </w:r>
          </w:p>
        </w:tc>
        <w:tc>
          <w:tcPr>
            <w:tcW w:w="3820" w:type="dxa"/>
            <w:gridSpan w:val="3"/>
          </w:tcPr>
          <w:p w:rsidR="009D6D11" w:rsidRDefault="00721DB8">
            <w:pPr>
              <w:pStyle w:val="BodyText2"/>
              <w:pBdr>
                <w:bottom w:val="single" w:sz="4" w:space="1" w:color="auto"/>
              </w:pBdr>
              <w:tabs>
                <w:tab w:val="left" w:pos="851"/>
              </w:tabs>
              <w:spacing w:before="40" w:after="20" w:line="216" w:lineRule="auto"/>
              <w:ind w:firstLine="0"/>
              <w:jc w:val="center"/>
              <w:rPr>
                <w:rFonts w:eastAsia="SimSun" w:cs="Cordia New"/>
                <w:sz w:val="26"/>
                <w:szCs w:val="26"/>
                <w:lang w:val="en-GB" w:eastAsia="zh-CN"/>
              </w:rPr>
            </w:pPr>
            <w:r>
              <w:rPr>
                <w:rFonts w:eastAsia="SimSun" w:cs="Cordia New"/>
                <w:sz w:val="26"/>
                <w:szCs w:val="26"/>
                <w:lang w:val="en-AU" w:eastAsia="zh-CN"/>
              </w:rPr>
              <w:t xml:space="preserve">31 </w:t>
            </w:r>
            <w:r>
              <w:rPr>
                <w:rFonts w:eastAsia="SimSun" w:cs="Cordia New"/>
                <w:sz w:val="26"/>
                <w:szCs w:val="26"/>
                <w:cs/>
                <w:lang w:eastAsia="zh-CN"/>
              </w:rPr>
              <w:t xml:space="preserve">ธันวาคม </w:t>
            </w:r>
            <w:r>
              <w:rPr>
                <w:rFonts w:eastAsia="SimSun" w:cs="Cordia New"/>
                <w:sz w:val="26"/>
                <w:szCs w:val="26"/>
                <w:lang w:val="en-AU" w:eastAsia="zh-CN"/>
              </w:rPr>
              <w:t>2562</w:t>
            </w:r>
          </w:p>
        </w:tc>
      </w:tr>
      <w:tr w:rsidR="009D6D11">
        <w:tc>
          <w:tcPr>
            <w:tcW w:w="1275" w:type="dxa"/>
            <w:vAlign w:val="bottom"/>
          </w:tcPr>
          <w:p w:rsidR="009D6D11" w:rsidRDefault="00721DB8">
            <w:pPr>
              <w:pStyle w:val="BodyText2"/>
              <w:pBdr>
                <w:bottom w:val="single" w:sz="4" w:space="1" w:color="auto"/>
              </w:pBdr>
              <w:tabs>
                <w:tab w:val="left" w:pos="851"/>
              </w:tabs>
              <w:spacing w:before="40" w:after="20" w:line="216" w:lineRule="auto"/>
              <w:ind w:left="33" w:firstLine="0"/>
              <w:jc w:val="center"/>
              <w:rPr>
                <w:rFonts w:eastAsia="SimSun" w:cs="Cordia New"/>
                <w:sz w:val="26"/>
                <w:szCs w:val="26"/>
                <w:lang w:val="en-AU" w:eastAsia="zh-CN"/>
              </w:rPr>
            </w:pPr>
            <w:r>
              <w:rPr>
                <w:rFonts w:eastAsia="SimSun" w:cs="Cordia New"/>
                <w:sz w:val="26"/>
                <w:szCs w:val="26"/>
                <w:cs/>
                <w:lang w:val="en-AU" w:eastAsia="zh-CN"/>
              </w:rPr>
              <w:t>รายการ</w:t>
            </w:r>
          </w:p>
        </w:tc>
        <w:tc>
          <w:tcPr>
            <w:tcW w:w="1135" w:type="dxa"/>
            <w:vAlign w:val="bottom"/>
          </w:tcPr>
          <w:p w:rsidR="009D6D11" w:rsidRDefault="00721DB8">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3" w:type="dxa"/>
            <w:vAlign w:val="bottom"/>
          </w:tcPr>
          <w:p w:rsidR="009D6D11" w:rsidRDefault="00721DB8">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26" w:type="dxa"/>
            <w:vAlign w:val="bottom"/>
          </w:tcPr>
          <w:p w:rsidR="009D6D11" w:rsidRDefault="00721DB8">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c>
          <w:tcPr>
            <w:tcW w:w="1127" w:type="dxa"/>
            <w:vAlign w:val="bottom"/>
          </w:tcPr>
          <w:p w:rsidR="009D6D11" w:rsidRDefault="00721DB8">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4" w:type="dxa"/>
            <w:vAlign w:val="bottom"/>
          </w:tcPr>
          <w:p w:rsidR="009D6D11" w:rsidRDefault="00721DB8">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559" w:type="dxa"/>
            <w:vAlign w:val="bottom"/>
          </w:tcPr>
          <w:p w:rsidR="009D6D11" w:rsidRDefault="00721DB8">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eastAsia="zh-CN"/>
              </w:rPr>
            </w:pPr>
            <w:r>
              <w:rPr>
                <w:rFonts w:eastAsia="SimSun" w:cs="Cordia New"/>
                <w:sz w:val="26"/>
                <w:szCs w:val="26"/>
                <w:cs/>
                <w:lang w:val="en-AU" w:eastAsia="zh-CN"/>
              </w:rPr>
              <w:t>อัตราแลกเปลี่ยนโดยประมาณ (บาท)</w:t>
            </w:r>
          </w:p>
        </w:tc>
      </w:tr>
      <w:tr w:rsidR="009D6D11">
        <w:tc>
          <w:tcPr>
            <w:tcW w:w="1275" w:type="dxa"/>
          </w:tcPr>
          <w:p w:rsidR="009D6D11" w:rsidRDefault="00721DB8">
            <w:pPr>
              <w:pStyle w:val="BodyText2"/>
              <w:tabs>
                <w:tab w:val="left" w:pos="851"/>
              </w:tabs>
              <w:spacing w:before="40" w:after="20" w:line="216" w:lineRule="auto"/>
              <w:ind w:left="33" w:firstLine="0"/>
              <w:rPr>
                <w:rFonts w:eastAsia="SimSun" w:cs="Cordia New"/>
                <w:sz w:val="26"/>
                <w:szCs w:val="26"/>
                <w:cs/>
                <w:lang w:val="en-AU" w:eastAsia="zh-CN"/>
              </w:rPr>
            </w:pPr>
            <w:r>
              <w:rPr>
                <w:rFonts w:eastAsia="SimSun" w:cs="Cordia New"/>
                <w:sz w:val="26"/>
                <w:szCs w:val="26"/>
                <w:cs/>
                <w:lang w:val="en-AU" w:eastAsia="zh-CN"/>
              </w:rPr>
              <w:t>ดอลล่าร์สหรัฐ</w:t>
            </w:r>
          </w:p>
        </w:tc>
        <w:tc>
          <w:tcPr>
            <w:tcW w:w="1135" w:type="dxa"/>
            <w:shd w:val="clear" w:color="auto" w:fill="FFFFFF" w:themeFill="background1"/>
          </w:tcPr>
          <w:p w:rsidR="009D6D11" w:rsidRDefault="00721DB8">
            <w:pPr>
              <w:pStyle w:val="BodyText2"/>
              <w:tabs>
                <w:tab w:val="left" w:pos="851"/>
              </w:tabs>
              <w:spacing w:before="40" w:after="20" w:line="216" w:lineRule="auto"/>
              <w:ind w:firstLine="0"/>
              <w:jc w:val="right"/>
              <w:rPr>
                <w:rFonts w:eastAsia="SimSun" w:cs="Cordia New"/>
                <w:sz w:val="26"/>
                <w:szCs w:val="26"/>
                <w:lang w:eastAsia="zh-CN"/>
              </w:rPr>
            </w:pPr>
            <w:r>
              <w:rPr>
                <w:rFonts w:eastAsia="SimSun" w:cs="Cordia New"/>
                <w:sz w:val="26"/>
                <w:szCs w:val="26"/>
                <w:lang w:eastAsia="zh-CN"/>
              </w:rPr>
              <w:t>352.41</w:t>
            </w:r>
          </w:p>
        </w:tc>
        <w:tc>
          <w:tcPr>
            <w:tcW w:w="1133" w:type="dxa"/>
            <w:shd w:val="clear" w:color="auto" w:fill="FFFFFF" w:themeFill="background1"/>
          </w:tcPr>
          <w:p w:rsidR="009D6D11" w:rsidRDefault="00721DB8">
            <w:pPr>
              <w:pStyle w:val="BodyText2"/>
              <w:tabs>
                <w:tab w:val="left" w:pos="851"/>
              </w:tabs>
              <w:spacing w:before="40" w:after="20" w:line="216" w:lineRule="auto"/>
              <w:ind w:firstLine="0"/>
              <w:jc w:val="right"/>
              <w:rPr>
                <w:rFonts w:eastAsia="SimSun" w:cs="Cordia New"/>
                <w:sz w:val="26"/>
                <w:szCs w:val="26"/>
                <w:lang w:eastAsia="zh-CN"/>
              </w:rPr>
            </w:pPr>
            <w:r>
              <w:rPr>
                <w:rFonts w:eastAsia="SimSun" w:cs="Cordia New"/>
                <w:sz w:val="26"/>
                <w:szCs w:val="26"/>
                <w:lang w:eastAsia="zh-CN"/>
              </w:rPr>
              <w:t>11,074.01</w:t>
            </w:r>
          </w:p>
        </w:tc>
        <w:tc>
          <w:tcPr>
            <w:tcW w:w="1426" w:type="dxa"/>
            <w:shd w:val="clear" w:color="auto" w:fill="FFFFFF" w:themeFill="background1"/>
          </w:tcPr>
          <w:p w:rsidR="009D6D11" w:rsidRDefault="00721DB8">
            <w:pPr>
              <w:pStyle w:val="BodyText2"/>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lang w:val="en-AU" w:eastAsia="zh-CN"/>
              </w:rPr>
              <w:t>31.20</w:t>
            </w:r>
            <w:r w:rsidR="0019496D">
              <w:rPr>
                <w:rFonts w:eastAsia="SimSun" w:cs="Cordia New"/>
                <w:sz w:val="26"/>
                <w:szCs w:val="26"/>
                <w:lang w:val="en-AU" w:eastAsia="zh-CN"/>
              </w:rPr>
              <w:t xml:space="preserve"> </w:t>
            </w:r>
            <w:r>
              <w:rPr>
                <w:rFonts w:eastAsia="SimSun" w:cs="Cordia New"/>
                <w:sz w:val="26"/>
                <w:szCs w:val="26"/>
                <w:lang w:val="en-AU" w:eastAsia="zh-CN"/>
              </w:rPr>
              <w:t>-</w:t>
            </w:r>
            <w:r w:rsidR="0019496D">
              <w:rPr>
                <w:rFonts w:eastAsia="SimSun" w:cs="Cordia New"/>
                <w:sz w:val="26"/>
                <w:szCs w:val="26"/>
                <w:lang w:val="en-AU" w:eastAsia="zh-CN"/>
              </w:rPr>
              <w:t xml:space="preserve"> </w:t>
            </w:r>
            <w:r>
              <w:rPr>
                <w:rFonts w:eastAsia="SimSun" w:cs="Cordia New"/>
                <w:sz w:val="26"/>
                <w:szCs w:val="26"/>
                <w:lang w:val="en-AU" w:eastAsia="zh-CN"/>
              </w:rPr>
              <w:t>31.65</w:t>
            </w:r>
          </w:p>
        </w:tc>
        <w:tc>
          <w:tcPr>
            <w:tcW w:w="1127" w:type="dxa"/>
          </w:tcPr>
          <w:p w:rsidR="009D6D11" w:rsidRDefault="00721DB8">
            <w:pPr>
              <w:tabs>
                <w:tab w:val="left" w:pos="851"/>
                <w:tab w:val="decimal" w:pos="6804"/>
                <w:tab w:val="decimal" w:pos="8505"/>
              </w:tabs>
              <w:spacing w:before="40" w:after="20" w:line="216" w:lineRule="auto"/>
              <w:jc w:val="right"/>
              <w:rPr>
                <w:sz w:val="26"/>
                <w:szCs w:val="26"/>
                <w:lang w:eastAsia="zh-CN"/>
              </w:rPr>
            </w:pPr>
            <w:r>
              <w:rPr>
                <w:sz w:val="26"/>
                <w:szCs w:val="26"/>
                <w:lang w:eastAsia="zh-CN"/>
              </w:rPr>
              <w:t>638.15</w:t>
            </w:r>
          </w:p>
        </w:tc>
        <w:tc>
          <w:tcPr>
            <w:tcW w:w="1134" w:type="dxa"/>
          </w:tcPr>
          <w:p w:rsidR="009D6D11" w:rsidRDefault="00721DB8">
            <w:pPr>
              <w:tabs>
                <w:tab w:val="left" w:pos="851"/>
                <w:tab w:val="decimal" w:pos="6804"/>
                <w:tab w:val="decimal" w:pos="8505"/>
              </w:tabs>
              <w:spacing w:before="40" w:after="20" w:line="216" w:lineRule="auto"/>
              <w:jc w:val="right"/>
              <w:rPr>
                <w:sz w:val="26"/>
                <w:szCs w:val="26"/>
                <w:lang w:val="en-AU" w:eastAsia="zh-CN"/>
              </w:rPr>
            </w:pPr>
            <w:r>
              <w:rPr>
                <w:sz w:val="26"/>
                <w:szCs w:val="26"/>
                <w:lang w:val="en-AU" w:eastAsia="zh-CN"/>
              </w:rPr>
              <w:t>19,297.23</w:t>
            </w:r>
          </w:p>
        </w:tc>
        <w:tc>
          <w:tcPr>
            <w:tcW w:w="1559" w:type="dxa"/>
          </w:tcPr>
          <w:p w:rsidR="009D6D11" w:rsidRDefault="00721DB8">
            <w:pPr>
              <w:tabs>
                <w:tab w:val="left" w:pos="851"/>
                <w:tab w:val="decimal" w:pos="6804"/>
                <w:tab w:val="decimal" w:pos="8505"/>
              </w:tabs>
              <w:spacing w:before="40" w:after="20" w:line="216" w:lineRule="auto"/>
              <w:jc w:val="right"/>
              <w:rPr>
                <w:sz w:val="26"/>
                <w:szCs w:val="26"/>
                <w:lang w:val="en-AU" w:eastAsia="zh-CN"/>
              </w:rPr>
            </w:pPr>
            <w:r>
              <w:rPr>
                <w:sz w:val="26"/>
                <w:szCs w:val="26"/>
                <w:lang w:val="en-AU" w:eastAsia="zh-CN"/>
              </w:rPr>
              <w:t>30.12</w:t>
            </w:r>
            <w:r w:rsidR="0019496D">
              <w:rPr>
                <w:sz w:val="26"/>
                <w:szCs w:val="26"/>
                <w:lang w:val="en-AU" w:eastAsia="zh-CN"/>
              </w:rPr>
              <w:t xml:space="preserve"> </w:t>
            </w:r>
            <w:r>
              <w:rPr>
                <w:sz w:val="26"/>
                <w:szCs w:val="26"/>
                <w:lang w:val="en-AU" w:eastAsia="zh-CN"/>
              </w:rPr>
              <w:t>-</w:t>
            </w:r>
            <w:r w:rsidR="0019496D">
              <w:rPr>
                <w:sz w:val="26"/>
                <w:szCs w:val="26"/>
                <w:lang w:val="en-AU" w:eastAsia="zh-CN"/>
              </w:rPr>
              <w:t xml:space="preserve"> </w:t>
            </w:r>
            <w:r>
              <w:rPr>
                <w:sz w:val="26"/>
                <w:szCs w:val="26"/>
                <w:lang w:val="en-AU" w:eastAsia="zh-CN"/>
              </w:rPr>
              <w:t>30.35</w:t>
            </w:r>
          </w:p>
        </w:tc>
      </w:tr>
    </w:tbl>
    <w:p w:rsidR="009D6D11" w:rsidRDefault="00721DB8">
      <w:pPr>
        <w:pStyle w:val="BodyText2"/>
        <w:shd w:val="clear" w:color="auto" w:fill="FFFFFF" w:themeFill="background1"/>
        <w:tabs>
          <w:tab w:val="clear" w:pos="6804"/>
          <w:tab w:val="clear" w:pos="8505"/>
        </w:tabs>
        <w:spacing w:before="120" w:after="120" w:line="216" w:lineRule="auto"/>
        <w:ind w:left="561" w:firstLine="0"/>
        <w:jc w:val="thaiDistribute"/>
        <w:rPr>
          <w:rFonts w:eastAsia="SimSun" w:cs="Cordia New"/>
          <w:sz w:val="30"/>
          <w:szCs w:val="30"/>
          <w:lang w:eastAsia="zh-CN"/>
        </w:rPr>
      </w:pPr>
      <w:r>
        <w:rPr>
          <w:rFonts w:eastAsia="SimSun" w:cs="Cordia New"/>
          <w:sz w:val="30"/>
          <w:szCs w:val="30"/>
          <w:cs/>
          <w:lang w:eastAsia="zh-CN"/>
        </w:rPr>
        <w:t xml:space="preserve">ณ วันที่ </w:t>
      </w:r>
      <w:r>
        <w:rPr>
          <w:rFonts w:eastAsia="SimSun" w:cs="Cordia New"/>
          <w:sz w:val="30"/>
          <w:szCs w:val="30"/>
          <w:lang w:val="en-AU" w:eastAsia="zh-CN"/>
        </w:rPr>
        <w:t>3</w:t>
      </w:r>
      <w:r>
        <w:rPr>
          <w:rFonts w:eastAsia="SimSun" w:cs="Cordia New"/>
          <w:sz w:val="30"/>
          <w:szCs w:val="30"/>
          <w:lang w:eastAsia="zh-CN"/>
        </w:rPr>
        <w:t>0</w:t>
      </w:r>
      <w:r>
        <w:rPr>
          <w:rFonts w:eastAsia="SimSun" w:cs="Cordia New" w:hint="cs"/>
          <w:sz w:val="30"/>
          <w:szCs w:val="30"/>
          <w:cs/>
          <w:lang w:eastAsia="zh-CN"/>
        </w:rPr>
        <w:t xml:space="preserve"> กันยายน</w:t>
      </w:r>
      <w:r w:rsidR="0019496D">
        <w:rPr>
          <w:rFonts w:eastAsia="SimSun" w:cs="Cordia New"/>
          <w:sz w:val="30"/>
          <w:szCs w:val="30"/>
          <w:lang w:eastAsia="zh-CN"/>
        </w:rPr>
        <w:t xml:space="preserve"> </w:t>
      </w:r>
      <w:r>
        <w:rPr>
          <w:rFonts w:eastAsia="SimSun" w:cs="Cordia New"/>
          <w:sz w:val="30"/>
          <w:szCs w:val="30"/>
          <w:lang w:val="en-AU" w:eastAsia="zh-CN"/>
        </w:rPr>
        <w:t>256</w:t>
      </w:r>
      <w:r>
        <w:rPr>
          <w:rFonts w:eastAsia="SimSun" w:cs="Cordia New"/>
          <w:sz w:val="30"/>
          <w:szCs w:val="30"/>
          <w:lang w:val="en-GB" w:eastAsia="zh-CN"/>
        </w:rPr>
        <w:t xml:space="preserve">3 </w:t>
      </w:r>
      <w:r>
        <w:rPr>
          <w:rFonts w:eastAsia="SimSun" w:cs="Cordia New"/>
          <w:sz w:val="30"/>
          <w:szCs w:val="30"/>
          <w:cs/>
          <w:lang w:eastAsia="zh-CN"/>
        </w:rPr>
        <w:t xml:space="preserve">และวันที่ </w:t>
      </w:r>
      <w:r>
        <w:rPr>
          <w:rFonts w:eastAsia="SimSun" w:cs="Cordia New"/>
          <w:sz w:val="30"/>
          <w:szCs w:val="30"/>
          <w:lang w:val="en-GB" w:eastAsia="zh-CN"/>
        </w:rPr>
        <w:t xml:space="preserve">31 </w:t>
      </w:r>
      <w:r>
        <w:rPr>
          <w:rFonts w:eastAsia="SimSun" w:cs="Cordia New"/>
          <w:sz w:val="30"/>
          <w:szCs w:val="30"/>
          <w:cs/>
          <w:lang w:eastAsia="zh-CN"/>
        </w:rPr>
        <w:t xml:space="preserve">ธันวาคม </w:t>
      </w:r>
      <w:r>
        <w:rPr>
          <w:rFonts w:eastAsia="SimSun" w:cs="Cordia New"/>
          <w:sz w:val="30"/>
          <w:szCs w:val="30"/>
          <w:lang w:val="en-GB" w:eastAsia="zh-CN"/>
        </w:rPr>
        <w:t>2562</w:t>
      </w:r>
      <w:r>
        <w:rPr>
          <w:rFonts w:eastAsia="SimSun" w:cs="Cordia New"/>
          <w:sz w:val="30"/>
          <w:szCs w:val="30"/>
          <w:cs/>
          <w:lang w:val="en-AU" w:eastAsia="zh-CN"/>
        </w:rPr>
        <w:t xml:space="preserve"> บริษัทฯ มีสัญญาขายเงินตราต่างประเทศล่วงหน้าดังกล่าวข้างต้น โดยมีกำหนดส่งมอบภายใน</w:t>
      </w:r>
      <w:r>
        <w:rPr>
          <w:rFonts w:eastAsia="SimSun" w:cs="Cordia New"/>
          <w:sz w:val="30"/>
          <w:szCs w:val="30"/>
          <w:shd w:val="clear" w:color="auto" w:fill="FFFFFF" w:themeFill="background1"/>
          <w:cs/>
          <w:lang w:val="en-AU" w:eastAsia="zh-CN"/>
        </w:rPr>
        <w:t>เดือน</w:t>
      </w:r>
      <w:r>
        <w:rPr>
          <w:rFonts w:eastAsia="SimSun" w:cs="Cordia New" w:hint="cs"/>
          <w:sz w:val="30"/>
          <w:szCs w:val="30"/>
          <w:shd w:val="clear" w:color="auto" w:fill="FFFFFF" w:themeFill="background1"/>
          <w:cs/>
          <w:lang w:eastAsia="zh-CN"/>
        </w:rPr>
        <w:t>ธันวาคม</w:t>
      </w:r>
      <w:r w:rsidR="0019496D">
        <w:rPr>
          <w:rFonts w:eastAsia="SimSun" w:cs="Cordia New"/>
          <w:sz w:val="30"/>
          <w:szCs w:val="30"/>
          <w:shd w:val="clear" w:color="auto" w:fill="FFFFFF" w:themeFill="background1"/>
          <w:lang w:eastAsia="zh-CN"/>
        </w:rPr>
        <w:t xml:space="preserve"> </w:t>
      </w:r>
      <w:r>
        <w:rPr>
          <w:rFonts w:eastAsia="SimSun" w:cs="Cordia New"/>
          <w:sz w:val="30"/>
          <w:szCs w:val="30"/>
          <w:shd w:val="clear" w:color="auto" w:fill="FFFFFF" w:themeFill="background1"/>
          <w:lang w:val="en-GB" w:eastAsia="zh-CN"/>
        </w:rPr>
        <w:t>25</w:t>
      </w:r>
      <w:r>
        <w:rPr>
          <w:rFonts w:eastAsia="SimSun" w:cs="Cordia New"/>
          <w:sz w:val="30"/>
          <w:szCs w:val="30"/>
          <w:shd w:val="clear" w:color="auto" w:fill="FFFFFF" w:themeFill="background1"/>
          <w:lang w:eastAsia="zh-CN"/>
        </w:rPr>
        <w:t>63</w:t>
      </w:r>
      <w:r>
        <w:rPr>
          <w:rFonts w:eastAsia="SimSun" w:cs="Cordia New"/>
          <w:sz w:val="30"/>
          <w:szCs w:val="30"/>
          <w:shd w:val="clear" w:color="auto" w:fill="FFFFFF" w:themeFill="background1"/>
          <w:cs/>
          <w:lang w:eastAsia="zh-CN"/>
        </w:rPr>
        <w:t xml:space="preserve"> และ</w:t>
      </w:r>
      <w:r>
        <w:rPr>
          <w:rFonts w:eastAsia="SimSun" w:cs="Cordia New"/>
          <w:sz w:val="30"/>
          <w:szCs w:val="30"/>
          <w:shd w:val="clear" w:color="auto" w:fill="FFFFFF" w:themeFill="background1"/>
          <w:cs/>
          <w:lang w:val="en-AU" w:eastAsia="zh-CN"/>
        </w:rPr>
        <w:t>เดือนมกราคม -</w:t>
      </w:r>
      <w:r>
        <w:rPr>
          <w:rFonts w:eastAsia="SimSun" w:cs="Cordia New"/>
          <w:sz w:val="30"/>
          <w:szCs w:val="30"/>
          <w:cs/>
          <w:lang w:val="en-AU" w:eastAsia="zh-CN"/>
        </w:rPr>
        <w:t xml:space="preserve"> กุมภาพันธ์ </w:t>
      </w:r>
      <w:r>
        <w:rPr>
          <w:rFonts w:eastAsia="SimSun" w:cs="Cordia New"/>
          <w:sz w:val="30"/>
          <w:szCs w:val="30"/>
          <w:lang w:val="en-AU" w:eastAsia="zh-CN"/>
        </w:rPr>
        <w:t>2563</w:t>
      </w:r>
      <w:r>
        <w:rPr>
          <w:rFonts w:eastAsia="SimSun" w:cs="Cordia New"/>
          <w:sz w:val="30"/>
          <w:szCs w:val="30"/>
          <w:cs/>
          <w:lang w:eastAsia="zh-CN"/>
        </w:rPr>
        <w:t xml:space="preserve"> ตามลำดับ</w:t>
      </w:r>
    </w:p>
    <w:tbl>
      <w:tblPr>
        <w:tblW w:w="8789" w:type="dxa"/>
        <w:tblInd w:w="534" w:type="dxa"/>
        <w:tblLook w:val="04A0"/>
      </w:tblPr>
      <w:tblGrid>
        <w:gridCol w:w="1275"/>
        <w:gridCol w:w="1135"/>
        <w:gridCol w:w="1133"/>
        <w:gridCol w:w="1426"/>
        <w:gridCol w:w="1127"/>
        <w:gridCol w:w="1134"/>
        <w:gridCol w:w="1559"/>
      </w:tblGrid>
      <w:tr w:rsidR="009D6D11">
        <w:tc>
          <w:tcPr>
            <w:tcW w:w="1275" w:type="dxa"/>
          </w:tcPr>
          <w:p w:rsidR="009D6D11" w:rsidRDefault="009D6D11">
            <w:pPr>
              <w:pStyle w:val="BodyText2"/>
              <w:tabs>
                <w:tab w:val="left" w:pos="851"/>
              </w:tabs>
              <w:spacing w:before="40" w:after="20" w:line="216" w:lineRule="auto"/>
              <w:ind w:firstLine="0"/>
              <w:rPr>
                <w:rFonts w:eastAsia="SimSun" w:cs="Cordia New"/>
                <w:sz w:val="26"/>
                <w:szCs w:val="26"/>
                <w:lang w:val="en-AU" w:eastAsia="zh-CN"/>
              </w:rPr>
            </w:pPr>
          </w:p>
        </w:tc>
        <w:tc>
          <w:tcPr>
            <w:tcW w:w="7514" w:type="dxa"/>
            <w:gridSpan w:val="6"/>
          </w:tcPr>
          <w:p w:rsidR="009D6D11" w:rsidRDefault="00721DB8">
            <w:pPr>
              <w:pStyle w:val="BodyText2"/>
              <w:tabs>
                <w:tab w:val="left" w:pos="851"/>
              </w:tabs>
              <w:spacing w:before="40" w:after="20" w:line="216" w:lineRule="auto"/>
              <w:ind w:firstLine="0"/>
              <w:jc w:val="right"/>
              <w:rPr>
                <w:rFonts w:eastAsia="SimSun" w:cs="Cordia New"/>
                <w:b/>
                <w:bCs/>
                <w:sz w:val="26"/>
                <w:szCs w:val="26"/>
                <w:cs/>
                <w:lang w:eastAsia="zh-CN"/>
              </w:rPr>
            </w:pPr>
            <w:r>
              <w:rPr>
                <w:rFonts w:eastAsia="SimSun" w:cs="Cordia New"/>
                <w:b/>
                <w:bCs/>
                <w:sz w:val="26"/>
                <w:szCs w:val="26"/>
                <w:cs/>
                <w:lang w:val="en-AU" w:eastAsia="zh-CN"/>
              </w:rPr>
              <w:t xml:space="preserve">หน่วย </w:t>
            </w:r>
            <w:r>
              <w:rPr>
                <w:rFonts w:eastAsia="SimSun" w:cs="Cordia New"/>
                <w:b/>
                <w:bCs/>
                <w:sz w:val="26"/>
                <w:szCs w:val="26"/>
                <w:cs/>
                <w:lang w:eastAsia="zh-CN"/>
              </w:rPr>
              <w:t>: พัน</w:t>
            </w:r>
          </w:p>
        </w:tc>
      </w:tr>
      <w:tr w:rsidR="009D6D11">
        <w:tc>
          <w:tcPr>
            <w:tcW w:w="1275" w:type="dxa"/>
          </w:tcPr>
          <w:p w:rsidR="009D6D11" w:rsidRDefault="009D6D11">
            <w:pPr>
              <w:pStyle w:val="BodyText2"/>
              <w:tabs>
                <w:tab w:val="left" w:pos="851"/>
              </w:tabs>
              <w:spacing w:before="40" w:after="20" w:line="216" w:lineRule="auto"/>
              <w:ind w:firstLine="0"/>
              <w:rPr>
                <w:rFonts w:eastAsia="SimSun" w:cs="Cordia New"/>
                <w:sz w:val="26"/>
                <w:szCs w:val="26"/>
                <w:lang w:val="en-AU" w:eastAsia="zh-CN"/>
              </w:rPr>
            </w:pPr>
          </w:p>
        </w:tc>
        <w:tc>
          <w:tcPr>
            <w:tcW w:w="7514" w:type="dxa"/>
            <w:gridSpan w:val="6"/>
          </w:tcPr>
          <w:p w:rsidR="009D6D11" w:rsidRDefault="00721DB8">
            <w:pPr>
              <w:pStyle w:val="BodyText2"/>
              <w:pBdr>
                <w:bottom w:val="single" w:sz="4" w:space="1" w:color="auto"/>
              </w:pBdr>
              <w:tabs>
                <w:tab w:val="clear" w:pos="6804"/>
                <w:tab w:val="clear" w:pos="8505"/>
              </w:tabs>
              <w:spacing w:before="40" w:after="20" w:line="216" w:lineRule="auto"/>
              <w:ind w:firstLine="0"/>
              <w:jc w:val="center"/>
              <w:rPr>
                <w:rFonts w:eastAsia="SimSun" w:cs="Cordia New"/>
                <w:sz w:val="26"/>
                <w:szCs w:val="26"/>
                <w:lang w:val="en-AU" w:eastAsia="zh-CN"/>
              </w:rPr>
            </w:pPr>
            <w:r>
              <w:rPr>
                <w:rFonts w:eastAsia="SimSun" w:cs="Cordia New"/>
                <w:sz w:val="26"/>
                <w:szCs w:val="26"/>
                <w:cs/>
                <w:lang w:val="en-AU" w:eastAsia="zh-CN"/>
              </w:rPr>
              <w:t>งบการเงิน</w:t>
            </w:r>
            <w:r>
              <w:rPr>
                <w:rFonts w:eastAsia="SimSun" w:cs="Cordia New" w:hint="cs"/>
                <w:sz w:val="26"/>
                <w:szCs w:val="26"/>
                <w:cs/>
                <w:lang w:val="en-AU" w:eastAsia="zh-CN"/>
              </w:rPr>
              <w:t>รวม</w:t>
            </w:r>
          </w:p>
        </w:tc>
      </w:tr>
      <w:tr w:rsidR="009D6D11">
        <w:tc>
          <w:tcPr>
            <w:tcW w:w="1275" w:type="dxa"/>
          </w:tcPr>
          <w:p w:rsidR="009D6D11" w:rsidRDefault="009D6D11">
            <w:pPr>
              <w:pStyle w:val="BodyText2"/>
              <w:tabs>
                <w:tab w:val="left" w:pos="851"/>
              </w:tabs>
              <w:spacing w:before="40" w:after="20" w:line="216" w:lineRule="auto"/>
              <w:ind w:firstLine="0"/>
              <w:jc w:val="center"/>
              <w:rPr>
                <w:rFonts w:eastAsia="SimSun" w:cs="Cordia New"/>
                <w:sz w:val="26"/>
                <w:szCs w:val="26"/>
                <w:lang w:val="en-AU" w:eastAsia="zh-CN"/>
              </w:rPr>
            </w:pPr>
          </w:p>
        </w:tc>
        <w:tc>
          <w:tcPr>
            <w:tcW w:w="3694" w:type="dxa"/>
            <w:gridSpan w:val="3"/>
          </w:tcPr>
          <w:p w:rsidR="009D6D11" w:rsidRDefault="00721DB8">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lang w:val="en-AU" w:eastAsia="zh-CN"/>
              </w:rPr>
              <w:t>3</w:t>
            </w:r>
            <w:r>
              <w:rPr>
                <w:rFonts w:eastAsia="SimSun" w:cs="Cordia New"/>
                <w:sz w:val="26"/>
                <w:szCs w:val="26"/>
                <w:lang w:eastAsia="zh-CN"/>
              </w:rPr>
              <w:t xml:space="preserve">0 </w:t>
            </w:r>
            <w:r>
              <w:rPr>
                <w:rFonts w:eastAsia="SimSun" w:cs="Cordia New" w:hint="cs"/>
                <w:sz w:val="26"/>
                <w:szCs w:val="26"/>
                <w:cs/>
                <w:lang w:eastAsia="zh-CN"/>
              </w:rPr>
              <w:t>กันยายน</w:t>
            </w:r>
            <w:r w:rsidR="0019496D">
              <w:rPr>
                <w:rFonts w:eastAsia="SimSun" w:cs="Cordia New"/>
                <w:sz w:val="26"/>
                <w:szCs w:val="26"/>
                <w:lang w:eastAsia="zh-CN"/>
              </w:rPr>
              <w:t xml:space="preserve"> </w:t>
            </w:r>
            <w:r>
              <w:rPr>
                <w:rFonts w:eastAsia="SimSun" w:cs="Cordia New"/>
                <w:sz w:val="26"/>
                <w:szCs w:val="26"/>
                <w:lang w:val="en-AU" w:eastAsia="zh-CN"/>
              </w:rPr>
              <w:t>2563</w:t>
            </w:r>
          </w:p>
        </w:tc>
        <w:tc>
          <w:tcPr>
            <w:tcW w:w="3820" w:type="dxa"/>
            <w:gridSpan w:val="3"/>
          </w:tcPr>
          <w:p w:rsidR="009D6D11" w:rsidRDefault="00721DB8">
            <w:pPr>
              <w:pStyle w:val="BodyText2"/>
              <w:pBdr>
                <w:bottom w:val="single" w:sz="4" w:space="1" w:color="auto"/>
              </w:pBdr>
              <w:tabs>
                <w:tab w:val="left" w:pos="851"/>
              </w:tabs>
              <w:spacing w:before="40" w:after="20" w:line="216" w:lineRule="auto"/>
              <w:ind w:firstLine="0"/>
              <w:jc w:val="center"/>
              <w:rPr>
                <w:rFonts w:eastAsia="SimSun" w:cs="Cordia New"/>
                <w:sz w:val="26"/>
                <w:szCs w:val="26"/>
                <w:lang w:val="en-GB" w:eastAsia="zh-CN"/>
              </w:rPr>
            </w:pPr>
            <w:r>
              <w:rPr>
                <w:rFonts w:eastAsia="SimSun" w:cs="Cordia New"/>
                <w:sz w:val="26"/>
                <w:szCs w:val="26"/>
                <w:lang w:val="en-AU" w:eastAsia="zh-CN"/>
              </w:rPr>
              <w:t xml:space="preserve">31 </w:t>
            </w:r>
            <w:r>
              <w:rPr>
                <w:rFonts w:eastAsia="SimSun" w:cs="Cordia New"/>
                <w:sz w:val="26"/>
                <w:szCs w:val="26"/>
                <w:cs/>
                <w:lang w:eastAsia="zh-CN"/>
              </w:rPr>
              <w:t xml:space="preserve">ธันวาคม </w:t>
            </w:r>
            <w:r>
              <w:rPr>
                <w:rFonts w:eastAsia="SimSun" w:cs="Cordia New"/>
                <w:sz w:val="26"/>
                <w:szCs w:val="26"/>
                <w:lang w:val="en-AU" w:eastAsia="zh-CN"/>
              </w:rPr>
              <w:t>2562</w:t>
            </w:r>
          </w:p>
        </w:tc>
      </w:tr>
      <w:tr w:rsidR="009D6D11">
        <w:tc>
          <w:tcPr>
            <w:tcW w:w="1275" w:type="dxa"/>
            <w:vAlign w:val="bottom"/>
          </w:tcPr>
          <w:p w:rsidR="009D6D11" w:rsidRDefault="00721DB8">
            <w:pPr>
              <w:pStyle w:val="BodyText2"/>
              <w:pBdr>
                <w:bottom w:val="single" w:sz="4" w:space="1" w:color="auto"/>
              </w:pBdr>
              <w:tabs>
                <w:tab w:val="left" w:pos="851"/>
              </w:tabs>
              <w:spacing w:before="40" w:after="20" w:line="216" w:lineRule="auto"/>
              <w:ind w:firstLine="0"/>
              <w:jc w:val="center"/>
              <w:rPr>
                <w:rFonts w:eastAsia="SimSun" w:cs="Cordia New"/>
                <w:sz w:val="26"/>
                <w:szCs w:val="26"/>
                <w:lang w:val="en-AU" w:eastAsia="zh-CN"/>
              </w:rPr>
            </w:pPr>
            <w:r>
              <w:rPr>
                <w:rFonts w:eastAsia="SimSun" w:cs="Cordia New"/>
                <w:sz w:val="26"/>
                <w:szCs w:val="26"/>
                <w:cs/>
                <w:lang w:val="en-AU" w:eastAsia="zh-CN"/>
              </w:rPr>
              <w:t>รายการ</w:t>
            </w:r>
          </w:p>
        </w:tc>
        <w:tc>
          <w:tcPr>
            <w:tcW w:w="1135" w:type="dxa"/>
            <w:vAlign w:val="bottom"/>
          </w:tcPr>
          <w:p w:rsidR="009D6D11" w:rsidRDefault="00721DB8">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3" w:type="dxa"/>
            <w:vAlign w:val="bottom"/>
          </w:tcPr>
          <w:p w:rsidR="009D6D11" w:rsidRDefault="00721DB8">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26" w:type="dxa"/>
            <w:vAlign w:val="bottom"/>
          </w:tcPr>
          <w:p w:rsidR="009D6D11" w:rsidRDefault="00721DB8">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c>
          <w:tcPr>
            <w:tcW w:w="1127" w:type="dxa"/>
            <w:vAlign w:val="bottom"/>
          </w:tcPr>
          <w:p w:rsidR="009D6D11" w:rsidRDefault="00721DB8">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4" w:type="dxa"/>
            <w:vAlign w:val="bottom"/>
          </w:tcPr>
          <w:p w:rsidR="009D6D11" w:rsidRDefault="00721DB8">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559" w:type="dxa"/>
            <w:vAlign w:val="bottom"/>
          </w:tcPr>
          <w:p w:rsidR="009D6D11" w:rsidRDefault="00721DB8">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eastAsia="zh-CN"/>
              </w:rPr>
            </w:pPr>
            <w:r>
              <w:rPr>
                <w:rFonts w:eastAsia="SimSun" w:cs="Cordia New"/>
                <w:sz w:val="26"/>
                <w:szCs w:val="26"/>
                <w:cs/>
                <w:lang w:val="en-AU" w:eastAsia="zh-CN"/>
              </w:rPr>
              <w:t>อัตราแลกเปลี่ยนโดยประมาณ (บาท)</w:t>
            </w:r>
          </w:p>
        </w:tc>
      </w:tr>
      <w:tr w:rsidR="009D6D11">
        <w:tc>
          <w:tcPr>
            <w:tcW w:w="1275" w:type="dxa"/>
          </w:tcPr>
          <w:p w:rsidR="009D6D11" w:rsidRDefault="00721DB8">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sz w:val="26"/>
                <w:szCs w:val="26"/>
                <w:cs/>
                <w:lang w:val="en-AU" w:eastAsia="zh-CN"/>
              </w:rPr>
              <w:t>ดอลล่าร์สหรัฐ</w:t>
            </w:r>
          </w:p>
        </w:tc>
        <w:tc>
          <w:tcPr>
            <w:tcW w:w="1135" w:type="dxa"/>
            <w:shd w:val="clear" w:color="auto" w:fill="FFFFFF" w:themeFill="background1"/>
          </w:tcPr>
          <w:p w:rsidR="009D6D11" w:rsidRDefault="00721DB8">
            <w:pPr>
              <w:pStyle w:val="BodyText2"/>
              <w:tabs>
                <w:tab w:val="left" w:pos="851"/>
              </w:tabs>
              <w:spacing w:before="40" w:after="20" w:line="216" w:lineRule="auto"/>
              <w:ind w:firstLine="0"/>
              <w:jc w:val="right"/>
              <w:rPr>
                <w:rFonts w:eastAsia="SimSun" w:cs="Cordia New"/>
                <w:sz w:val="26"/>
                <w:szCs w:val="26"/>
                <w:lang w:eastAsia="zh-CN"/>
              </w:rPr>
            </w:pPr>
            <w:r>
              <w:rPr>
                <w:rFonts w:eastAsia="SimSun" w:cs="Cordia New"/>
                <w:sz w:val="26"/>
                <w:szCs w:val="26"/>
                <w:lang w:eastAsia="zh-CN"/>
              </w:rPr>
              <w:t>352</w:t>
            </w:r>
            <w:r w:rsidR="0019496D">
              <w:rPr>
                <w:rFonts w:eastAsia="SimSun" w:cs="Cordia New" w:hint="cs"/>
                <w:sz w:val="26"/>
                <w:szCs w:val="26"/>
                <w:cs/>
                <w:lang w:eastAsia="zh-CN"/>
              </w:rPr>
              <w:t>.</w:t>
            </w:r>
            <w:r w:rsidR="0019496D">
              <w:rPr>
                <w:rFonts w:eastAsia="SimSun" w:cs="Cordia New"/>
                <w:sz w:val="26"/>
                <w:szCs w:val="26"/>
                <w:lang w:eastAsia="zh-CN"/>
              </w:rPr>
              <w:t>4</w:t>
            </w:r>
            <w:r>
              <w:rPr>
                <w:rFonts w:eastAsia="SimSun" w:cs="Cordia New" w:hint="cs"/>
                <w:sz w:val="26"/>
                <w:szCs w:val="26"/>
                <w:lang w:eastAsia="zh-CN"/>
              </w:rPr>
              <w:t>1</w:t>
            </w:r>
          </w:p>
        </w:tc>
        <w:tc>
          <w:tcPr>
            <w:tcW w:w="1133" w:type="dxa"/>
            <w:shd w:val="clear" w:color="auto" w:fill="FFFFFF" w:themeFill="background1"/>
          </w:tcPr>
          <w:p w:rsidR="009D6D11" w:rsidRDefault="00721DB8">
            <w:pPr>
              <w:pStyle w:val="BodyText2"/>
              <w:tabs>
                <w:tab w:val="left" w:pos="851"/>
              </w:tabs>
              <w:spacing w:before="40" w:after="20" w:line="216" w:lineRule="auto"/>
              <w:ind w:firstLine="0"/>
              <w:jc w:val="right"/>
              <w:rPr>
                <w:rFonts w:eastAsia="SimSun" w:cs="Cordia New"/>
                <w:sz w:val="26"/>
                <w:szCs w:val="26"/>
                <w:lang w:eastAsia="zh-CN"/>
              </w:rPr>
            </w:pPr>
            <w:r>
              <w:rPr>
                <w:rFonts w:eastAsia="SimSun" w:cs="Cordia New" w:hint="cs"/>
                <w:sz w:val="26"/>
                <w:szCs w:val="26"/>
                <w:lang w:eastAsia="zh-CN"/>
              </w:rPr>
              <w:t>1</w:t>
            </w:r>
            <w:r>
              <w:rPr>
                <w:rFonts w:eastAsia="SimSun" w:cs="Cordia New"/>
                <w:sz w:val="26"/>
                <w:szCs w:val="26"/>
                <w:lang w:eastAsia="zh-CN"/>
              </w:rPr>
              <w:t>1,074</w:t>
            </w:r>
            <w:r>
              <w:rPr>
                <w:rFonts w:eastAsia="SimSun" w:cs="Cordia New" w:hint="cs"/>
                <w:sz w:val="26"/>
                <w:szCs w:val="26"/>
                <w:cs/>
                <w:lang w:eastAsia="zh-CN"/>
              </w:rPr>
              <w:t>.01</w:t>
            </w:r>
          </w:p>
        </w:tc>
        <w:tc>
          <w:tcPr>
            <w:tcW w:w="1426" w:type="dxa"/>
            <w:shd w:val="clear" w:color="auto" w:fill="FFFFFF" w:themeFill="background1"/>
          </w:tcPr>
          <w:p w:rsidR="009D6D11" w:rsidRDefault="00721DB8">
            <w:pPr>
              <w:pStyle w:val="BodyText2"/>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lang w:val="en-AU" w:eastAsia="zh-CN"/>
              </w:rPr>
              <w:t>3</w:t>
            </w:r>
            <w:r w:rsidR="0019496D">
              <w:rPr>
                <w:rFonts w:eastAsia="SimSun" w:cs="Cordia New"/>
                <w:sz w:val="26"/>
                <w:szCs w:val="26"/>
                <w:lang w:val="en-AU" w:eastAsia="zh-CN"/>
              </w:rPr>
              <w:t>1</w:t>
            </w:r>
            <w:r>
              <w:rPr>
                <w:rFonts w:eastAsia="SimSun" w:cs="Cordia New"/>
                <w:sz w:val="26"/>
                <w:szCs w:val="26"/>
                <w:lang w:val="en-AU" w:eastAsia="zh-CN"/>
              </w:rPr>
              <w:t>.</w:t>
            </w:r>
            <w:r w:rsidR="0019496D">
              <w:rPr>
                <w:rFonts w:eastAsia="SimSun" w:cs="Cordia New"/>
                <w:sz w:val="26"/>
                <w:szCs w:val="26"/>
                <w:lang w:val="en-AU" w:eastAsia="zh-CN"/>
              </w:rPr>
              <w:t xml:space="preserve">20 </w:t>
            </w:r>
            <w:r>
              <w:rPr>
                <w:rFonts w:eastAsia="SimSun" w:cs="Cordia New"/>
                <w:sz w:val="26"/>
                <w:szCs w:val="26"/>
                <w:lang w:val="en-AU" w:eastAsia="zh-CN"/>
              </w:rPr>
              <w:t>-</w:t>
            </w:r>
            <w:r w:rsidR="0019496D">
              <w:rPr>
                <w:rFonts w:eastAsia="SimSun" w:cs="Cordia New"/>
                <w:sz w:val="26"/>
                <w:szCs w:val="26"/>
                <w:lang w:val="en-AU" w:eastAsia="zh-CN"/>
              </w:rPr>
              <w:t xml:space="preserve"> </w:t>
            </w:r>
            <w:r>
              <w:rPr>
                <w:rFonts w:eastAsia="SimSun" w:cs="Cordia New"/>
                <w:sz w:val="26"/>
                <w:szCs w:val="26"/>
                <w:lang w:val="en-AU" w:eastAsia="zh-CN"/>
              </w:rPr>
              <w:t>31.</w:t>
            </w:r>
            <w:r w:rsidR="0019496D">
              <w:rPr>
                <w:rFonts w:eastAsia="SimSun" w:cs="Cordia New"/>
                <w:sz w:val="26"/>
                <w:szCs w:val="26"/>
                <w:lang w:val="en-AU" w:eastAsia="zh-CN"/>
              </w:rPr>
              <w:t>65</w:t>
            </w:r>
          </w:p>
        </w:tc>
        <w:tc>
          <w:tcPr>
            <w:tcW w:w="1127" w:type="dxa"/>
          </w:tcPr>
          <w:p w:rsidR="009D6D11" w:rsidRDefault="00721DB8">
            <w:pPr>
              <w:tabs>
                <w:tab w:val="left" w:pos="851"/>
                <w:tab w:val="decimal" w:pos="6804"/>
                <w:tab w:val="decimal" w:pos="8505"/>
              </w:tabs>
              <w:spacing w:before="40" w:after="20" w:line="216" w:lineRule="auto"/>
              <w:jc w:val="right"/>
              <w:rPr>
                <w:sz w:val="26"/>
                <w:szCs w:val="26"/>
                <w:lang w:eastAsia="zh-CN"/>
              </w:rPr>
            </w:pPr>
            <w:r>
              <w:rPr>
                <w:sz w:val="26"/>
                <w:szCs w:val="26"/>
                <w:lang w:eastAsia="zh-CN"/>
              </w:rPr>
              <w:t>638.15</w:t>
            </w:r>
          </w:p>
        </w:tc>
        <w:tc>
          <w:tcPr>
            <w:tcW w:w="1134" w:type="dxa"/>
          </w:tcPr>
          <w:p w:rsidR="009D6D11" w:rsidRDefault="00721DB8">
            <w:pPr>
              <w:tabs>
                <w:tab w:val="left" w:pos="851"/>
                <w:tab w:val="decimal" w:pos="6804"/>
                <w:tab w:val="decimal" w:pos="8505"/>
              </w:tabs>
              <w:spacing w:before="40" w:after="20" w:line="216" w:lineRule="auto"/>
              <w:jc w:val="right"/>
              <w:rPr>
                <w:sz w:val="26"/>
                <w:szCs w:val="26"/>
                <w:lang w:val="en-AU" w:eastAsia="zh-CN"/>
              </w:rPr>
            </w:pPr>
            <w:r>
              <w:rPr>
                <w:sz w:val="26"/>
                <w:szCs w:val="26"/>
                <w:lang w:val="en-AU" w:eastAsia="zh-CN"/>
              </w:rPr>
              <w:t>19,297.23</w:t>
            </w:r>
          </w:p>
        </w:tc>
        <w:tc>
          <w:tcPr>
            <w:tcW w:w="1559" w:type="dxa"/>
          </w:tcPr>
          <w:p w:rsidR="009D6D11" w:rsidRDefault="00721DB8">
            <w:pPr>
              <w:tabs>
                <w:tab w:val="left" w:pos="851"/>
                <w:tab w:val="decimal" w:pos="6804"/>
                <w:tab w:val="decimal" w:pos="8505"/>
              </w:tabs>
              <w:spacing w:before="40" w:after="20" w:line="216" w:lineRule="auto"/>
              <w:jc w:val="right"/>
              <w:rPr>
                <w:sz w:val="26"/>
                <w:szCs w:val="26"/>
                <w:lang w:val="en-AU" w:eastAsia="zh-CN"/>
              </w:rPr>
            </w:pPr>
            <w:r>
              <w:rPr>
                <w:sz w:val="26"/>
                <w:szCs w:val="26"/>
                <w:lang w:val="en-AU" w:eastAsia="zh-CN"/>
              </w:rPr>
              <w:t>30.12</w:t>
            </w:r>
            <w:r w:rsidR="0019496D">
              <w:rPr>
                <w:sz w:val="26"/>
                <w:szCs w:val="26"/>
                <w:lang w:val="en-AU" w:eastAsia="zh-CN"/>
              </w:rPr>
              <w:t xml:space="preserve"> </w:t>
            </w:r>
            <w:r>
              <w:rPr>
                <w:sz w:val="26"/>
                <w:szCs w:val="26"/>
                <w:lang w:val="en-AU" w:eastAsia="zh-CN"/>
              </w:rPr>
              <w:t>-</w:t>
            </w:r>
            <w:r w:rsidR="0019496D">
              <w:rPr>
                <w:sz w:val="26"/>
                <w:szCs w:val="26"/>
                <w:lang w:val="en-AU" w:eastAsia="zh-CN"/>
              </w:rPr>
              <w:t xml:space="preserve"> </w:t>
            </w:r>
            <w:r>
              <w:rPr>
                <w:sz w:val="26"/>
                <w:szCs w:val="26"/>
                <w:lang w:val="en-AU" w:eastAsia="zh-CN"/>
              </w:rPr>
              <w:t>30.35</w:t>
            </w:r>
          </w:p>
        </w:tc>
      </w:tr>
      <w:tr w:rsidR="009D6D11">
        <w:tc>
          <w:tcPr>
            <w:tcW w:w="1275" w:type="dxa"/>
          </w:tcPr>
          <w:p w:rsidR="009D6D11" w:rsidRDefault="00721DB8">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sz w:val="26"/>
                <w:szCs w:val="26"/>
                <w:cs/>
                <w:lang w:val="en-AU" w:eastAsia="zh-CN"/>
              </w:rPr>
              <w:t>เยน</w:t>
            </w:r>
          </w:p>
        </w:tc>
        <w:tc>
          <w:tcPr>
            <w:tcW w:w="1135" w:type="dxa"/>
            <w:shd w:val="clear" w:color="auto" w:fill="FFFFFF" w:themeFill="background1"/>
          </w:tcPr>
          <w:p w:rsidR="009D6D11" w:rsidRDefault="00721DB8">
            <w:pPr>
              <w:pStyle w:val="BodyText2"/>
              <w:tabs>
                <w:tab w:val="clear" w:pos="6804"/>
                <w:tab w:val="clear" w:pos="8505"/>
                <w:tab w:val="decimal" w:pos="677"/>
              </w:tabs>
              <w:spacing w:before="40" w:after="20" w:line="216" w:lineRule="auto"/>
              <w:ind w:firstLine="0"/>
              <w:rPr>
                <w:rFonts w:eastAsia="SimSun" w:cs="Cordia New"/>
                <w:sz w:val="26"/>
                <w:szCs w:val="26"/>
                <w:cs/>
                <w:lang w:eastAsia="zh-CN"/>
              </w:rPr>
            </w:pPr>
            <w:r>
              <w:rPr>
                <w:rFonts w:eastAsia="SimSun" w:cs="Cordia New"/>
                <w:sz w:val="26"/>
                <w:szCs w:val="26"/>
                <w:lang w:eastAsia="zh-CN"/>
              </w:rPr>
              <w:t>-</w:t>
            </w:r>
          </w:p>
        </w:tc>
        <w:tc>
          <w:tcPr>
            <w:tcW w:w="1133" w:type="dxa"/>
            <w:shd w:val="clear" w:color="auto" w:fill="FFFFFF" w:themeFill="background1"/>
          </w:tcPr>
          <w:p w:rsidR="009D6D11" w:rsidRDefault="00721DB8">
            <w:pPr>
              <w:pStyle w:val="BodyText2"/>
              <w:tabs>
                <w:tab w:val="clear" w:pos="6804"/>
                <w:tab w:val="clear" w:pos="8505"/>
                <w:tab w:val="decimal" w:pos="683"/>
              </w:tabs>
              <w:spacing w:before="40" w:after="20" w:line="216" w:lineRule="auto"/>
              <w:ind w:firstLine="0"/>
              <w:rPr>
                <w:rFonts w:eastAsia="SimSun" w:cs="Cordia New"/>
                <w:sz w:val="26"/>
                <w:szCs w:val="26"/>
                <w:lang w:val="en-AU" w:eastAsia="zh-CN"/>
              </w:rPr>
            </w:pPr>
            <w:r>
              <w:rPr>
                <w:rFonts w:eastAsia="SimSun" w:cs="Cordia New"/>
                <w:sz w:val="26"/>
                <w:szCs w:val="26"/>
                <w:lang w:val="en-AU" w:eastAsia="zh-CN"/>
              </w:rPr>
              <w:t>-</w:t>
            </w:r>
          </w:p>
        </w:tc>
        <w:tc>
          <w:tcPr>
            <w:tcW w:w="1426" w:type="dxa"/>
            <w:shd w:val="clear" w:color="auto" w:fill="FFFFFF" w:themeFill="background1"/>
          </w:tcPr>
          <w:p w:rsidR="009D6D11" w:rsidRDefault="00721DB8">
            <w:pPr>
              <w:pStyle w:val="BodyText2"/>
              <w:tabs>
                <w:tab w:val="clear" w:pos="6804"/>
                <w:tab w:val="clear" w:pos="8505"/>
                <w:tab w:val="decimal" w:pos="841"/>
              </w:tabs>
              <w:spacing w:before="40" w:after="20" w:line="216" w:lineRule="auto"/>
              <w:ind w:firstLine="0"/>
              <w:rPr>
                <w:rFonts w:eastAsia="SimSun" w:cs="Cordia New"/>
                <w:sz w:val="26"/>
                <w:szCs w:val="26"/>
                <w:lang w:val="en-AU" w:eastAsia="zh-CN"/>
              </w:rPr>
            </w:pPr>
            <w:r>
              <w:rPr>
                <w:rFonts w:eastAsia="SimSun" w:cs="Cordia New"/>
                <w:sz w:val="26"/>
                <w:szCs w:val="26"/>
                <w:lang w:val="en-AU" w:eastAsia="zh-CN"/>
              </w:rPr>
              <w:t>-</w:t>
            </w:r>
          </w:p>
        </w:tc>
        <w:tc>
          <w:tcPr>
            <w:tcW w:w="1127" w:type="dxa"/>
          </w:tcPr>
          <w:p w:rsidR="009D6D11" w:rsidRDefault="00721DB8">
            <w:pPr>
              <w:tabs>
                <w:tab w:val="left" w:pos="851"/>
                <w:tab w:val="decimal" w:pos="6804"/>
                <w:tab w:val="decimal" w:pos="8505"/>
              </w:tabs>
              <w:spacing w:before="40" w:after="20" w:line="216" w:lineRule="auto"/>
              <w:jc w:val="right"/>
              <w:rPr>
                <w:sz w:val="26"/>
                <w:szCs w:val="26"/>
                <w:lang w:eastAsia="zh-CN"/>
              </w:rPr>
            </w:pPr>
            <w:r>
              <w:rPr>
                <w:sz w:val="26"/>
                <w:szCs w:val="26"/>
                <w:lang w:eastAsia="zh-CN"/>
              </w:rPr>
              <w:t>5,591.20</w:t>
            </w:r>
          </w:p>
        </w:tc>
        <w:tc>
          <w:tcPr>
            <w:tcW w:w="1134" w:type="dxa"/>
          </w:tcPr>
          <w:p w:rsidR="009D6D11" w:rsidRDefault="00721DB8">
            <w:pPr>
              <w:tabs>
                <w:tab w:val="left" w:pos="851"/>
                <w:tab w:val="decimal" w:pos="6804"/>
                <w:tab w:val="decimal" w:pos="8505"/>
              </w:tabs>
              <w:spacing w:before="40" w:after="20" w:line="216" w:lineRule="auto"/>
              <w:jc w:val="right"/>
              <w:rPr>
                <w:sz w:val="26"/>
                <w:szCs w:val="26"/>
                <w:lang w:val="en-AU" w:eastAsia="zh-CN"/>
              </w:rPr>
            </w:pPr>
            <w:r>
              <w:rPr>
                <w:sz w:val="26"/>
                <w:szCs w:val="26"/>
                <w:lang w:val="en-AU" w:eastAsia="zh-CN"/>
              </w:rPr>
              <w:t>1,537.55</w:t>
            </w:r>
          </w:p>
        </w:tc>
        <w:tc>
          <w:tcPr>
            <w:tcW w:w="1559" w:type="dxa"/>
          </w:tcPr>
          <w:p w:rsidR="009D6D11" w:rsidRDefault="00721DB8">
            <w:pPr>
              <w:tabs>
                <w:tab w:val="left" w:pos="851"/>
                <w:tab w:val="decimal" w:pos="6804"/>
                <w:tab w:val="decimal" w:pos="8505"/>
              </w:tabs>
              <w:spacing w:before="40" w:after="20" w:line="216" w:lineRule="auto"/>
              <w:jc w:val="right"/>
              <w:rPr>
                <w:sz w:val="26"/>
                <w:szCs w:val="26"/>
                <w:lang w:val="en-AU" w:eastAsia="zh-CN"/>
              </w:rPr>
            </w:pPr>
            <w:r>
              <w:rPr>
                <w:sz w:val="26"/>
                <w:szCs w:val="26"/>
                <w:lang w:val="en-AU" w:eastAsia="zh-CN"/>
              </w:rPr>
              <w:t>0.2746</w:t>
            </w:r>
            <w:r w:rsidR="0019496D">
              <w:rPr>
                <w:sz w:val="26"/>
                <w:szCs w:val="26"/>
                <w:lang w:val="en-AU" w:eastAsia="zh-CN"/>
              </w:rPr>
              <w:t xml:space="preserve"> </w:t>
            </w:r>
            <w:r>
              <w:rPr>
                <w:sz w:val="26"/>
                <w:szCs w:val="26"/>
                <w:lang w:val="en-AU" w:eastAsia="zh-CN"/>
              </w:rPr>
              <w:t>-</w:t>
            </w:r>
            <w:r w:rsidR="0019496D">
              <w:rPr>
                <w:sz w:val="26"/>
                <w:szCs w:val="26"/>
                <w:lang w:val="en-AU" w:eastAsia="zh-CN"/>
              </w:rPr>
              <w:t xml:space="preserve"> </w:t>
            </w:r>
            <w:r>
              <w:rPr>
                <w:sz w:val="26"/>
                <w:szCs w:val="26"/>
                <w:lang w:val="en-AU" w:eastAsia="zh-CN"/>
              </w:rPr>
              <w:t>0.2750</w:t>
            </w:r>
          </w:p>
        </w:tc>
      </w:tr>
    </w:tbl>
    <w:p w:rsidR="009D6D11" w:rsidRPr="0019496D" w:rsidRDefault="00721DB8" w:rsidP="0019496D">
      <w:pPr>
        <w:pStyle w:val="BodyText2"/>
        <w:tabs>
          <w:tab w:val="clear" w:pos="6804"/>
          <w:tab w:val="clear" w:pos="8505"/>
        </w:tabs>
        <w:spacing w:before="120" w:line="216" w:lineRule="auto"/>
        <w:ind w:left="562" w:firstLine="0"/>
        <w:jc w:val="thaiDistribute"/>
        <w:rPr>
          <w:rFonts w:eastAsia="SimSun" w:cs="Cordia New"/>
          <w:sz w:val="30"/>
          <w:szCs w:val="30"/>
          <w:cs/>
          <w:lang w:eastAsia="zh-CN"/>
        </w:rPr>
      </w:pPr>
      <w:r>
        <w:rPr>
          <w:rFonts w:eastAsia="SimSun" w:cs="Cordia New"/>
          <w:sz w:val="30"/>
          <w:szCs w:val="30"/>
          <w:cs/>
          <w:lang w:eastAsia="zh-CN"/>
        </w:rPr>
        <w:t xml:space="preserve">ณ วันที่ </w:t>
      </w:r>
      <w:r>
        <w:rPr>
          <w:rFonts w:eastAsia="SimSun" w:cs="Cordia New"/>
          <w:sz w:val="30"/>
          <w:szCs w:val="30"/>
          <w:lang w:val="en-AU" w:eastAsia="zh-CN"/>
        </w:rPr>
        <w:t>3</w:t>
      </w:r>
      <w:r>
        <w:rPr>
          <w:rFonts w:eastAsia="SimSun" w:cs="Cordia New"/>
          <w:sz w:val="30"/>
          <w:szCs w:val="30"/>
          <w:lang w:eastAsia="zh-CN"/>
        </w:rPr>
        <w:t>0</w:t>
      </w:r>
      <w:r>
        <w:rPr>
          <w:rFonts w:eastAsia="SimSun" w:cs="Cordia New" w:hint="cs"/>
          <w:sz w:val="30"/>
          <w:szCs w:val="30"/>
          <w:cs/>
          <w:lang w:eastAsia="zh-CN"/>
        </w:rPr>
        <w:t xml:space="preserve"> กันยายน</w:t>
      </w:r>
      <w:r w:rsidR="0019496D">
        <w:rPr>
          <w:rFonts w:eastAsia="SimSun" w:cs="Cordia New"/>
          <w:sz w:val="30"/>
          <w:szCs w:val="30"/>
          <w:lang w:eastAsia="zh-CN"/>
        </w:rPr>
        <w:t xml:space="preserve"> </w:t>
      </w:r>
      <w:r>
        <w:rPr>
          <w:rFonts w:eastAsia="SimSun" w:cs="Cordia New"/>
          <w:sz w:val="30"/>
          <w:szCs w:val="30"/>
          <w:lang w:val="en-AU" w:eastAsia="zh-CN"/>
        </w:rPr>
        <w:t>256</w:t>
      </w:r>
      <w:r>
        <w:rPr>
          <w:rFonts w:eastAsia="SimSun" w:cs="Cordia New"/>
          <w:sz w:val="30"/>
          <w:szCs w:val="30"/>
          <w:lang w:val="en-GB" w:eastAsia="zh-CN"/>
        </w:rPr>
        <w:t xml:space="preserve">3 </w:t>
      </w:r>
      <w:r>
        <w:rPr>
          <w:rFonts w:eastAsia="SimSun" w:cs="Cordia New"/>
          <w:sz w:val="30"/>
          <w:szCs w:val="30"/>
          <w:cs/>
          <w:lang w:eastAsia="zh-CN"/>
        </w:rPr>
        <w:t xml:space="preserve">และวันที่ </w:t>
      </w:r>
      <w:r>
        <w:rPr>
          <w:rFonts w:eastAsia="SimSun" w:cs="Cordia New"/>
          <w:sz w:val="30"/>
          <w:szCs w:val="30"/>
          <w:lang w:val="en-GB" w:eastAsia="zh-CN"/>
        </w:rPr>
        <w:t xml:space="preserve">31 </w:t>
      </w:r>
      <w:r>
        <w:rPr>
          <w:rFonts w:eastAsia="SimSun" w:cs="Cordia New"/>
          <w:sz w:val="30"/>
          <w:szCs w:val="30"/>
          <w:cs/>
          <w:lang w:eastAsia="zh-CN"/>
        </w:rPr>
        <w:t xml:space="preserve">ธันวาคม </w:t>
      </w:r>
      <w:r>
        <w:rPr>
          <w:rFonts w:eastAsia="SimSun" w:cs="Cordia New"/>
          <w:sz w:val="30"/>
          <w:szCs w:val="30"/>
          <w:lang w:val="en-GB" w:eastAsia="zh-CN"/>
        </w:rPr>
        <w:t>2562</w:t>
      </w:r>
      <w:r>
        <w:rPr>
          <w:rFonts w:eastAsia="SimSun" w:cs="Cordia New"/>
          <w:sz w:val="30"/>
          <w:szCs w:val="30"/>
          <w:cs/>
          <w:lang w:val="en-AU" w:eastAsia="zh-CN"/>
        </w:rPr>
        <w:t xml:space="preserve"> บริษัทฯ มีสัญญาขายเงินตราต่างประเทศล่วงหน้าดังกล่าวข้างต้น โดยมีกำหนดส่งมอบภายในเดือน</w:t>
      </w:r>
      <w:r>
        <w:rPr>
          <w:rFonts w:eastAsia="SimSun" w:cs="Cordia New" w:hint="cs"/>
          <w:sz w:val="30"/>
          <w:szCs w:val="30"/>
          <w:shd w:val="clear" w:color="auto" w:fill="FFFFFF" w:themeFill="background1"/>
          <w:cs/>
          <w:lang w:eastAsia="zh-CN"/>
        </w:rPr>
        <w:t>ธันวาคม</w:t>
      </w:r>
      <w:r w:rsidR="0019496D">
        <w:rPr>
          <w:rFonts w:eastAsia="SimSun" w:cs="Cordia New"/>
          <w:sz w:val="30"/>
          <w:szCs w:val="30"/>
          <w:shd w:val="clear" w:color="auto" w:fill="FFFFFF" w:themeFill="background1"/>
          <w:lang w:eastAsia="zh-CN"/>
        </w:rPr>
        <w:t xml:space="preserve"> </w:t>
      </w:r>
      <w:r>
        <w:rPr>
          <w:rFonts w:eastAsia="SimSun" w:cs="Cordia New"/>
          <w:sz w:val="30"/>
          <w:szCs w:val="30"/>
          <w:shd w:val="clear" w:color="auto" w:fill="FFFFFF" w:themeFill="background1"/>
          <w:lang w:val="en-GB" w:eastAsia="zh-CN"/>
        </w:rPr>
        <w:t>25</w:t>
      </w:r>
      <w:r>
        <w:rPr>
          <w:rFonts w:eastAsia="SimSun" w:cs="Cordia New"/>
          <w:sz w:val="30"/>
          <w:szCs w:val="30"/>
          <w:shd w:val="clear" w:color="auto" w:fill="FFFFFF" w:themeFill="background1"/>
          <w:lang w:eastAsia="zh-CN"/>
        </w:rPr>
        <w:t>63</w:t>
      </w:r>
      <w:r>
        <w:rPr>
          <w:rFonts w:eastAsia="SimSun" w:cs="Cordia New"/>
          <w:sz w:val="30"/>
          <w:szCs w:val="30"/>
          <w:shd w:val="clear" w:color="auto" w:fill="FFFFFF" w:themeFill="background1"/>
          <w:cs/>
          <w:lang w:eastAsia="zh-CN"/>
        </w:rPr>
        <w:t xml:space="preserve"> และ</w:t>
      </w:r>
      <w:r>
        <w:rPr>
          <w:rFonts w:eastAsia="SimSun" w:cs="Cordia New"/>
          <w:sz w:val="30"/>
          <w:szCs w:val="30"/>
          <w:shd w:val="clear" w:color="auto" w:fill="FFFFFF" w:themeFill="background1"/>
          <w:cs/>
          <w:lang w:val="en-AU" w:eastAsia="zh-CN"/>
        </w:rPr>
        <w:t>เดือนมกราคม</w:t>
      </w:r>
      <w:r>
        <w:rPr>
          <w:rFonts w:eastAsia="SimSun" w:cs="Cordia New"/>
          <w:sz w:val="30"/>
          <w:szCs w:val="30"/>
          <w:cs/>
          <w:lang w:val="en-AU" w:eastAsia="zh-CN"/>
        </w:rPr>
        <w:t xml:space="preserve"> - กุมภาพันธ์ </w:t>
      </w:r>
      <w:r>
        <w:rPr>
          <w:rFonts w:eastAsia="SimSun" w:cs="Cordia New"/>
          <w:sz w:val="30"/>
          <w:szCs w:val="30"/>
          <w:lang w:val="en-AU" w:eastAsia="zh-CN"/>
        </w:rPr>
        <w:t>2563</w:t>
      </w:r>
      <w:r>
        <w:rPr>
          <w:rFonts w:eastAsia="SimSun" w:cs="Cordia New"/>
          <w:sz w:val="30"/>
          <w:szCs w:val="30"/>
          <w:cs/>
          <w:lang w:eastAsia="zh-CN"/>
        </w:rPr>
        <w:t xml:space="preserve"> ตามลำดับ</w:t>
      </w:r>
    </w:p>
    <w:p w:rsidR="009D6D11" w:rsidRDefault="00721DB8">
      <w:pPr>
        <w:pStyle w:val="ListParagraph"/>
        <w:numPr>
          <w:ilvl w:val="1"/>
          <w:numId w:val="29"/>
        </w:numPr>
        <w:spacing w:before="120" w:line="216" w:lineRule="auto"/>
        <w:ind w:left="567" w:hanging="567"/>
        <w:contextualSpacing w:val="0"/>
        <w:jc w:val="thaiDistribute"/>
        <w:rPr>
          <w:b/>
          <w:bCs/>
          <w:sz w:val="30"/>
          <w:szCs w:val="30"/>
          <w:lang w:val="en-AU" w:eastAsia="zh-CN"/>
        </w:rPr>
      </w:pPr>
      <w:r>
        <w:rPr>
          <w:b/>
          <w:bCs/>
          <w:sz w:val="30"/>
          <w:szCs w:val="30"/>
          <w:cs/>
          <w:lang w:eastAsia="zh-CN"/>
        </w:rPr>
        <w:lastRenderedPageBreak/>
        <w:t>สัญญาซื้อเงินตราต่างประเทศล่วงหน้า</w:t>
      </w:r>
    </w:p>
    <w:tbl>
      <w:tblPr>
        <w:tblW w:w="8787" w:type="dxa"/>
        <w:tblInd w:w="534" w:type="dxa"/>
        <w:tblLayout w:type="fixed"/>
        <w:tblLook w:val="04A0"/>
      </w:tblPr>
      <w:tblGrid>
        <w:gridCol w:w="1275"/>
        <w:gridCol w:w="1134"/>
        <w:gridCol w:w="141"/>
        <w:gridCol w:w="993"/>
        <w:gridCol w:w="141"/>
        <w:gridCol w:w="1277"/>
        <w:gridCol w:w="141"/>
        <w:gridCol w:w="1134"/>
        <w:gridCol w:w="1133"/>
        <w:gridCol w:w="1418"/>
      </w:tblGrid>
      <w:tr w:rsidR="009D6D11">
        <w:tc>
          <w:tcPr>
            <w:tcW w:w="1275" w:type="dxa"/>
          </w:tcPr>
          <w:p w:rsidR="009D6D11" w:rsidRDefault="009D6D11">
            <w:pPr>
              <w:pStyle w:val="BodyText2"/>
              <w:tabs>
                <w:tab w:val="left" w:pos="851"/>
              </w:tabs>
              <w:spacing w:before="40" w:after="20" w:line="216" w:lineRule="auto"/>
              <w:ind w:firstLine="0"/>
              <w:rPr>
                <w:rFonts w:eastAsia="SimSun" w:cs="Cordia New"/>
                <w:sz w:val="26"/>
                <w:szCs w:val="26"/>
                <w:lang w:val="en-AU" w:eastAsia="zh-CN"/>
              </w:rPr>
            </w:pPr>
          </w:p>
        </w:tc>
        <w:tc>
          <w:tcPr>
            <w:tcW w:w="7512" w:type="dxa"/>
            <w:gridSpan w:val="9"/>
          </w:tcPr>
          <w:p w:rsidR="009D6D11" w:rsidRDefault="00721DB8">
            <w:pPr>
              <w:pStyle w:val="BodyText2"/>
              <w:tabs>
                <w:tab w:val="left" w:pos="851"/>
              </w:tabs>
              <w:spacing w:before="40" w:after="20" w:line="216" w:lineRule="auto"/>
              <w:ind w:firstLine="0"/>
              <w:jc w:val="right"/>
              <w:rPr>
                <w:rFonts w:eastAsia="SimSun" w:cs="Cordia New"/>
                <w:b/>
                <w:bCs/>
                <w:sz w:val="26"/>
                <w:szCs w:val="26"/>
                <w:cs/>
                <w:lang w:eastAsia="zh-CN"/>
              </w:rPr>
            </w:pPr>
            <w:r>
              <w:rPr>
                <w:rFonts w:eastAsia="SimSun" w:cs="Cordia New"/>
                <w:b/>
                <w:bCs/>
                <w:sz w:val="26"/>
                <w:szCs w:val="26"/>
                <w:cs/>
                <w:lang w:val="en-AU" w:eastAsia="zh-CN"/>
              </w:rPr>
              <w:t xml:space="preserve">หน่วย </w:t>
            </w:r>
            <w:r>
              <w:rPr>
                <w:rFonts w:eastAsia="SimSun" w:cs="Cordia New"/>
                <w:b/>
                <w:bCs/>
                <w:sz w:val="26"/>
                <w:szCs w:val="26"/>
                <w:cs/>
                <w:lang w:eastAsia="zh-CN"/>
              </w:rPr>
              <w:t>: พัน</w:t>
            </w:r>
          </w:p>
        </w:tc>
      </w:tr>
      <w:tr w:rsidR="009D6D11">
        <w:tc>
          <w:tcPr>
            <w:tcW w:w="1275" w:type="dxa"/>
          </w:tcPr>
          <w:p w:rsidR="009D6D11" w:rsidRDefault="009D6D11">
            <w:pPr>
              <w:pStyle w:val="BodyText2"/>
              <w:tabs>
                <w:tab w:val="left" w:pos="851"/>
              </w:tabs>
              <w:spacing w:before="40" w:after="20" w:line="216" w:lineRule="auto"/>
              <w:ind w:firstLine="0"/>
              <w:rPr>
                <w:rFonts w:eastAsia="SimSun" w:cs="Cordia New"/>
                <w:sz w:val="26"/>
                <w:szCs w:val="26"/>
                <w:lang w:val="en-AU" w:eastAsia="zh-CN"/>
              </w:rPr>
            </w:pPr>
          </w:p>
        </w:tc>
        <w:tc>
          <w:tcPr>
            <w:tcW w:w="7512" w:type="dxa"/>
            <w:gridSpan w:val="9"/>
          </w:tcPr>
          <w:p w:rsidR="009D6D11" w:rsidRDefault="00721DB8">
            <w:pPr>
              <w:pStyle w:val="BodyText2"/>
              <w:pBdr>
                <w:bottom w:val="single" w:sz="4" w:space="1" w:color="auto"/>
              </w:pBdr>
              <w:tabs>
                <w:tab w:val="left" w:pos="851"/>
              </w:tabs>
              <w:spacing w:before="40" w:after="20" w:line="216" w:lineRule="auto"/>
              <w:ind w:firstLine="0"/>
              <w:jc w:val="center"/>
              <w:rPr>
                <w:rFonts w:eastAsia="SimSun" w:cs="Cordia New"/>
                <w:sz w:val="26"/>
                <w:szCs w:val="26"/>
                <w:cs/>
                <w:lang w:val="en-AU" w:eastAsia="zh-CN"/>
              </w:rPr>
            </w:pPr>
            <w:r>
              <w:rPr>
                <w:rFonts w:eastAsia="SimSun" w:cs="Cordia New"/>
                <w:sz w:val="26"/>
                <w:szCs w:val="26"/>
                <w:cs/>
                <w:lang w:val="en-AU" w:eastAsia="zh-CN"/>
              </w:rPr>
              <w:t>งบการเงินเฉพาะกิจการ</w:t>
            </w:r>
          </w:p>
        </w:tc>
      </w:tr>
      <w:tr w:rsidR="009D6D11">
        <w:tc>
          <w:tcPr>
            <w:tcW w:w="1275" w:type="dxa"/>
          </w:tcPr>
          <w:p w:rsidR="009D6D11" w:rsidRDefault="009D6D11">
            <w:pPr>
              <w:pStyle w:val="BodyText2"/>
              <w:tabs>
                <w:tab w:val="left" w:pos="851"/>
              </w:tabs>
              <w:spacing w:before="40" w:after="20" w:line="216" w:lineRule="auto"/>
              <w:ind w:firstLine="0"/>
              <w:jc w:val="center"/>
              <w:rPr>
                <w:rFonts w:eastAsia="SimSun" w:cs="Cordia New"/>
                <w:sz w:val="26"/>
                <w:szCs w:val="26"/>
                <w:lang w:val="en-AU" w:eastAsia="zh-CN"/>
              </w:rPr>
            </w:pPr>
          </w:p>
        </w:tc>
        <w:tc>
          <w:tcPr>
            <w:tcW w:w="3686" w:type="dxa"/>
            <w:gridSpan w:val="5"/>
          </w:tcPr>
          <w:p w:rsidR="009D6D11" w:rsidRDefault="00721DB8">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lang w:val="en-AU" w:eastAsia="zh-CN"/>
              </w:rPr>
              <w:t>3</w:t>
            </w:r>
            <w:r>
              <w:rPr>
                <w:rFonts w:eastAsia="SimSun" w:cs="Cordia New"/>
                <w:sz w:val="26"/>
                <w:szCs w:val="26"/>
                <w:lang w:eastAsia="zh-CN"/>
              </w:rPr>
              <w:t xml:space="preserve">0 </w:t>
            </w:r>
            <w:r>
              <w:rPr>
                <w:rFonts w:eastAsia="SimSun" w:cs="Cordia New" w:hint="cs"/>
                <w:sz w:val="26"/>
                <w:szCs w:val="26"/>
                <w:cs/>
                <w:lang w:eastAsia="zh-CN"/>
              </w:rPr>
              <w:t>กันยายน</w:t>
            </w:r>
            <w:r w:rsidR="0019496D">
              <w:rPr>
                <w:rFonts w:eastAsia="SimSun" w:cs="Cordia New"/>
                <w:sz w:val="26"/>
                <w:szCs w:val="26"/>
                <w:lang w:eastAsia="zh-CN"/>
              </w:rPr>
              <w:t xml:space="preserve"> </w:t>
            </w:r>
            <w:r>
              <w:rPr>
                <w:rFonts w:eastAsia="SimSun" w:cs="Cordia New"/>
                <w:sz w:val="26"/>
                <w:szCs w:val="26"/>
                <w:lang w:val="en-AU" w:eastAsia="zh-CN"/>
              </w:rPr>
              <w:t>2563</w:t>
            </w:r>
          </w:p>
        </w:tc>
        <w:tc>
          <w:tcPr>
            <w:tcW w:w="3826" w:type="dxa"/>
            <w:gridSpan w:val="4"/>
          </w:tcPr>
          <w:p w:rsidR="009D6D11" w:rsidRDefault="00721DB8">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lang w:val="en-AU" w:eastAsia="zh-CN"/>
              </w:rPr>
              <w:t xml:space="preserve">31 </w:t>
            </w:r>
            <w:r>
              <w:rPr>
                <w:rFonts w:eastAsia="SimSun" w:cs="Cordia New"/>
                <w:sz w:val="26"/>
                <w:szCs w:val="26"/>
                <w:cs/>
                <w:lang w:eastAsia="zh-CN"/>
              </w:rPr>
              <w:t xml:space="preserve">ธันวาคม </w:t>
            </w:r>
            <w:r>
              <w:rPr>
                <w:rFonts w:eastAsia="SimSun" w:cs="Cordia New"/>
                <w:sz w:val="26"/>
                <w:szCs w:val="26"/>
                <w:lang w:val="en-AU" w:eastAsia="zh-CN"/>
              </w:rPr>
              <w:t>2562</w:t>
            </w:r>
          </w:p>
        </w:tc>
      </w:tr>
      <w:tr w:rsidR="009D6D11">
        <w:tc>
          <w:tcPr>
            <w:tcW w:w="1275" w:type="dxa"/>
            <w:vAlign w:val="bottom"/>
          </w:tcPr>
          <w:p w:rsidR="009D6D11" w:rsidRDefault="00721DB8">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cs/>
                <w:lang w:val="en-AU" w:eastAsia="zh-CN"/>
              </w:rPr>
              <w:t>รายการ</w:t>
            </w:r>
          </w:p>
        </w:tc>
        <w:tc>
          <w:tcPr>
            <w:tcW w:w="1134" w:type="dxa"/>
            <w:vAlign w:val="bottom"/>
          </w:tcPr>
          <w:p w:rsidR="009D6D11" w:rsidRDefault="00721DB8">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4" w:type="dxa"/>
            <w:gridSpan w:val="2"/>
            <w:vAlign w:val="bottom"/>
          </w:tcPr>
          <w:p w:rsidR="009D6D11" w:rsidRDefault="00721DB8">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18" w:type="dxa"/>
            <w:gridSpan w:val="2"/>
            <w:vAlign w:val="bottom"/>
          </w:tcPr>
          <w:p w:rsidR="009D6D11" w:rsidRDefault="00721DB8">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c>
          <w:tcPr>
            <w:tcW w:w="1275" w:type="dxa"/>
            <w:gridSpan w:val="2"/>
            <w:vAlign w:val="bottom"/>
          </w:tcPr>
          <w:p w:rsidR="009D6D11" w:rsidRDefault="00721DB8">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3" w:type="dxa"/>
            <w:vAlign w:val="bottom"/>
          </w:tcPr>
          <w:p w:rsidR="009D6D11" w:rsidRDefault="00721DB8">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18" w:type="dxa"/>
            <w:vAlign w:val="bottom"/>
          </w:tcPr>
          <w:p w:rsidR="009D6D11" w:rsidRDefault="00721DB8">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r>
      <w:tr w:rsidR="009D6D11">
        <w:tc>
          <w:tcPr>
            <w:tcW w:w="1275" w:type="dxa"/>
          </w:tcPr>
          <w:p w:rsidR="009D6D11" w:rsidRDefault="00721DB8">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sz w:val="26"/>
                <w:szCs w:val="26"/>
                <w:cs/>
                <w:lang w:val="en-AU" w:eastAsia="zh-CN"/>
              </w:rPr>
              <w:t>ดอลล่าร์สหรัฐ</w:t>
            </w:r>
          </w:p>
        </w:tc>
        <w:tc>
          <w:tcPr>
            <w:tcW w:w="1134" w:type="dxa"/>
            <w:shd w:val="clear" w:color="auto" w:fill="FFFFFF" w:themeFill="background1"/>
          </w:tcPr>
          <w:p w:rsidR="009D6D11" w:rsidRDefault="00721DB8">
            <w:pPr>
              <w:pStyle w:val="BodyText2"/>
              <w:spacing w:before="40" w:after="20" w:line="216" w:lineRule="auto"/>
              <w:ind w:left="34" w:firstLine="0"/>
              <w:jc w:val="right"/>
              <w:rPr>
                <w:rFonts w:eastAsia="SimSun" w:cs="Cordia New"/>
                <w:sz w:val="26"/>
                <w:szCs w:val="26"/>
                <w:lang w:val="en-AU" w:eastAsia="zh-CN"/>
              </w:rPr>
            </w:pPr>
            <w:r>
              <w:rPr>
                <w:rFonts w:eastAsia="SimSun" w:cs="Cordia New" w:hint="cs"/>
                <w:sz w:val="26"/>
                <w:szCs w:val="26"/>
                <w:lang w:eastAsia="zh-CN"/>
              </w:rPr>
              <w:t>2</w:t>
            </w:r>
            <w:r>
              <w:rPr>
                <w:rFonts w:eastAsia="SimSun" w:cs="Cordia New"/>
                <w:sz w:val="26"/>
                <w:szCs w:val="26"/>
                <w:lang w:eastAsia="zh-CN"/>
              </w:rPr>
              <w:t>35</w:t>
            </w:r>
            <w:r>
              <w:rPr>
                <w:rFonts w:eastAsia="SimSun" w:cs="Cordia New" w:hint="cs"/>
                <w:sz w:val="26"/>
                <w:szCs w:val="26"/>
                <w:cs/>
                <w:lang w:val="en-AU" w:eastAsia="zh-CN"/>
              </w:rPr>
              <w:t>.</w:t>
            </w:r>
            <w:r w:rsidR="0019496D">
              <w:rPr>
                <w:rFonts w:eastAsia="SimSun" w:cs="Cordia New"/>
                <w:sz w:val="26"/>
                <w:szCs w:val="26"/>
                <w:lang w:val="en-AU" w:eastAsia="zh-CN"/>
              </w:rPr>
              <w:t>17</w:t>
            </w:r>
          </w:p>
        </w:tc>
        <w:tc>
          <w:tcPr>
            <w:tcW w:w="1134" w:type="dxa"/>
            <w:gridSpan w:val="2"/>
            <w:shd w:val="clear" w:color="auto" w:fill="FFFFFF" w:themeFill="background1"/>
          </w:tcPr>
          <w:p w:rsidR="009D6D11" w:rsidRDefault="00721DB8">
            <w:pPr>
              <w:pStyle w:val="BodyText2"/>
              <w:tabs>
                <w:tab w:val="decimal" w:pos="743"/>
              </w:tabs>
              <w:spacing w:before="40" w:after="20" w:line="216" w:lineRule="auto"/>
              <w:ind w:left="34" w:firstLine="0"/>
              <w:jc w:val="right"/>
              <w:rPr>
                <w:rFonts w:eastAsia="SimSun" w:cs="Cordia New"/>
                <w:sz w:val="26"/>
                <w:szCs w:val="26"/>
                <w:lang w:eastAsia="zh-CN"/>
              </w:rPr>
            </w:pPr>
            <w:r>
              <w:rPr>
                <w:rFonts w:eastAsia="SimSun" w:cs="Cordia New" w:hint="cs"/>
                <w:sz w:val="26"/>
                <w:szCs w:val="26"/>
                <w:lang w:eastAsia="zh-CN"/>
              </w:rPr>
              <w:t>7</w:t>
            </w:r>
            <w:r>
              <w:rPr>
                <w:rFonts w:eastAsia="SimSun" w:cs="Cordia New"/>
                <w:sz w:val="26"/>
                <w:szCs w:val="26"/>
                <w:lang w:eastAsia="zh-CN"/>
              </w:rPr>
              <w:t>,379</w:t>
            </w:r>
            <w:r>
              <w:rPr>
                <w:rFonts w:eastAsia="SimSun" w:cs="Cordia New" w:hint="cs"/>
                <w:sz w:val="26"/>
                <w:szCs w:val="26"/>
                <w:cs/>
                <w:lang w:eastAsia="zh-CN"/>
              </w:rPr>
              <w:t>.</w:t>
            </w:r>
            <w:r w:rsidR="0019496D">
              <w:rPr>
                <w:rFonts w:eastAsia="SimSun" w:cs="Cordia New"/>
                <w:sz w:val="26"/>
                <w:szCs w:val="26"/>
                <w:lang w:eastAsia="zh-CN"/>
              </w:rPr>
              <w:t>50</w:t>
            </w:r>
          </w:p>
        </w:tc>
        <w:tc>
          <w:tcPr>
            <w:tcW w:w="1418" w:type="dxa"/>
            <w:gridSpan w:val="2"/>
            <w:shd w:val="clear" w:color="auto" w:fill="FFFFFF" w:themeFill="background1"/>
          </w:tcPr>
          <w:p w:rsidR="009D6D11" w:rsidRDefault="00721DB8">
            <w:pPr>
              <w:pStyle w:val="BodyText2"/>
              <w:tabs>
                <w:tab w:val="decimal" w:pos="743"/>
              </w:tabs>
              <w:spacing w:before="40" w:after="20" w:line="216" w:lineRule="auto"/>
              <w:ind w:left="34" w:firstLine="0"/>
              <w:jc w:val="right"/>
              <w:rPr>
                <w:rFonts w:eastAsia="SimSun" w:cs="Cordia New"/>
                <w:sz w:val="26"/>
                <w:szCs w:val="26"/>
                <w:lang w:val="en-AU" w:eastAsia="zh-CN"/>
              </w:rPr>
            </w:pPr>
            <w:r>
              <w:rPr>
                <w:rFonts w:eastAsia="SimSun" w:cs="Cordia New" w:hint="cs"/>
                <w:sz w:val="26"/>
                <w:szCs w:val="26"/>
                <w:lang w:eastAsia="zh-CN"/>
              </w:rPr>
              <w:t>3</w:t>
            </w:r>
            <w:r>
              <w:rPr>
                <w:rFonts w:eastAsia="SimSun" w:cs="Cordia New"/>
                <w:sz w:val="26"/>
                <w:szCs w:val="26"/>
                <w:lang w:eastAsia="zh-CN"/>
              </w:rPr>
              <w:t>1</w:t>
            </w:r>
            <w:r w:rsidR="0019496D">
              <w:rPr>
                <w:rFonts w:eastAsia="SimSun" w:cs="Cordia New" w:hint="cs"/>
                <w:sz w:val="26"/>
                <w:szCs w:val="26"/>
                <w:cs/>
                <w:lang w:val="en-AU" w:eastAsia="zh-CN"/>
              </w:rPr>
              <w:t>.</w:t>
            </w:r>
            <w:r w:rsidR="0019496D">
              <w:rPr>
                <w:rFonts w:eastAsia="SimSun" w:cs="Cordia New"/>
                <w:sz w:val="26"/>
                <w:szCs w:val="26"/>
                <w:lang w:val="en-AU" w:eastAsia="zh-CN"/>
              </w:rPr>
              <w:t>11</w:t>
            </w:r>
            <w:r>
              <w:rPr>
                <w:rFonts w:eastAsia="SimSun" w:cs="Cordia New" w:hint="cs"/>
                <w:sz w:val="26"/>
                <w:szCs w:val="26"/>
                <w:cs/>
                <w:lang w:val="en-AU" w:eastAsia="zh-CN"/>
              </w:rPr>
              <w:t>-</w:t>
            </w:r>
            <w:r>
              <w:rPr>
                <w:rFonts w:eastAsia="SimSun" w:cs="Cordia New" w:hint="cs"/>
                <w:sz w:val="26"/>
                <w:szCs w:val="26"/>
                <w:lang w:eastAsia="zh-CN"/>
              </w:rPr>
              <w:t>3</w:t>
            </w:r>
            <w:r>
              <w:rPr>
                <w:rFonts w:eastAsia="SimSun" w:cs="Cordia New"/>
                <w:sz w:val="26"/>
                <w:szCs w:val="26"/>
                <w:lang w:eastAsia="zh-CN"/>
              </w:rPr>
              <w:t>1</w:t>
            </w:r>
            <w:r>
              <w:rPr>
                <w:rFonts w:eastAsia="SimSun" w:cs="Cordia New" w:hint="cs"/>
                <w:sz w:val="26"/>
                <w:szCs w:val="26"/>
                <w:cs/>
                <w:lang w:val="en-AU" w:eastAsia="zh-CN"/>
              </w:rPr>
              <w:t>.</w:t>
            </w:r>
            <w:r w:rsidR="0019496D">
              <w:rPr>
                <w:rFonts w:eastAsia="SimSun" w:cs="Cordia New"/>
                <w:sz w:val="26"/>
                <w:szCs w:val="26"/>
                <w:lang w:val="en-AU" w:eastAsia="zh-CN"/>
              </w:rPr>
              <w:t>61</w:t>
            </w:r>
          </w:p>
        </w:tc>
        <w:tc>
          <w:tcPr>
            <w:tcW w:w="1275" w:type="dxa"/>
            <w:gridSpan w:val="2"/>
          </w:tcPr>
          <w:p w:rsidR="009D6D11" w:rsidRDefault="00721DB8">
            <w:pPr>
              <w:tabs>
                <w:tab w:val="decimal" w:pos="6804"/>
                <w:tab w:val="decimal" w:pos="8505"/>
              </w:tabs>
              <w:spacing w:before="40" w:after="20" w:line="216" w:lineRule="auto"/>
              <w:ind w:left="34"/>
              <w:jc w:val="right"/>
              <w:rPr>
                <w:sz w:val="26"/>
                <w:szCs w:val="26"/>
                <w:lang w:val="en-AU" w:eastAsia="zh-CN"/>
              </w:rPr>
            </w:pPr>
            <w:r>
              <w:rPr>
                <w:rFonts w:hint="cs"/>
                <w:sz w:val="26"/>
                <w:szCs w:val="26"/>
                <w:lang w:eastAsia="zh-CN"/>
              </w:rPr>
              <w:t>249</w:t>
            </w:r>
            <w:r>
              <w:rPr>
                <w:rFonts w:hint="cs"/>
                <w:sz w:val="26"/>
                <w:szCs w:val="26"/>
                <w:cs/>
                <w:lang w:val="en-AU" w:eastAsia="zh-CN"/>
              </w:rPr>
              <w:t>.</w:t>
            </w:r>
            <w:r>
              <w:rPr>
                <w:rFonts w:hint="cs"/>
                <w:sz w:val="26"/>
                <w:szCs w:val="26"/>
                <w:lang w:eastAsia="zh-CN"/>
              </w:rPr>
              <w:t>08</w:t>
            </w:r>
          </w:p>
        </w:tc>
        <w:tc>
          <w:tcPr>
            <w:tcW w:w="1133" w:type="dxa"/>
          </w:tcPr>
          <w:p w:rsidR="009D6D11" w:rsidRDefault="00721DB8">
            <w:pPr>
              <w:tabs>
                <w:tab w:val="decimal" w:pos="743"/>
                <w:tab w:val="decimal" w:pos="6804"/>
                <w:tab w:val="decimal" w:pos="8505"/>
              </w:tabs>
              <w:spacing w:before="40" w:after="20" w:line="216" w:lineRule="auto"/>
              <w:ind w:left="34"/>
              <w:jc w:val="right"/>
              <w:rPr>
                <w:sz w:val="26"/>
                <w:szCs w:val="26"/>
                <w:lang w:eastAsia="zh-CN"/>
              </w:rPr>
            </w:pPr>
            <w:r>
              <w:rPr>
                <w:rFonts w:hint="cs"/>
                <w:sz w:val="26"/>
                <w:szCs w:val="26"/>
                <w:lang w:eastAsia="zh-CN"/>
              </w:rPr>
              <w:t>7</w:t>
            </w:r>
            <w:r>
              <w:rPr>
                <w:sz w:val="26"/>
                <w:szCs w:val="26"/>
                <w:lang w:eastAsia="zh-CN"/>
              </w:rPr>
              <w:t>,</w:t>
            </w:r>
            <w:r>
              <w:rPr>
                <w:rFonts w:hint="cs"/>
                <w:sz w:val="26"/>
                <w:szCs w:val="26"/>
                <w:lang w:eastAsia="zh-CN"/>
              </w:rPr>
              <w:t>522</w:t>
            </w:r>
            <w:r>
              <w:rPr>
                <w:rFonts w:hint="cs"/>
                <w:sz w:val="26"/>
                <w:szCs w:val="26"/>
                <w:cs/>
                <w:lang w:val="en-AU" w:eastAsia="zh-CN"/>
              </w:rPr>
              <w:t>.</w:t>
            </w:r>
            <w:r>
              <w:rPr>
                <w:rFonts w:hint="cs"/>
                <w:sz w:val="26"/>
                <w:szCs w:val="26"/>
                <w:lang w:eastAsia="zh-CN"/>
              </w:rPr>
              <w:t>30</w:t>
            </w:r>
          </w:p>
        </w:tc>
        <w:tc>
          <w:tcPr>
            <w:tcW w:w="1418" w:type="dxa"/>
          </w:tcPr>
          <w:p w:rsidR="009D6D11" w:rsidRDefault="00721DB8">
            <w:pPr>
              <w:tabs>
                <w:tab w:val="decimal" w:pos="743"/>
                <w:tab w:val="decimal" w:pos="6804"/>
                <w:tab w:val="decimal" w:pos="8505"/>
              </w:tabs>
              <w:spacing w:before="40" w:after="20" w:line="216" w:lineRule="auto"/>
              <w:ind w:left="34"/>
              <w:jc w:val="right"/>
              <w:rPr>
                <w:sz w:val="26"/>
                <w:szCs w:val="26"/>
                <w:lang w:val="en-AU" w:eastAsia="zh-CN"/>
              </w:rPr>
            </w:pPr>
            <w:r>
              <w:rPr>
                <w:sz w:val="26"/>
                <w:szCs w:val="26"/>
                <w:lang w:val="en-AU" w:eastAsia="zh-CN"/>
              </w:rPr>
              <w:t>30.16</w:t>
            </w:r>
            <w:r w:rsidR="0019496D">
              <w:rPr>
                <w:sz w:val="26"/>
                <w:szCs w:val="26"/>
                <w:lang w:val="en-AU" w:eastAsia="zh-CN"/>
              </w:rPr>
              <w:t xml:space="preserve"> </w:t>
            </w:r>
            <w:r>
              <w:rPr>
                <w:sz w:val="26"/>
                <w:szCs w:val="26"/>
                <w:lang w:val="en-AU" w:eastAsia="zh-CN"/>
              </w:rPr>
              <w:t>-</w:t>
            </w:r>
            <w:r w:rsidR="0019496D">
              <w:rPr>
                <w:sz w:val="26"/>
                <w:szCs w:val="26"/>
                <w:lang w:val="en-AU" w:eastAsia="zh-CN"/>
              </w:rPr>
              <w:t xml:space="preserve"> </w:t>
            </w:r>
            <w:r>
              <w:rPr>
                <w:sz w:val="26"/>
                <w:szCs w:val="26"/>
                <w:lang w:val="en-AU" w:eastAsia="zh-CN"/>
              </w:rPr>
              <w:t>30.23</w:t>
            </w:r>
          </w:p>
        </w:tc>
      </w:tr>
      <w:tr w:rsidR="009D6D11">
        <w:tc>
          <w:tcPr>
            <w:tcW w:w="1275" w:type="dxa"/>
          </w:tcPr>
          <w:p w:rsidR="009D6D11" w:rsidRDefault="00721DB8">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sz w:val="26"/>
                <w:szCs w:val="26"/>
                <w:cs/>
                <w:lang w:val="en-AU" w:eastAsia="zh-CN"/>
              </w:rPr>
              <w:t>ยูโร</w:t>
            </w:r>
          </w:p>
        </w:tc>
        <w:tc>
          <w:tcPr>
            <w:tcW w:w="1134" w:type="dxa"/>
            <w:shd w:val="clear" w:color="auto" w:fill="FFFFFF" w:themeFill="background1"/>
          </w:tcPr>
          <w:p w:rsidR="009D6D11" w:rsidRDefault="00721DB8" w:rsidP="006922F5">
            <w:pPr>
              <w:pStyle w:val="BodyText2"/>
              <w:tabs>
                <w:tab w:val="clear" w:pos="6804"/>
                <w:tab w:val="clear" w:pos="8505"/>
                <w:tab w:val="decimal" w:pos="663"/>
              </w:tabs>
              <w:spacing w:before="40" w:after="20" w:line="216" w:lineRule="auto"/>
              <w:ind w:left="34" w:firstLine="0"/>
              <w:jc w:val="right"/>
              <w:rPr>
                <w:rFonts w:eastAsia="SimSun" w:cs="Cordia New"/>
                <w:sz w:val="26"/>
                <w:szCs w:val="26"/>
                <w:lang w:eastAsia="zh-CN"/>
              </w:rPr>
            </w:pPr>
            <w:r>
              <w:rPr>
                <w:rFonts w:eastAsia="SimSun" w:cs="Cordia New"/>
                <w:sz w:val="26"/>
                <w:szCs w:val="26"/>
                <w:lang w:eastAsia="zh-CN"/>
              </w:rPr>
              <w:t>0.15</w:t>
            </w:r>
          </w:p>
        </w:tc>
        <w:tc>
          <w:tcPr>
            <w:tcW w:w="1134" w:type="dxa"/>
            <w:gridSpan w:val="2"/>
            <w:shd w:val="clear" w:color="auto" w:fill="FFFFFF" w:themeFill="background1"/>
          </w:tcPr>
          <w:p w:rsidR="009D6D11" w:rsidRDefault="00721DB8" w:rsidP="006922F5">
            <w:pPr>
              <w:pStyle w:val="BodyText2"/>
              <w:tabs>
                <w:tab w:val="clear" w:pos="6804"/>
                <w:tab w:val="clear" w:pos="8505"/>
                <w:tab w:val="decimal" w:pos="601"/>
              </w:tabs>
              <w:spacing w:before="40" w:after="20" w:line="216" w:lineRule="auto"/>
              <w:ind w:left="34" w:firstLine="0"/>
              <w:jc w:val="right"/>
              <w:rPr>
                <w:rFonts w:eastAsia="SimSun" w:cs="Cordia New"/>
                <w:sz w:val="26"/>
                <w:szCs w:val="26"/>
                <w:lang w:eastAsia="zh-CN"/>
              </w:rPr>
            </w:pPr>
            <w:r>
              <w:rPr>
                <w:rFonts w:eastAsia="SimSun" w:cs="Cordia New"/>
                <w:sz w:val="26"/>
                <w:szCs w:val="26"/>
                <w:lang w:eastAsia="zh-CN"/>
              </w:rPr>
              <w:t>5.71</w:t>
            </w:r>
          </w:p>
        </w:tc>
        <w:tc>
          <w:tcPr>
            <w:tcW w:w="1418" w:type="dxa"/>
            <w:gridSpan w:val="2"/>
            <w:shd w:val="clear" w:color="auto" w:fill="FFFFFF" w:themeFill="background1"/>
          </w:tcPr>
          <w:p w:rsidR="009D6D11" w:rsidRDefault="00721DB8" w:rsidP="006922F5">
            <w:pPr>
              <w:pStyle w:val="BodyText2"/>
              <w:tabs>
                <w:tab w:val="clear" w:pos="6804"/>
                <w:tab w:val="clear" w:pos="8505"/>
                <w:tab w:val="decimal" w:pos="885"/>
              </w:tabs>
              <w:spacing w:before="40" w:after="20" w:line="216" w:lineRule="auto"/>
              <w:ind w:left="34" w:firstLine="0"/>
              <w:jc w:val="right"/>
              <w:rPr>
                <w:rFonts w:eastAsia="SimSun" w:cs="Cordia New"/>
                <w:sz w:val="26"/>
                <w:szCs w:val="26"/>
                <w:lang w:eastAsia="zh-CN"/>
              </w:rPr>
            </w:pPr>
            <w:r>
              <w:rPr>
                <w:rFonts w:eastAsia="SimSun" w:cs="Cordia New"/>
                <w:sz w:val="26"/>
                <w:szCs w:val="26"/>
                <w:lang w:eastAsia="zh-CN"/>
              </w:rPr>
              <w:t>37.19</w:t>
            </w:r>
          </w:p>
        </w:tc>
        <w:tc>
          <w:tcPr>
            <w:tcW w:w="1275" w:type="dxa"/>
            <w:gridSpan w:val="2"/>
          </w:tcPr>
          <w:p w:rsidR="009D6D11" w:rsidRDefault="00721DB8" w:rsidP="006922F5">
            <w:pPr>
              <w:tabs>
                <w:tab w:val="decimal" w:pos="601"/>
              </w:tabs>
              <w:spacing w:before="40" w:after="20" w:line="216" w:lineRule="auto"/>
              <w:ind w:left="34"/>
              <w:jc w:val="right"/>
              <w:rPr>
                <w:sz w:val="26"/>
                <w:szCs w:val="26"/>
                <w:lang w:eastAsia="zh-CN"/>
              </w:rPr>
            </w:pPr>
            <w:r>
              <w:rPr>
                <w:sz w:val="26"/>
                <w:szCs w:val="26"/>
                <w:lang w:eastAsia="zh-CN"/>
              </w:rPr>
              <w:t>22.04</w:t>
            </w:r>
          </w:p>
        </w:tc>
        <w:tc>
          <w:tcPr>
            <w:tcW w:w="1133" w:type="dxa"/>
          </w:tcPr>
          <w:p w:rsidR="009D6D11" w:rsidRDefault="00721DB8" w:rsidP="006922F5">
            <w:pPr>
              <w:tabs>
                <w:tab w:val="decimal" w:pos="601"/>
              </w:tabs>
              <w:spacing w:before="40" w:after="20" w:line="216" w:lineRule="auto"/>
              <w:ind w:left="34"/>
              <w:jc w:val="right"/>
              <w:rPr>
                <w:sz w:val="26"/>
                <w:szCs w:val="26"/>
                <w:lang w:eastAsia="zh-CN"/>
              </w:rPr>
            </w:pPr>
            <w:r>
              <w:rPr>
                <w:sz w:val="26"/>
                <w:szCs w:val="26"/>
                <w:lang w:eastAsia="zh-CN"/>
              </w:rPr>
              <w:t>741.21</w:t>
            </w:r>
          </w:p>
        </w:tc>
        <w:tc>
          <w:tcPr>
            <w:tcW w:w="1418" w:type="dxa"/>
          </w:tcPr>
          <w:p w:rsidR="009D6D11" w:rsidRDefault="00721DB8" w:rsidP="006922F5">
            <w:pPr>
              <w:tabs>
                <w:tab w:val="decimal" w:pos="885"/>
              </w:tabs>
              <w:spacing w:before="40" w:after="20" w:line="216" w:lineRule="auto"/>
              <w:ind w:left="34"/>
              <w:jc w:val="right"/>
              <w:rPr>
                <w:sz w:val="26"/>
                <w:szCs w:val="26"/>
                <w:lang w:eastAsia="zh-CN"/>
              </w:rPr>
            </w:pPr>
            <w:r>
              <w:rPr>
                <w:sz w:val="26"/>
                <w:szCs w:val="26"/>
                <w:lang w:eastAsia="zh-CN"/>
              </w:rPr>
              <w:t>33.63</w:t>
            </w:r>
          </w:p>
        </w:tc>
      </w:tr>
      <w:tr w:rsidR="009D6D11">
        <w:tc>
          <w:tcPr>
            <w:tcW w:w="1275" w:type="dxa"/>
          </w:tcPr>
          <w:p w:rsidR="009D6D11" w:rsidRDefault="009D6D11">
            <w:pPr>
              <w:pStyle w:val="BodyText2"/>
              <w:tabs>
                <w:tab w:val="left" w:pos="851"/>
              </w:tabs>
              <w:spacing w:before="40" w:after="20" w:line="216" w:lineRule="auto"/>
              <w:ind w:firstLine="0"/>
              <w:rPr>
                <w:rFonts w:eastAsia="SimSun" w:cs="Cordia New"/>
                <w:sz w:val="26"/>
                <w:szCs w:val="26"/>
                <w:cs/>
                <w:lang w:val="en-AU" w:eastAsia="zh-CN"/>
              </w:rPr>
            </w:pPr>
          </w:p>
        </w:tc>
        <w:tc>
          <w:tcPr>
            <w:tcW w:w="1134" w:type="dxa"/>
            <w:shd w:val="clear" w:color="auto" w:fill="FFFFFF" w:themeFill="background1"/>
          </w:tcPr>
          <w:p w:rsidR="009D6D11" w:rsidRDefault="009D6D11">
            <w:pPr>
              <w:pStyle w:val="BodyText2"/>
              <w:spacing w:before="40" w:after="20" w:line="216" w:lineRule="auto"/>
              <w:ind w:left="34" w:firstLine="0"/>
              <w:jc w:val="right"/>
              <w:rPr>
                <w:rFonts w:eastAsia="SimSun" w:cs="Cordia New"/>
                <w:sz w:val="26"/>
                <w:szCs w:val="26"/>
                <w:lang w:eastAsia="zh-CN"/>
              </w:rPr>
            </w:pPr>
          </w:p>
        </w:tc>
        <w:tc>
          <w:tcPr>
            <w:tcW w:w="1134" w:type="dxa"/>
            <w:gridSpan w:val="2"/>
            <w:shd w:val="clear" w:color="auto" w:fill="FFFFFF" w:themeFill="background1"/>
          </w:tcPr>
          <w:p w:rsidR="009D6D11" w:rsidRDefault="009D6D11">
            <w:pPr>
              <w:pStyle w:val="BodyText2"/>
              <w:tabs>
                <w:tab w:val="decimal" w:pos="743"/>
              </w:tabs>
              <w:spacing w:before="40" w:after="20" w:line="216" w:lineRule="auto"/>
              <w:ind w:left="34" w:firstLine="0"/>
              <w:jc w:val="right"/>
              <w:rPr>
                <w:rFonts w:eastAsia="SimSun" w:cs="Cordia New"/>
                <w:sz w:val="26"/>
                <w:szCs w:val="26"/>
                <w:lang w:val="en-AU" w:eastAsia="zh-CN"/>
              </w:rPr>
            </w:pPr>
          </w:p>
        </w:tc>
        <w:tc>
          <w:tcPr>
            <w:tcW w:w="1418" w:type="dxa"/>
            <w:gridSpan w:val="2"/>
            <w:shd w:val="clear" w:color="auto" w:fill="FFFFFF" w:themeFill="background1"/>
          </w:tcPr>
          <w:p w:rsidR="009D6D11" w:rsidRDefault="009D6D11">
            <w:pPr>
              <w:pStyle w:val="BodyText2"/>
              <w:spacing w:before="40" w:after="20" w:line="216" w:lineRule="auto"/>
              <w:ind w:left="34" w:firstLine="0"/>
              <w:jc w:val="right"/>
              <w:rPr>
                <w:rFonts w:eastAsia="SimSun" w:cs="Cordia New"/>
                <w:sz w:val="26"/>
                <w:szCs w:val="26"/>
                <w:cs/>
                <w:lang w:val="en-AU" w:eastAsia="zh-CN"/>
              </w:rPr>
            </w:pPr>
          </w:p>
        </w:tc>
        <w:tc>
          <w:tcPr>
            <w:tcW w:w="1275" w:type="dxa"/>
            <w:gridSpan w:val="2"/>
          </w:tcPr>
          <w:p w:rsidR="009D6D11" w:rsidRDefault="009D6D11">
            <w:pPr>
              <w:pStyle w:val="BodyText2"/>
              <w:tabs>
                <w:tab w:val="decimal" w:pos="891"/>
              </w:tabs>
              <w:spacing w:before="40" w:after="20" w:line="216" w:lineRule="auto"/>
              <w:ind w:left="34" w:firstLine="0"/>
              <w:jc w:val="right"/>
              <w:rPr>
                <w:rFonts w:eastAsia="SimSun" w:cs="Cordia New"/>
                <w:sz w:val="26"/>
                <w:szCs w:val="26"/>
                <w:cs/>
                <w:lang w:eastAsia="zh-CN"/>
              </w:rPr>
            </w:pPr>
          </w:p>
        </w:tc>
        <w:tc>
          <w:tcPr>
            <w:tcW w:w="1133" w:type="dxa"/>
          </w:tcPr>
          <w:p w:rsidR="009D6D11" w:rsidRDefault="009D6D11">
            <w:pPr>
              <w:pStyle w:val="BodyText2"/>
              <w:tabs>
                <w:tab w:val="decimal" w:pos="743"/>
              </w:tabs>
              <w:spacing w:before="40" w:after="20" w:line="216" w:lineRule="auto"/>
              <w:ind w:left="34" w:firstLine="0"/>
              <w:jc w:val="right"/>
              <w:rPr>
                <w:rFonts w:eastAsia="SimSun" w:cs="Cordia New"/>
                <w:sz w:val="26"/>
                <w:szCs w:val="26"/>
                <w:lang w:val="en-AU" w:eastAsia="zh-CN"/>
              </w:rPr>
            </w:pPr>
          </w:p>
        </w:tc>
        <w:tc>
          <w:tcPr>
            <w:tcW w:w="1418" w:type="dxa"/>
          </w:tcPr>
          <w:p w:rsidR="009D6D11" w:rsidRDefault="009D6D11">
            <w:pPr>
              <w:pStyle w:val="BodyText2"/>
              <w:tabs>
                <w:tab w:val="decimal" w:pos="912"/>
              </w:tabs>
              <w:spacing w:before="40" w:after="20" w:line="216" w:lineRule="auto"/>
              <w:ind w:left="34" w:firstLine="0"/>
              <w:jc w:val="right"/>
              <w:rPr>
                <w:rFonts w:eastAsia="SimSun" w:cs="Cordia New"/>
                <w:sz w:val="26"/>
                <w:szCs w:val="26"/>
                <w:lang w:val="en-AU" w:eastAsia="zh-CN"/>
              </w:rPr>
            </w:pPr>
          </w:p>
        </w:tc>
      </w:tr>
      <w:tr w:rsidR="009D6D11">
        <w:tc>
          <w:tcPr>
            <w:tcW w:w="1275" w:type="dxa"/>
          </w:tcPr>
          <w:p w:rsidR="009D6D11" w:rsidRDefault="009D6D11">
            <w:pPr>
              <w:pStyle w:val="BodyText2"/>
              <w:tabs>
                <w:tab w:val="left" w:pos="851"/>
              </w:tabs>
              <w:spacing w:before="40" w:after="20" w:line="216" w:lineRule="auto"/>
              <w:ind w:firstLine="0"/>
              <w:rPr>
                <w:rFonts w:eastAsia="SimSun" w:cs="Cordia New"/>
                <w:sz w:val="26"/>
                <w:szCs w:val="26"/>
                <w:lang w:val="en-AU" w:eastAsia="zh-CN"/>
              </w:rPr>
            </w:pPr>
          </w:p>
        </w:tc>
        <w:tc>
          <w:tcPr>
            <w:tcW w:w="7512" w:type="dxa"/>
            <w:gridSpan w:val="9"/>
          </w:tcPr>
          <w:p w:rsidR="009D6D11" w:rsidRDefault="00721DB8">
            <w:pPr>
              <w:pStyle w:val="BodyText2"/>
              <w:tabs>
                <w:tab w:val="left" w:pos="851"/>
              </w:tabs>
              <w:spacing w:before="40" w:after="20" w:line="216" w:lineRule="auto"/>
              <w:ind w:firstLine="0"/>
              <w:jc w:val="right"/>
              <w:rPr>
                <w:rFonts w:eastAsia="SimSun" w:cs="Cordia New"/>
                <w:b/>
                <w:bCs/>
                <w:sz w:val="26"/>
                <w:szCs w:val="26"/>
                <w:cs/>
                <w:lang w:eastAsia="zh-CN"/>
              </w:rPr>
            </w:pPr>
            <w:r>
              <w:rPr>
                <w:rFonts w:eastAsia="SimSun" w:cs="Cordia New"/>
                <w:b/>
                <w:bCs/>
                <w:sz w:val="26"/>
                <w:szCs w:val="26"/>
                <w:cs/>
                <w:lang w:val="en-AU" w:eastAsia="zh-CN"/>
              </w:rPr>
              <w:t xml:space="preserve">หน่วย </w:t>
            </w:r>
            <w:r>
              <w:rPr>
                <w:rFonts w:eastAsia="SimSun" w:cs="Cordia New"/>
                <w:b/>
                <w:bCs/>
                <w:sz w:val="26"/>
                <w:szCs w:val="26"/>
                <w:cs/>
                <w:lang w:eastAsia="zh-CN"/>
              </w:rPr>
              <w:t>: พัน</w:t>
            </w:r>
          </w:p>
        </w:tc>
      </w:tr>
      <w:tr w:rsidR="009D6D11">
        <w:tc>
          <w:tcPr>
            <w:tcW w:w="1275" w:type="dxa"/>
          </w:tcPr>
          <w:p w:rsidR="009D6D11" w:rsidRDefault="009D6D11">
            <w:pPr>
              <w:pStyle w:val="BodyText2"/>
              <w:tabs>
                <w:tab w:val="left" w:pos="851"/>
              </w:tabs>
              <w:spacing w:before="40" w:after="20" w:line="216" w:lineRule="auto"/>
              <w:ind w:firstLine="0"/>
              <w:rPr>
                <w:rFonts w:eastAsia="SimSun" w:cs="Cordia New"/>
                <w:sz w:val="26"/>
                <w:szCs w:val="26"/>
                <w:lang w:val="en-AU" w:eastAsia="zh-CN"/>
              </w:rPr>
            </w:pPr>
          </w:p>
        </w:tc>
        <w:tc>
          <w:tcPr>
            <w:tcW w:w="7512" w:type="dxa"/>
            <w:gridSpan w:val="9"/>
          </w:tcPr>
          <w:p w:rsidR="009D6D11" w:rsidRDefault="00721DB8">
            <w:pPr>
              <w:pStyle w:val="BodyText2"/>
              <w:pBdr>
                <w:bottom w:val="single" w:sz="4" w:space="1" w:color="auto"/>
              </w:pBdr>
              <w:tabs>
                <w:tab w:val="left" w:pos="851"/>
              </w:tabs>
              <w:spacing w:before="40" w:after="20" w:line="216" w:lineRule="auto"/>
              <w:ind w:firstLine="0"/>
              <w:jc w:val="center"/>
              <w:rPr>
                <w:rFonts w:eastAsia="SimSun" w:cs="Cordia New"/>
                <w:sz w:val="26"/>
                <w:szCs w:val="26"/>
                <w:cs/>
                <w:lang w:val="en-AU" w:eastAsia="zh-CN"/>
              </w:rPr>
            </w:pPr>
            <w:r>
              <w:rPr>
                <w:rFonts w:eastAsia="SimSun" w:cs="Cordia New"/>
                <w:sz w:val="26"/>
                <w:szCs w:val="26"/>
                <w:cs/>
                <w:lang w:val="en-AU" w:eastAsia="zh-CN"/>
              </w:rPr>
              <w:t>งบการเงินรวม</w:t>
            </w:r>
          </w:p>
        </w:tc>
      </w:tr>
      <w:tr w:rsidR="009D6D11">
        <w:tc>
          <w:tcPr>
            <w:tcW w:w="1275" w:type="dxa"/>
          </w:tcPr>
          <w:p w:rsidR="009D6D11" w:rsidRDefault="009D6D11">
            <w:pPr>
              <w:pStyle w:val="BodyText2"/>
              <w:tabs>
                <w:tab w:val="left" w:pos="851"/>
              </w:tabs>
              <w:spacing w:before="40" w:after="20" w:line="216" w:lineRule="auto"/>
              <w:ind w:firstLine="0"/>
              <w:jc w:val="center"/>
              <w:rPr>
                <w:rFonts w:eastAsia="SimSun" w:cs="Cordia New"/>
                <w:sz w:val="26"/>
                <w:szCs w:val="26"/>
                <w:lang w:val="en-AU" w:eastAsia="zh-CN"/>
              </w:rPr>
            </w:pPr>
          </w:p>
        </w:tc>
        <w:tc>
          <w:tcPr>
            <w:tcW w:w="3827" w:type="dxa"/>
            <w:gridSpan w:val="6"/>
          </w:tcPr>
          <w:p w:rsidR="009D6D11" w:rsidRDefault="00721DB8">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lang w:val="en-AU" w:eastAsia="zh-CN"/>
              </w:rPr>
              <w:t>3</w:t>
            </w:r>
            <w:r>
              <w:rPr>
                <w:rFonts w:eastAsia="SimSun" w:cs="Cordia New"/>
                <w:sz w:val="26"/>
                <w:szCs w:val="26"/>
                <w:lang w:eastAsia="zh-CN"/>
              </w:rPr>
              <w:t xml:space="preserve">0 </w:t>
            </w:r>
            <w:r>
              <w:rPr>
                <w:rFonts w:eastAsia="SimSun" w:cs="Cordia New" w:hint="cs"/>
                <w:sz w:val="26"/>
                <w:szCs w:val="26"/>
                <w:cs/>
                <w:lang w:eastAsia="zh-CN"/>
              </w:rPr>
              <w:t>กันยายน</w:t>
            </w:r>
            <w:r w:rsidR="00A47B25">
              <w:rPr>
                <w:rFonts w:eastAsia="SimSun" w:cs="Cordia New" w:hint="cs"/>
                <w:sz w:val="26"/>
                <w:szCs w:val="26"/>
                <w:cs/>
                <w:lang w:eastAsia="zh-CN"/>
              </w:rPr>
              <w:t xml:space="preserve"> </w:t>
            </w:r>
            <w:r>
              <w:rPr>
                <w:rFonts w:eastAsia="SimSun" w:cs="Cordia New"/>
                <w:sz w:val="26"/>
                <w:szCs w:val="26"/>
                <w:lang w:val="en-AU" w:eastAsia="zh-CN"/>
              </w:rPr>
              <w:t>2563</w:t>
            </w:r>
          </w:p>
        </w:tc>
        <w:tc>
          <w:tcPr>
            <w:tcW w:w="3685" w:type="dxa"/>
            <w:gridSpan w:val="3"/>
          </w:tcPr>
          <w:p w:rsidR="009D6D11" w:rsidRDefault="00721DB8">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lang w:val="en-AU" w:eastAsia="zh-CN"/>
              </w:rPr>
              <w:t xml:space="preserve">31 </w:t>
            </w:r>
            <w:r>
              <w:rPr>
                <w:rFonts w:eastAsia="SimSun" w:cs="Cordia New"/>
                <w:sz w:val="26"/>
                <w:szCs w:val="26"/>
                <w:cs/>
                <w:lang w:eastAsia="zh-CN"/>
              </w:rPr>
              <w:t xml:space="preserve">ธันวาคม </w:t>
            </w:r>
            <w:r>
              <w:rPr>
                <w:rFonts w:eastAsia="SimSun" w:cs="Cordia New"/>
                <w:sz w:val="26"/>
                <w:szCs w:val="26"/>
                <w:lang w:val="en-AU" w:eastAsia="zh-CN"/>
              </w:rPr>
              <w:t>2562</w:t>
            </w:r>
          </w:p>
        </w:tc>
      </w:tr>
      <w:tr w:rsidR="009D6D11">
        <w:tc>
          <w:tcPr>
            <w:tcW w:w="1275" w:type="dxa"/>
            <w:vAlign w:val="bottom"/>
          </w:tcPr>
          <w:p w:rsidR="009D6D11" w:rsidRDefault="00721DB8">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cs/>
                <w:lang w:val="en-AU" w:eastAsia="zh-CN"/>
              </w:rPr>
              <w:t>รายการ</w:t>
            </w:r>
          </w:p>
        </w:tc>
        <w:tc>
          <w:tcPr>
            <w:tcW w:w="1275" w:type="dxa"/>
            <w:gridSpan w:val="2"/>
            <w:vAlign w:val="bottom"/>
          </w:tcPr>
          <w:p w:rsidR="009D6D11" w:rsidRDefault="00721DB8">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4" w:type="dxa"/>
            <w:gridSpan w:val="2"/>
            <w:vAlign w:val="bottom"/>
          </w:tcPr>
          <w:p w:rsidR="009D6D11" w:rsidRDefault="00721DB8">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18" w:type="dxa"/>
            <w:gridSpan w:val="2"/>
            <w:vAlign w:val="bottom"/>
          </w:tcPr>
          <w:p w:rsidR="009D6D11" w:rsidRDefault="00721DB8">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c>
          <w:tcPr>
            <w:tcW w:w="1134" w:type="dxa"/>
            <w:vAlign w:val="bottom"/>
          </w:tcPr>
          <w:p w:rsidR="009D6D11" w:rsidRDefault="00721DB8">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3" w:type="dxa"/>
            <w:vAlign w:val="bottom"/>
          </w:tcPr>
          <w:p w:rsidR="009D6D11" w:rsidRDefault="00721DB8">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18" w:type="dxa"/>
            <w:vAlign w:val="bottom"/>
          </w:tcPr>
          <w:p w:rsidR="009D6D11" w:rsidRDefault="00721DB8">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r>
      <w:tr w:rsidR="009D6D11">
        <w:tc>
          <w:tcPr>
            <w:tcW w:w="1275" w:type="dxa"/>
          </w:tcPr>
          <w:p w:rsidR="009D6D11" w:rsidRDefault="00721DB8">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sz w:val="26"/>
                <w:szCs w:val="26"/>
                <w:cs/>
                <w:lang w:val="en-AU" w:eastAsia="zh-CN"/>
              </w:rPr>
              <w:t>ดอลล่าร์สหรัฐ</w:t>
            </w:r>
          </w:p>
        </w:tc>
        <w:tc>
          <w:tcPr>
            <w:tcW w:w="1275" w:type="dxa"/>
            <w:gridSpan w:val="2"/>
            <w:shd w:val="clear" w:color="auto" w:fill="FFFFFF" w:themeFill="background1"/>
          </w:tcPr>
          <w:p w:rsidR="009D6D11" w:rsidRDefault="00721DB8">
            <w:pPr>
              <w:pStyle w:val="BodyText2"/>
              <w:tabs>
                <w:tab w:val="decimal" w:pos="891"/>
              </w:tabs>
              <w:spacing w:before="40" w:after="20" w:line="216" w:lineRule="auto"/>
              <w:ind w:left="34" w:firstLine="0"/>
              <w:jc w:val="right"/>
              <w:rPr>
                <w:rFonts w:eastAsia="SimSun" w:cs="Cordia New"/>
                <w:sz w:val="26"/>
                <w:szCs w:val="26"/>
                <w:lang w:val="en-AU" w:eastAsia="zh-CN"/>
              </w:rPr>
            </w:pPr>
            <w:r>
              <w:rPr>
                <w:rFonts w:eastAsia="SimSun" w:cs="Cordia New"/>
                <w:sz w:val="26"/>
                <w:szCs w:val="26"/>
                <w:lang w:val="en-AU" w:eastAsia="zh-CN"/>
              </w:rPr>
              <w:t>2</w:t>
            </w:r>
            <w:r>
              <w:rPr>
                <w:rFonts w:eastAsia="SimSun" w:cs="Cordia New"/>
                <w:sz w:val="26"/>
                <w:szCs w:val="26"/>
                <w:lang w:eastAsia="zh-CN"/>
              </w:rPr>
              <w:t>35</w:t>
            </w:r>
            <w:r>
              <w:rPr>
                <w:rFonts w:eastAsia="SimSun" w:cs="Cordia New"/>
                <w:sz w:val="26"/>
                <w:szCs w:val="26"/>
                <w:lang w:val="en-AU" w:eastAsia="zh-CN"/>
              </w:rPr>
              <w:t>.17</w:t>
            </w:r>
          </w:p>
        </w:tc>
        <w:tc>
          <w:tcPr>
            <w:tcW w:w="1134" w:type="dxa"/>
            <w:gridSpan w:val="2"/>
            <w:shd w:val="clear" w:color="auto" w:fill="FFFFFF" w:themeFill="background1"/>
          </w:tcPr>
          <w:p w:rsidR="009D6D11" w:rsidRDefault="00721DB8">
            <w:pPr>
              <w:pStyle w:val="BodyText2"/>
              <w:tabs>
                <w:tab w:val="decimal" w:pos="743"/>
              </w:tabs>
              <w:spacing w:before="40" w:after="20" w:line="216" w:lineRule="auto"/>
              <w:ind w:left="34" w:firstLine="0"/>
              <w:jc w:val="right"/>
              <w:rPr>
                <w:rFonts w:eastAsia="SimSun" w:cs="Cordia New"/>
                <w:sz w:val="26"/>
                <w:szCs w:val="26"/>
                <w:lang w:val="en-AU" w:eastAsia="zh-CN"/>
              </w:rPr>
            </w:pPr>
            <w:r>
              <w:rPr>
                <w:rFonts w:eastAsia="SimSun" w:cs="Cordia New"/>
                <w:sz w:val="26"/>
                <w:szCs w:val="26"/>
                <w:lang w:val="en-AU" w:eastAsia="zh-CN"/>
              </w:rPr>
              <w:t>7,379.50</w:t>
            </w:r>
          </w:p>
        </w:tc>
        <w:tc>
          <w:tcPr>
            <w:tcW w:w="1418" w:type="dxa"/>
            <w:gridSpan w:val="2"/>
            <w:shd w:val="clear" w:color="auto" w:fill="FFFFFF" w:themeFill="background1"/>
          </w:tcPr>
          <w:p w:rsidR="009D6D11" w:rsidRDefault="00721DB8">
            <w:pPr>
              <w:pStyle w:val="BodyText2"/>
              <w:tabs>
                <w:tab w:val="decimal" w:pos="743"/>
              </w:tabs>
              <w:spacing w:before="40" w:after="20" w:line="216" w:lineRule="auto"/>
              <w:ind w:left="34" w:firstLine="0"/>
              <w:jc w:val="right"/>
              <w:rPr>
                <w:rFonts w:eastAsia="SimSun" w:cs="Cordia New"/>
                <w:sz w:val="26"/>
                <w:szCs w:val="26"/>
                <w:lang w:val="en-AU" w:eastAsia="zh-CN"/>
              </w:rPr>
            </w:pPr>
            <w:r>
              <w:rPr>
                <w:rFonts w:eastAsia="SimSun" w:cs="Cordia New"/>
                <w:sz w:val="26"/>
                <w:szCs w:val="26"/>
                <w:lang w:val="en-AU" w:eastAsia="zh-CN"/>
              </w:rPr>
              <w:t>31.11</w:t>
            </w:r>
            <w:r w:rsidR="0019496D">
              <w:rPr>
                <w:rFonts w:eastAsia="SimSun" w:cs="Cordia New"/>
                <w:sz w:val="26"/>
                <w:szCs w:val="26"/>
                <w:lang w:val="en-AU" w:eastAsia="zh-CN"/>
              </w:rPr>
              <w:t xml:space="preserve"> </w:t>
            </w:r>
            <w:r>
              <w:rPr>
                <w:rFonts w:eastAsia="SimSun" w:cs="Cordia New"/>
                <w:sz w:val="26"/>
                <w:szCs w:val="26"/>
                <w:lang w:val="en-AU" w:eastAsia="zh-CN"/>
              </w:rPr>
              <w:t>-</w:t>
            </w:r>
            <w:r w:rsidR="0019496D">
              <w:rPr>
                <w:rFonts w:eastAsia="SimSun" w:cs="Cordia New"/>
                <w:sz w:val="26"/>
                <w:szCs w:val="26"/>
                <w:lang w:val="en-AU" w:eastAsia="zh-CN"/>
              </w:rPr>
              <w:t xml:space="preserve"> </w:t>
            </w:r>
            <w:r>
              <w:rPr>
                <w:rFonts w:eastAsia="SimSun" w:cs="Cordia New"/>
                <w:sz w:val="26"/>
                <w:szCs w:val="26"/>
                <w:lang w:val="en-AU" w:eastAsia="zh-CN"/>
              </w:rPr>
              <w:t>31.61</w:t>
            </w:r>
          </w:p>
        </w:tc>
        <w:tc>
          <w:tcPr>
            <w:tcW w:w="1134" w:type="dxa"/>
          </w:tcPr>
          <w:p w:rsidR="009D6D11" w:rsidRDefault="00721DB8">
            <w:pPr>
              <w:tabs>
                <w:tab w:val="decimal" w:pos="891"/>
                <w:tab w:val="decimal" w:pos="6804"/>
                <w:tab w:val="decimal" w:pos="8505"/>
              </w:tabs>
              <w:spacing w:before="40" w:after="20" w:line="216" w:lineRule="auto"/>
              <w:ind w:left="34"/>
              <w:jc w:val="right"/>
              <w:rPr>
                <w:sz w:val="26"/>
                <w:szCs w:val="26"/>
                <w:lang w:val="en-AU" w:eastAsia="zh-CN"/>
              </w:rPr>
            </w:pPr>
            <w:r>
              <w:rPr>
                <w:sz w:val="26"/>
                <w:szCs w:val="26"/>
                <w:lang w:val="en-AU" w:eastAsia="zh-CN"/>
              </w:rPr>
              <w:t>249.08</w:t>
            </w:r>
          </w:p>
        </w:tc>
        <w:tc>
          <w:tcPr>
            <w:tcW w:w="1133" w:type="dxa"/>
          </w:tcPr>
          <w:p w:rsidR="009D6D11" w:rsidRDefault="00721DB8">
            <w:pPr>
              <w:tabs>
                <w:tab w:val="decimal" w:pos="743"/>
                <w:tab w:val="decimal" w:pos="6804"/>
                <w:tab w:val="decimal" w:pos="8505"/>
              </w:tabs>
              <w:spacing w:before="40" w:after="20" w:line="216" w:lineRule="auto"/>
              <w:ind w:left="34"/>
              <w:jc w:val="right"/>
              <w:rPr>
                <w:sz w:val="26"/>
                <w:szCs w:val="26"/>
                <w:lang w:val="en-AU" w:eastAsia="zh-CN"/>
              </w:rPr>
            </w:pPr>
            <w:r>
              <w:rPr>
                <w:sz w:val="26"/>
                <w:szCs w:val="26"/>
                <w:lang w:val="en-AU" w:eastAsia="zh-CN"/>
              </w:rPr>
              <w:t>7,522.30</w:t>
            </w:r>
          </w:p>
        </w:tc>
        <w:tc>
          <w:tcPr>
            <w:tcW w:w="1418" w:type="dxa"/>
          </w:tcPr>
          <w:p w:rsidR="009D6D11" w:rsidRDefault="00721DB8">
            <w:pPr>
              <w:tabs>
                <w:tab w:val="decimal" w:pos="743"/>
                <w:tab w:val="decimal" w:pos="6804"/>
                <w:tab w:val="decimal" w:pos="8505"/>
              </w:tabs>
              <w:spacing w:before="40" w:after="20" w:line="216" w:lineRule="auto"/>
              <w:ind w:left="34"/>
              <w:jc w:val="right"/>
              <w:rPr>
                <w:sz w:val="26"/>
                <w:szCs w:val="26"/>
                <w:lang w:val="en-AU" w:eastAsia="zh-CN"/>
              </w:rPr>
            </w:pPr>
            <w:r>
              <w:rPr>
                <w:sz w:val="26"/>
                <w:szCs w:val="26"/>
                <w:lang w:val="en-AU" w:eastAsia="zh-CN"/>
              </w:rPr>
              <w:t>30.16</w:t>
            </w:r>
            <w:r w:rsidR="0019496D">
              <w:rPr>
                <w:sz w:val="26"/>
                <w:szCs w:val="26"/>
                <w:lang w:val="en-AU" w:eastAsia="zh-CN"/>
              </w:rPr>
              <w:t xml:space="preserve"> </w:t>
            </w:r>
            <w:r>
              <w:rPr>
                <w:sz w:val="26"/>
                <w:szCs w:val="26"/>
                <w:lang w:val="en-AU" w:eastAsia="zh-CN"/>
              </w:rPr>
              <w:t>-</w:t>
            </w:r>
            <w:r w:rsidR="0019496D">
              <w:rPr>
                <w:sz w:val="26"/>
                <w:szCs w:val="26"/>
                <w:lang w:val="en-AU" w:eastAsia="zh-CN"/>
              </w:rPr>
              <w:t xml:space="preserve"> </w:t>
            </w:r>
            <w:r>
              <w:rPr>
                <w:sz w:val="26"/>
                <w:szCs w:val="26"/>
                <w:lang w:val="en-AU" w:eastAsia="zh-CN"/>
              </w:rPr>
              <w:t>30.23</w:t>
            </w:r>
          </w:p>
        </w:tc>
      </w:tr>
      <w:tr w:rsidR="009D6D11">
        <w:tc>
          <w:tcPr>
            <w:tcW w:w="1275" w:type="dxa"/>
          </w:tcPr>
          <w:p w:rsidR="009D6D11" w:rsidRDefault="00721DB8">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sz w:val="26"/>
                <w:szCs w:val="26"/>
                <w:cs/>
                <w:lang w:val="en-AU" w:eastAsia="zh-CN"/>
              </w:rPr>
              <w:t>ยูโร</w:t>
            </w:r>
          </w:p>
        </w:tc>
        <w:tc>
          <w:tcPr>
            <w:tcW w:w="1275" w:type="dxa"/>
            <w:gridSpan w:val="2"/>
            <w:shd w:val="clear" w:color="auto" w:fill="FFFFFF" w:themeFill="background1"/>
          </w:tcPr>
          <w:p w:rsidR="009D6D11" w:rsidRDefault="00721DB8" w:rsidP="006922F5">
            <w:pPr>
              <w:pStyle w:val="BodyText2"/>
              <w:tabs>
                <w:tab w:val="clear" w:pos="6804"/>
                <w:tab w:val="clear" w:pos="8505"/>
              </w:tabs>
              <w:spacing w:before="40" w:after="20" w:line="216" w:lineRule="auto"/>
              <w:ind w:left="34" w:firstLine="0"/>
              <w:jc w:val="right"/>
              <w:rPr>
                <w:rFonts w:eastAsia="SimSun" w:cs="Cordia New"/>
                <w:sz w:val="26"/>
                <w:szCs w:val="26"/>
                <w:lang w:eastAsia="zh-CN"/>
              </w:rPr>
            </w:pPr>
            <w:r>
              <w:rPr>
                <w:rFonts w:eastAsia="SimSun" w:cs="Cordia New"/>
                <w:sz w:val="26"/>
                <w:szCs w:val="26"/>
                <w:lang w:eastAsia="zh-CN"/>
              </w:rPr>
              <w:t>0.15</w:t>
            </w:r>
          </w:p>
        </w:tc>
        <w:tc>
          <w:tcPr>
            <w:tcW w:w="1134" w:type="dxa"/>
            <w:gridSpan w:val="2"/>
            <w:shd w:val="clear" w:color="auto" w:fill="FFFFFF" w:themeFill="background1"/>
          </w:tcPr>
          <w:p w:rsidR="009D6D11" w:rsidRDefault="00721DB8" w:rsidP="006922F5">
            <w:pPr>
              <w:pStyle w:val="BodyText2"/>
              <w:tabs>
                <w:tab w:val="clear" w:pos="6804"/>
                <w:tab w:val="clear" w:pos="8505"/>
                <w:tab w:val="decimal" w:pos="601"/>
              </w:tabs>
              <w:spacing w:before="40" w:after="20" w:line="216" w:lineRule="auto"/>
              <w:ind w:left="34" w:firstLine="0"/>
              <w:jc w:val="right"/>
              <w:rPr>
                <w:rFonts w:eastAsia="SimSun" w:cs="Cordia New"/>
                <w:sz w:val="26"/>
                <w:szCs w:val="26"/>
                <w:lang w:eastAsia="zh-CN"/>
              </w:rPr>
            </w:pPr>
            <w:r>
              <w:rPr>
                <w:rFonts w:eastAsia="SimSun" w:cs="Cordia New"/>
                <w:sz w:val="26"/>
                <w:szCs w:val="26"/>
                <w:lang w:eastAsia="zh-CN"/>
              </w:rPr>
              <w:t>5.71</w:t>
            </w:r>
          </w:p>
        </w:tc>
        <w:tc>
          <w:tcPr>
            <w:tcW w:w="1418" w:type="dxa"/>
            <w:gridSpan w:val="2"/>
            <w:shd w:val="clear" w:color="auto" w:fill="FFFFFF" w:themeFill="background1"/>
          </w:tcPr>
          <w:p w:rsidR="009D6D11" w:rsidRDefault="00721DB8" w:rsidP="006922F5">
            <w:pPr>
              <w:pStyle w:val="BodyText2"/>
              <w:tabs>
                <w:tab w:val="clear" w:pos="6804"/>
                <w:tab w:val="clear" w:pos="8505"/>
                <w:tab w:val="decimal" w:pos="777"/>
              </w:tabs>
              <w:spacing w:before="40" w:after="20" w:line="216" w:lineRule="auto"/>
              <w:ind w:left="34" w:firstLine="0"/>
              <w:jc w:val="right"/>
              <w:rPr>
                <w:rFonts w:eastAsia="SimSun" w:cs="Cordia New"/>
                <w:sz w:val="26"/>
                <w:szCs w:val="26"/>
                <w:lang w:eastAsia="zh-CN"/>
              </w:rPr>
            </w:pPr>
            <w:r>
              <w:rPr>
                <w:rFonts w:eastAsia="SimSun" w:cs="Cordia New"/>
                <w:sz w:val="26"/>
                <w:szCs w:val="26"/>
                <w:lang w:eastAsia="zh-CN"/>
              </w:rPr>
              <w:t>37.19</w:t>
            </w:r>
          </w:p>
        </w:tc>
        <w:tc>
          <w:tcPr>
            <w:tcW w:w="1134" w:type="dxa"/>
          </w:tcPr>
          <w:p w:rsidR="009D6D11" w:rsidRDefault="00721DB8" w:rsidP="006922F5">
            <w:pPr>
              <w:tabs>
                <w:tab w:val="decimal" w:pos="601"/>
              </w:tabs>
              <w:spacing w:before="40" w:after="20" w:line="216" w:lineRule="auto"/>
              <w:ind w:left="34"/>
              <w:jc w:val="right"/>
              <w:rPr>
                <w:sz w:val="26"/>
                <w:szCs w:val="26"/>
                <w:lang w:eastAsia="zh-CN"/>
              </w:rPr>
            </w:pPr>
            <w:r>
              <w:rPr>
                <w:sz w:val="26"/>
                <w:szCs w:val="26"/>
                <w:lang w:eastAsia="zh-CN"/>
              </w:rPr>
              <w:t>22.04</w:t>
            </w:r>
          </w:p>
        </w:tc>
        <w:tc>
          <w:tcPr>
            <w:tcW w:w="1133" w:type="dxa"/>
          </w:tcPr>
          <w:p w:rsidR="009D6D11" w:rsidRDefault="00721DB8" w:rsidP="006922F5">
            <w:pPr>
              <w:tabs>
                <w:tab w:val="decimal" w:pos="601"/>
              </w:tabs>
              <w:spacing w:before="40" w:after="20" w:line="216" w:lineRule="auto"/>
              <w:ind w:left="34"/>
              <w:jc w:val="right"/>
              <w:rPr>
                <w:sz w:val="26"/>
                <w:szCs w:val="26"/>
                <w:lang w:eastAsia="zh-CN"/>
              </w:rPr>
            </w:pPr>
            <w:r>
              <w:rPr>
                <w:sz w:val="26"/>
                <w:szCs w:val="26"/>
                <w:lang w:eastAsia="zh-CN"/>
              </w:rPr>
              <w:t>741.21</w:t>
            </w:r>
          </w:p>
        </w:tc>
        <w:tc>
          <w:tcPr>
            <w:tcW w:w="1418" w:type="dxa"/>
          </w:tcPr>
          <w:p w:rsidR="009D6D11" w:rsidRDefault="00721DB8" w:rsidP="006922F5">
            <w:pPr>
              <w:tabs>
                <w:tab w:val="decimal" w:pos="885"/>
              </w:tabs>
              <w:spacing w:before="40" w:after="20" w:line="216" w:lineRule="auto"/>
              <w:ind w:left="34"/>
              <w:jc w:val="right"/>
              <w:rPr>
                <w:sz w:val="26"/>
                <w:szCs w:val="26"/>
                <w:lang w:eastAsia="zh-CN"/>
              </w:rPr>
            </w:pPr>
            <w:r>
              <w:rPr>
                <w:sz w:val="26"/>
                <w:szCs w:val="26"/>
                <w:lang w:eastAsia="zh-CN"/>
              </w:rPr>
              <w:t>33.63</w:t>
            </w:r>
          </w:p>
        </w:tc>
      </w:tr>
    </w:tbl>
    <w:p w:rsidR="009D6D11" w:rsidRDefault="00721DB8">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r>
        <w:rPr>
          <w:rFonts w:eastAsia="SimSun" w:cs="Cordia New"/>
          <w:sz w:val="30"/>
          <w:szCs w:val="30"/>
          <w:cs/>
          <w:lang w:eastAsia="zh-CN"/>
        </w:rPr>
        <w:t xml:space="preserve">ณ วันที่ </w:t>
      </w:r>
      <w:r>
        <w:rPr>
          <w:rFonts w:eastAsia="SimSun" w:cs="Cordia New"/>
          <w:sz w:val="30"/>
          <w:szCs w:val="30"/>
          <w:lang w:val="en-AU" w:eastAsia="zh-CN"/>
        </w:rPr>
        <w:t>3</w:t>
      </w:r>
      <w:r>
        <w:rPr>
          <w:rFonts w:eastAsia="SimSun" w:cs="Cordia New"/>
          <w:sz w:val="30"/>
          <w:szCs w:val="30"/>
          <w:lang w:eastAsia="zh-CN"/>
        </w:rPr>
        <w:t>0</w:t>
      </w:r>
      <w:r>
        <w:rPr>
          <w:rFonts w:eastAsia="SimSun" w:cs="Cordia New" w:hint="cs"/>
          <w:sz w:val="30"/>
          <w:szCs w:val="30"/>
          <w:cs/>
          <w:lang w:eastAsia="zh-CN"/>
        </w:rPr>
        <w:t xml:space="preserve"> กันยายน</w:t>
      </w:r>
      <w:r w:rsidR="00654471">
        <w:rPr>
          <w:rFonts w:eastAsia="SimSun" w:cs="Cordia New"/>
          <w:sz w:val="30"/>
          <w:szCs w:val="30"/>
          <w:lang w:eastAsia="zh-CN"/>
        </w:rPr>
        <w:t xml:space="preserve"> </w:t>
      </w:r>
      <w:r>
        <w:rPr>
          <w:rFonts w:eastAsia="SimSun" w:cs="Cordia New"/>
          <w:sz w:val="30"/>
          <w:szCs w:val="30"/>
          <w:lang w:val="en-AU" w:eastAsia="zh-CN"/>
        </w:rPr>
        <w:t>256</w:t>
      </w:r>
      <w:r>
        <w:rPr>
          <w:rFonts w:eastAsia="SimSun" w:cs="Cordia New"/>
          <w:sz w:val="30"/>
          <w:szCs w:val="30"/>
          <w:lang w:val="en-GB" w:eastAsia="zh-CN"/>
        </w:rPr>
        <w:t>3</w:t>
      </w:r>
      <w:r>
        <w:rPr>
          <w:rFonts w:eastAsia="SimSun" w:cs="Cordia New"/>
          <w:sz w:val="30"/>
          <w:szCs w:val="30"/>
          <w:cs/>
          <w:lang w:eastAsia="zh-CN"/>
        </w:rPr>
        <w:t xml:space="preserve"> และวันที่ </w:t>
      </w:r>
      <w:r>
        <w:rPr>
          <w:rFonts w:eastAsia="SimSun" w:cs="Cordia New"/>
          <w:sz w:val="30"/>
          <w:szCs w:val="30"/>
          <w:lang w:val="en-GB" w:eastAsia="zh-CN"/>
        </w:rPr>
        <w:t xml:space="preserve">31 </w:t>
      </w:r>
      <w:r>
        <w:rPr>
          <w:rFonts w:eastAsia="SimSun" w:cs="Cordia New"/>
          <w:sz w:val="30"/>
          <w:szCs w:val="30"/>
          <w:cs/>
          <w:lang w:eastAsia="zh-CN"/>
        </w:rPr>
        <w:t xml:space="preserve">ธันวาคม </w:t>
      </w:r>
      <w:r>
        <w:rPr>
          <w:rFonts w:eastAsia="SimSun" w:cs="Cordia New"/>
          <w:sz w:val="30"/>
          <w:szCs w:val="30"/>
          <w:lang w:val="en-GB" w:eastAsia="zh-CN"/>
        </w:rPr>
        <w:t>256</w:t>
      </w:r>
      <w:r>
        <w:rPr>
          <w:rFonts w:eastAsia="SimSun" w:cs="Cordia New"/>
          <w:sz w:val="30"/>
          <w:szCs w:val="30"/>
          <w:lang w:eastAsia="zh-CN"/>
        </w:rPr>
        <w:t>2</w:t>
      </w:r>
      <w:r>
        <w:rPr>
          <w:rFonts w:eastAsia="SimSun" w:cs="Cordia New"/>
          <w:sz w:val="30"/>
          <w:szCs w:val="30"/>
          <w:cs/>
          <w:lang w:eastAsia="zh-CN"/>
        </w:rPr>
        <w:t xml:space="preserve"> บริษัทฯ มีสัญญาซื้อเงินตราต่างประเทศล่วงหน้าดังกล่าวข้างต้น โดยมีกำหนดส่งมอบภายในเดือน</w:t>
      </w:r>
      <w:r>
        <w:rPr>
          <w:rFonts w:eastAsia="SimSun" w:cs="Cordia New" w:hint="cs"/>
          <w:sz w:val="30"/>
          <w:szCs w:val="30"/>
          <w:cs/>
          <w:lang w:eastAsia="zh-CN"/>
        </w:rPr>
        <w:t>ตุลาคม</w:t>
      </w:r>
      <w:r w:rsidR="00654471">
        <w:rPr>
          <w:rFonts w:eastAsia="SimSun" w:cs="Cordia New"/>
          <w:sz w:val="30"/>
          <w:szCs w:val="30"/>
          <w:cs/>
          <w:lang w:eastAsia="zh-CN"/>
        </w:rPr>
        <w:t xml:space="preserve"> </w:t>
      </w:r>
      <w:r w:rsidR="00F46B90">
        <w:rPr>
          <w:rFonts w:eastAsia="SimSun" w:cs="Cordia New"/>
          <w:sz w:val="30"/>
          <w:szCs w:val="30"/>
          <w:lang w:eastAsia="zh-CN"/>
        </w:rPr>
        <w:t>-</w:t>
      </w:r>
      <w:r>
        <w:rPr>
          <w:rFonts w:eastAsia="SimSun" w:cs="Cordia New"/>
          <w:sz w:val="30"/>
          <w:szCs w:val="30"/>
          <w:cs/>
          <w:lang w:eastAsia="zh-CN"/>
        </w:rPr>
        <w:t xml:space="preserve"> </w:t>
      </w:r>
      <w:r>
        <w:rPr>
          <w:rFonts w:eastAsia="SimSun" w:cs="Cordia New" w:hint="cs"/>
          <w:sz w:val="30"/>
          <w:szCs w:val="30"/>
          <w:cs/>
          <w:lang w:eastAsia="zh-CN"/>
        </w:rPr>
        <w:t>พฤศจิกายน</w:t>
      </w:r>
      <w:r w:rsidR="00F46B90">
        <w:rPr>
          <w:rFonts w:eastAsia="SimSun" w:cs="Cordia New" w:hint="cs"/>
          <w:sz w:val="30"/>
          <w:szCs w:val="30"/>
          <w:cs/>
          <w:lang w:eastAsia="zh-CN"/>
        </w:rPr>
        <w:t xml:space="preserve"> </w:t>
      </w:r>
      <w:r>
        <w:rPr>
          <w:rFonts w:eastAsia="SimSun" w:cs="Cordia New"/>
          <w:sz w:val="30"/>
          <w:szCs w:val="30"/>
          <w:lang w:val="en-GB" w:eastAsia="zh-CN"/>
        </w:rPr>
        <w:t>25</w:t>
      </w:r>
      <w:r>
        <w:rPr>
          <w:rFonts w:eastAsia="SimSun" w:cs="Cordia New"/>
          <w:sz w:val="30"/>
          <w:szCs w:val="30"/>
          <w:lang w:eastAsia="zh-CN"/>
        </w:rPr>
        <w:t>63</w:t>
      </w:r>
      <w:r>
        <w:rPr>
          <w:rFonts w:eastAsia="SimSun" w:cs="Cordia New"/>
          <w:sz w:val="30"/>
          <w:szCs w:val="30"/>
          <w:cs/>
          <w:lang w:eastAsia="zh-CN"/>
        </w:rPr>
        <w:t xml:space="preserve"> และเดือน</w:t>
      </w:r>
      <w:r w:rsidR="00654471">
        <w:rPr>
          <w:rFonts w:eastAsia="SimSun" w:cs="Cordia New"/>
          <w:sz w:val="30"/>
          <w:szCs w:val="30"/>
          <w:cs/>
          <w:lang w:val="en-AU" w:eastAsia="zh-CN"/>
        </w:rPr>
        <w:t xml:space="preserve">มกราคม </w:t>
      </w:r>
      <w:r w:rsidR="00F46B90">
        <w:rPr>
          <w:rFonts w:eastAsia="SimSun" w:cs="Cordia New"/>
          <w:sz w:val="30"/>
          <w:szCs w:val="30"/>
          <w:lang w:eastAsia="zh-CN"/>
        </w:rPr>
        <w:t>-</w:t>
      </w:r>
      <w:r>
        <w:rPr>
          <w:rFonts w:eastAsia="SimSun" w:cs="Cordia New" w:hint="cs"/>
          <w:sz w:val="30"/>
          <w:szCs w:val="30"/>
          <w:cs/>
          <w:lang w:val="en-AU" w:eastAsia="zh-CN"/>
        </w:rPr>
        <w:t>กุมภาพันธ์</w:t>
      </w:r>
      <w:r w:rsidR="00F46B90">
        <w:rPr>
          <w:rFonts w:eastAsia="SimSun" w:cs="Cordia New" w:hint="cs"/>
          <w:sz w:val="30"/>
          <w:szCs w:val="30"/>
          <w:cs/>
          <w:lang w:eastAsia="zh-CN"/>
        </w:rPr>
        <w:t xml:space="preserve"> </w:t>
      </w:r>
      <w:r>
        <w:rPr>
          <w:rFonts w:eastAsia="SimSun" w:cs="Cordia New"/>
          <w:sz w:val="30"/>
          <w:szCs w:val="30"/>
          <w:lang w:eastAsia="zh-CN"/>
        </w:rPr>
        <w:t>2563</w:t>
      </w:r>
      <w:r>
        <w:rPr>
          <w:rFonts w:eastAsia="SimSun" w:cs="Cordia New"/>
          <w:sz w:val="30"/>
          <w:szCs w:val="30"/>
          <w:cs/>
          <w:lang w:eastAsia="zh-CN"/>
        </w:rPr>
        <w:t xml:space="preserve"> ตามลำดับ</w:t>
      </w:r>
    </w:p>
    <w:p w:rsidR="009D6D11" w:rsidRDefault="00721DB8">
      <w:pPr>
        <w:spacing w:line="48" w:lineRule="auto"/>
        <w:rPr>
          <w:sz w:val="30"/>
          <w:szCs w:val="30"/>
          <w:lang w:eastAsia="zh-CN"/>
        </w:rPr>
      </w:pPr>
      <w:r>
        <w:rPr>
          <w:sz w:val="30"/>
          <w:szCs w:val="30"/>
          <w:cs/>
          <w:lang w:eastAsia="zh-CN"/>
        </w:rPr>
        <w:br w:type="page"/>
      </w:r>
    </w:p>
    <w:p w:rsidR="009D6D11" w:rsidRDefault="00721DB8">
      <w:pPr>
        <w:pStyle w:val="ListParagraph"/>
        <w:numPr>
          <w:ilvl w:val="1"/>
          <w:numId w:val="29"/>
        </w:numPr>
        <w:spacing w:before="120" w:line="216" w:lineRule="auto"/>
        <w:ind w:left="567" w:hanging="567"/>
        <w:contextualSpacing w:val="0"/>
        <w:jc w:val="thaiDistribute"/>
        <w:rPr>
          <w:b/>
          <w:bCs/>
          <w:sz w:val="30"/>
          <w:szCs w:val="30"/>
          <w:lang w:val="en-AU" w:eastAsia="zh-CN"/>
        </w:rPr>
      </w:pPr>
      <w:r>
        <w:rPr>
          <w:b/>
          <w:bCs/>
          <w:sz w:val="30"/>
          <w:szCs w:val="30"/>
          <w:cs/>
          <w:lang w:eastAsia="zh-CN"/>
        </w:rPr>
        <w:lastRenderedPageBreak/>
        <w:t>สินทรัพย์และหนี้สินที่ไม่ได้รับการป้องกันความเสี่ยง</w:t>
      </w:r>
    </w:p>
    <w:p w:rsidR="009D6D11" w:rsidRDefault="00721DB8">
      <w:pPr>
        <w:tabs>
          <w:tab w:val="left" w:pos="360"/>
          <w:tab w:val="left" w:pos="900"/>
          <w:tab w:val="left" w:pos="1440"/>
        </w:tabs>
        <w:spacing w:before="60" w:line="216" w:lineRule="auto"/>
        <w:ind w:left="539" w:right="-23"/>
        <w:jc w:val="thaiDistribute"/>
        <w:rPr>
          <w:sz w:val="30"/>
          <w:szCs w:val="30"/>
          <w:lang w:eastAsia="zh-CN"/>
        </w:rPr>
      </w:pPr>
      <w:r>
        <w:rPr>
          <w:rFonts w:hint="cs"/>
          <w:sz w:val="30"/>
          <w:szCs w:val="30"/>
          <w:cs/>
          <w:lang w:eastAsia="zh-CN"/>
        </w:rPr>
        <w:t>กลุ่มบริษัท</w:t>
      </w:r>
      <w:r>
        <w:rPr>
          <w:sz w:val="30"/>
          <w:szCs w:val="30"/>
          <w:cs/>
          <w:lang w:eastAsia="zh-CN"/>
        </w:rPr>
        <w:t>มีสินทรัพย์และหนี้สินที่เป็นเงินตราต่างประเทศ ซึ่งไม่ได้รับการป้องกันความเสี่ยงด้านอัตราแลกเปลี่ยน ดังนี้ :-</w:t>
      </w:r>
    </w:p>
    <w:tbl>
      <w:tblPr>
        <w:tblW w:w="9355" w:type="dxa"/>
        <w:tblInd w:w="108" w:type="dxa"/>
        <w:tblLayout w:type="fixed"/>
        <w:tblLook w:val="04A0"/>
      </w:tblPr>
      <w:tblGrid>
        <w:gridCol w:w="1191"/>
        <w:gridCol w:w="1077"/>
        <w:gridCol w:w="964"/>
        <w:gridCol w:w="1077"/>
        <w:gridCol w:w="964"/>
        <w:gridCol w:w="1077"/>
        <w:gridCol w:w="964"/>
        <w:gridCol w:w="1077"/>
        <w:gridCol w:w="964"/>
      </w:tblGrid>
      <w:tr w:rsidR="009D6D11">
        <w:trPr>
          <w:trHeight w:val="20"/>
          <w:tblHeader/>
        </w:trPr>
        <w:tc>
          <w:tcPr>
            <w:tcW w:w="1191" w:type="dxa"/>
          </w:tcPr>
          <w:p w:rsidR="009D6D11" w:rsidRDefault="009D6D11">
            <w:pPr>
              <w:pStyle w:val="BodyText2"/>
              <w:tabs>
                <w:tab w:val="left" w:pos="851"/>
              </w:tabs>
              <w:spacing w:before="40" w:after="20" w:line="216" w:lineRule="auto"/>
              <w:ind w:left="34" w:firstLine="0"/>
              <w:jc w:val="center"/>
              <w:rPr>
                <w:rFonts w:eastAsia="SimSun" w:cs="Cordia New"/>
                <w:sz w:val="22"/>
                <w:szCs w:val="22"/>
                <w:cs/>
                <w:lang w:val="en-AU" w:eastAsia="zh-CN"/>
              </w:rPr>
            </w:pPr>
          </w:p>
        </w:tc>
        <w:tc>
          <w:tcPr>
            <w:tcW w:w="4082" w:type="dxa"/>
            <w:gridSpan w:val="4"/>
            <w:vAlign w:val="bottom"/>
          </w:tcPr>
          <w:p w:rsidR="009D6D11" w:rsidRDefault="009D6D11">
            <w:pPr>
              <w:pStyle w:val="BodyText2"/>
              <w:tabs>
                <w:tab w:val="left" w:pos="851"/>
              </w:tabs>
              <w:spacing w:before="40" w:after="20" w:line="216" w:lineRule="auto"/>
              <w:ind w:firstLine="0"/>
              <w:jc w:val="center"/>
              <w:rPr>
                <w:rFonts w:eastAsia="SimSun" w:cs="Cordia New"/>
                <w:sz w:val="22"/>
                <w:szCs w:val="22"/>
                <w:cs/>
                <w:lang w:val="en-AU" w:eastAsia="zh-CN"/>
              </w:rPr>
            </w:pPr>
          </w:p>
        </w:tc>
        <w:tc>
          <w:tcPr>
            <w:tcW w:w="4082" w:type="dxa"/>
            <w:gridSpan w:val="4"/>
            <w:vAlign w:val="bottom"/>
          </w:tcPr>
          <w:p w:rsidR="009D6D11" w:rsidRDefault="00721DB8">
            <w:pPr>
              <w:pStyle w:val="BodyText2"/>
              <w:tabs>
                <w:tab w:val="left" w:pos="851"/>
              </w:tabs>
              <w:spacing w:before="40" w:after="20" w:line="216" w:lineRule="auto"/>
              <w:ind w:firstLine="0"/>
              <w:jc w:val="right"/>
              <w:rPr>
                <w:rFonts w:eastAsia="SimSun" w:cs="Cordia New"/>
                <w:sz w:val="22"/>
                <w:szCs w:val="22"/>
                <w:lang w:val="en-AU" w:eastAsia="zh-CN"/>
              </w:rPr>
            </w:pPr>
            <w:r>
              <w:rPr>
                <w:rFonts w:cs="Cordia New" w:hint="cs"/>
                <w:b/>
                <w:bCs/>
                <w:sz w:val="26"/>
                <w:szCs w:val="26"/>
                <w:cs/>
                <w:lang w:eastAsia="zh-CN"/>
              </w:rPr>
              <w:t xml:space="preserve">หน่วย </w:t>
            </w:r>
            <w:r>
              <w:rPr>
                <w:rFonts w:cs="Cordia New"/>
                <w:b/>
                <w:bCs/>
                <w:sz w:val="26"/>
                <w:szCs w:val="26"/>
                <w:cs/>
                <w:lang w:eastAsia="zh-CN"/>
              </w:rPr>
              <w:t xml:space="preserve">: </w:t>
            </w:r>
            <w:r>
              <w:rPr>
                <w:rFonts w:cs="Cordia New" w:hint="cs"/>
                <w:b/>
                <w:bCs/>
                <w:sz w:val="26"/>
                <w:szCs w:val="26"/>
                <w:cs/>
                <w:lang w:eastAsia="zh-CN"/>
              </w:rPr>
              <w:t>พัน</w:t>
            </w:r>
          </w:p>
        </w:tc>
      </w:tr>
      <w:tr w:rsidR="009D6D11">
        <w:trPr>
          <w:trHeight w:val="20"/>
          <w:tblHeader/>
        </w:trPr>
        <w:tc>
          <w:tcPr>
            <w:tcW w:w="1191" w:type="dxa"/>
          </w:tcPr>
          <w:p w:rsidR="009D6D11" w:rsidRDefault="009D6D11">
            <w:pPr>
              <w:pStyle w:val="BodyText2"/>
              <w:tabs>
                <w:tab w:val="left" w:pos="851"/>
              </w:tabs>
              <w:spacing w:before="40" w:after="20" w:line="216" w:lineRule="auto"/>
              <w:ind w:left="34" w:firstLine="0"/>
              <w:jc w:val="center"/>
              <w:rPr>
                <w:rFonts w:eastAsia="SimSun" w:cs="Cordia New"/>
                <w:sz w:val="22"/>
                <w:szCs w:val="22"/>
                <w:cs/>
                <w:lang w:val="en-AU" w:eastAsia="zh-CN"/>
              </w:rPr>
            </w:pPr>
          </w:p>
        </w:tc>
        <w:tc>
          <w:tcPr>
            <w:tcW w:w="4082" w:type="dxa"/>
            <w:gridSpan w:val="4"/>
            <w:vAlign w:val="bottom"/>
          </w:tcPr>
          <w:p w:rsidR="009D6D11" w:rsidRDefault="00721DB8">
            <w:pPr>
              <w:pStyle w:val="BodyText2"/>
              <w:pBdr>
                <w:bottom w:val="single" w:sz="4" w:space="1" w:color="auto"/>
              </w:pBdr>
              <w:tabs>
                <w:tab w:val="left" w:pos="851"/>
              </w:tabs>
              <w:spacing w:before="40" w:after="20" w:line="216" w:lineRule="auto"/>
              <w:ind w:firstLine="0"/>
              <w:jc w:val="center"/>
              <w:rPr>
                <w:rFonts w:eastAsia="SimSun" w:cs="Cordia New"/>
                <w:sz w:val="22"/>
                <w:szCs w:val="22"/>
                <w:cs/>
                <w:lang w:val="en-AU" w:eastAsia="zh-CN"/>
              </w:rPr>
            </w:pPr>
            <w:r>
              <w:rPr>
                <w:rFonts w:eastAsia="SimSun" w:cs="Cordia New"/>
                <w:sz w:val="22"/>
                <w:szCs w:val="22"/>
                <w:cs/>
                <w:lang w:eastAsia="zh-CN"/>
              </w:rPr>
              <w:t>งบการเงินรวม</w:t>
            </w:r>
          </w:p>
        </w:tc>
        <w:tc>
          <w:tcPr>
            <w:tcW w:w="4082" w:type="dxa"/>
            <w:gridSpan w:val="4"/>
            <w:vAlign w:val="bottom"/>
          </w:tcPr>
          <w:p w:rsidR="009D6D11" w:rsidRDefault="00721DB8">
            <w:pPr>
              <w:pStyle w:val="BodyText2"/>
              <w:pBdr>
                <w:bottom w:val="single" w:sz="4" w:space="1" w:color="auto"/>
              </w:pBdr>
              <w:tabs>
                <w:tab w:val="left" w:pos="851"/>
              </w:tabs>
              <w:spacing w:before="40" w:after="20" w:line="216" w:lineRule="auto"/>
              <w:ind w:firstLine="0"/>
              <w:jc w:val="center"/>
              <w:rPr>
                <w:rFonts w:eastAsia="SimSun" w:cs="Cordia New"/>
                <w:sz w:val="22"/>
                <w:szCs w:val="22"/>
                <w:lang w:val="en-AU" w:eastAsia="zh-CN"/>
              </w:rPr>
            </w:pPr>
            <w:r>
              <w:rPr>
                <w:rFonts w:eastAsia="SimSun" w:cs="Cordia New"/>
                <w:sz w:val="22"/>
                <w:szCs w:val="22"/>
                <w:cs/>
                <w:lang w:eastAsia="zh-CN"/>
              </w:rPr>
              <w:t>งบการเงินเฉพาะกิจการ</w:t>
            </w:r>
          </w:p>
        </w:tc>
      </w:tr>
      <w:tr w:rsidR="009D6D11">
        <w:trPr>
          <w:trHeight w:val="20"/>
          <w:tblHeader/>
        </w:trPr>
        <w:tc>
          <w:tcPr>
            <w:tcW w:w="1191" w:type="dxa"/>
          </w:tcPr>
          <w:p w:rsidR="009D6D11" w:rsidRDefault="009D6D11">
            <w:pPr>
              <w:pStyle w:val="BodyText2"/>
              <w:tabs>
                <w:tab w:val="left" w:pos="851"/>
              </w:tabs>
              <w:spacing w:before="40" w:after="20" w:line="216" w:lineRule="auto"/>
              <w:ind w:left="34" w:firstLine="0"/>
              <w:rPr>
                <w:rFonts w:eastAsia="SimSun" w:cs="Cordia New"/>
                <w:sz w:val="22"/>
                <w:szCs w:val="22"/>
                <w:lang w:val="en-AU" w:eastAsia="zh-CN"/>
              </w:rPr>
            </w:pPr>
          </w:p>
        </w:tc>
        <w:tc>
          <w:tcPr>
            <w:tcW w:w="2041" w:type="dxa"/>
            <w:gridSpan w:val="2"/>
            <w:vAlign w:val="bottom"/>
          </w:tcPr>
          <w:p w:rsidR="009D6D11" w:rsidRDefault="00721DB8">
            <w:pPr>
              <w:pStyle w:val="BodyText2"/>
              <w:pBdr>
                <w:bottom w:val="single" w:sz="4" w:space="1" w:color="auto"/>
              </w:pBdr>
              <w:tabs>
                <w:tab w:val="left" w:pos="851"/>
              </w:tabs>
              <w:spacing w:before="40" w:after="20" w:line="216" w:lineRule="auto"/>
              <w:ind w:firstLine="0"/>
              <w:jc w:val="center"/>
              <w:rPr>
                <w:rFonts w:eastAsia="SimSun" w:cs="Cordia New"/>
                <w:sz w:val="22"/>
                <w:szCs w:val="22"/>
                <w:lang w:val="en-GB" w:eastAsia="zh-CN"/>
              </w:rPr>
            </w:pPr>
            <w:r>
              <w:rPr>
                <w:rFonts w:eastAsia="SimSun" w:cs="Cordia New"/>
                <w:sz w:val="22"/>
                <w:szCs w:val="22"/>
                <w:lang w:val="en-AU" w:eastAsia="zh-CN"/>
              </w:rPr>
              <w:t xml:space="preserve">30 </w:t>
            </w:r>
            <w:r>
              <w:rPr>
                <w:rFonts w:eastAsia="SimSun" w:cs="Cordia New" w:hint="cs"/>
                <w:sz w:val="22"/>
                <w:szCs w:val="22"/>
                <w:cs/>
                <w:lang w:val="en-AU" w:eastAsia="zh-CN"/>
              </w:rPr>
              <w:t>กันยา</w:t>
            </w:r>
            <w:r>
              <w:rPr>
                <w:rFonts w:eastAsia="SimSun" w:cs="Cordia New"/>
                <w:sz w:val="22"/>
                <w:szCs w:val="22"/>
                <w:cs/>
                <w:lang w:eastAsia="zh-CN"/>
              </w:rPr>
              <w:t xml:space="preserve">ยน </w:t>
            </w:r>
            <w:r>
              <w:rPr>
                <w:rFonts w:eastAsia="SimSun" w:cs="Cordia New"/>
                <w:sz w:val="22"/>
                <w:szCs w:val="22"/>
                <w:lang w:val="en-AU" w:eastAsia="zh-CN"/>
              </w:rPr>
              <w:t>2563</w:t>
            </w:r>
          </w:p>
        </w:tc>
        <w:tc>
          <w:tcPr>
            <w:tcW w:w="2041" w:type="dxa"/>
            <w:gridSpan w:val="2"/>
            <w:vAlign w:val="bottom"/>
          </w:tcPr>
          <w:p w:rsidR="009D6D11" w:rsidRDefault="00721DB8">
            <w:pPr>
              <w:pStyle w:val="BodyText2"/>
              <w:pBdr>
                <w:bottom w:val="single" w:sz="4" w:space="1" w:color="auto"/>
              </w:pBdr>
              <w:tabs>
                <w:tab w:val="left" w:pos="851"/>
              </w:tabs>
              <w:spacing w:before="40" w:after="20" w:line="216" w:lineRule="auto"/>
              <w:ind w:firstLine="0"/>
              <w:jc w:val="center"/>
              <w:rPr>
                <w:rFonts w:eastAsia="SimSun" w:cs="Cordia New"/>
                <w:sz w:val="22"/>
                <w:szCs w:val="22"/>
                <w:lang w:val="en-GB" w:eastAsia="zh-CN"/>
              </w:rPr>
            </w:pPr>
            <w:r>
              <w:rPr>
                <w:rFonts w:eastAsia="SimSun" w:cs="Cordia New"/>
                <w:sz w:val="22"/>
                <w:szCs w:val="22"/>
                <w:lang w:val="en-AU" w:eastAsia="zh-CN"/>
              </w:rPr>
              <w:t xml:space="preserve">31 </w:t>
            </w:r>
            <w:r>
              <w:rPr>
                <w:rFonts w:eastAsia="SimSun" w:cs="Cordia New"/>
                <w:sz w:val="22"/>
                <w:szCs w:val="22"/>
                <w:cs/>
                <w:lang w:eastAsia="zh-CN"/>
              </w:rPr>
              <w:t xml:space="preserve">ธันวาคม </w:t>
            </w:r>
            <w:r>
              <w:rPr>
                <w:rFonts w:eastAsia="SimSun" w:cs="Cordia New"/>
                <w:sz w:val="22"/>
                <w:szCs w:val="22"/>
                <w:lang w:val="en-AU" w:eastAsia="zh-CN"/>
              </w:rPr>
              <w:t>2562</w:t>
            </w:r>
          </w:p>
        </w:tc>
        <w:tc>
          <w:tcPr>
            <w:tcW w:w="2041" w:type="dxa"/>
            <w:gridSpan w:val="2"/>
            <w:vAlign w:val="bottom"/>
          </w:tcPr>
          <w:p w:rsidR="009D6D11" w:rsidRDefault="00721DB8">
            <w:pPr>
              <w:pStyle w:val="BodyText2"/>
              <w:pBdr>
                <w:bottom w:val="single" w:sz="4" w:space="1" w:color="auto"/>
              </w:pBdr>
              <w:tabs>
                <w:tab w:val="left" w:pos="851"/>
              </w:tabs>
              <w:spacing w:before="40" w:after="20" w:line="216" w:lineRule="auto"/>
              <w:ind w:firstLine="0"/>
              <w:jc w:val="center"/>
              <w:rPr>
                <w:rFonts w:eastAsia="SimSun" w:cs="Cordia New"/>
                <w:sz w:val="22"/>
                <w:szCs w:val="22"/>
                <w:lang w:val="en-GB" w:eastAsia="zh-CN"/>
              </w:rPr>
            </w:pPr>
            <w:r>
              <w:rPr>
                <w:rFonts w:eastAsia="SimSun" w:cs="Cordia New"/>
                <w:sz w:val="22"/>
                <w:szCs w:val="22"/>
                <w:lang w:val="en-AU" w:eastAsia="zh-CN"/>
              </w:rPr>
              <w:t xml:space="preserve">30 </w:t>
            </w:r>
            <w:r>
              <w:rPr>
                <w:rFonts w:eastAsia="SimSun" w:cs="Cordia New" w:hint="cs"/>
                <w:sz w:val="22"/>
                <w:szCs w:val="22"/>
                <w:cs/>
                <w:lang w:eastAsia="zh-CN"/>
              </w:rPr>
              <w:t>กันยา</w:t>
            </w:r>
            <w:r>
              <w:rPr>
                <w:rFonts w:eastAsia="SimSun" w:cs="Cordia New"/>
                <w:sz w:val="22"/>
                <w:szCs w:val="22"/>
                <w:cs/>
                <w:lang w:eastAsia="zh-CN"/>
              </w:rPr>
              <w:t xml:space="preserve">ยน </w:t>
            </w:r>
            <w:r>
              <w:rPr>
                <w:rFonts w:eastAsia="SimSun" w:cs="Cordia New"/>
                <w:sz w:val="22"/>
                <w:szCs w:val="22"/>
                <w:lang w:val="en-AU" w:eastAsia="zh-CN"/>
              </w:rPr>
              <w:t>2563</w:t>
            </w:r>
          </w:p>
        </w:tc>
        <w:tc>
          <w:tcPr>
            <w:tcW w:w="2041" w:type="dxa"/>
            <w:gridSpan w:val="2"/>
            <w:vAlign w:val="bottom"/>
          </w:tcPr>
          <w:p w:rsidR="009D6D11" w:rsidRDefault="00721DB8">
            <w:pPr>
              <w:pStyle w:val="BodyText2"/>
              <w:pBdr>
                <w:bottom w:val="single" w:sz="4" w:space="1" w:color="auto"/>
              </w:pBdr>
              <w:tabs>
                <w:tab w:val="left" w:pos="851"/>
              </w:tabs>
              <w:spacing w:before="40" w:after="20" w:line="216" w:lineRule="auto"/>
              <w:ind w:firstLine="0"/>
              <w:jc w:val="center"/>
              <w:rPr>
                <w:rFonts w:eastAsia="SimSun" w:cs="Cordia New"/>
                <w:sz w:val="22"/>
                <w:szCs w:val="22"/>
                <w:lang w:val="en-GB" w:eastAsia="zh-CN"/>
              </w:rPr>
            </w:pPr>
            <w:r>
              <w:rPr>
                <w:rFonts w:eastAsia="SimSun" w:cs="Cordia New"/>
                <w:sz w:val="22"/>
                <w:szCs w:val="22"/>
                <w:lang w:val="en-AU" w:eastAsia="zh-CN"/>
              </w:rPr>
              <w:t xml:space="preserve">31 </w:t>
            </w:r>
            <w:r>
              <w:rPr>
                <w:rFonts w:eastAsia="SimSun" w:cs="Cordia New"/>
                <w:sz w:val="22"/>
                <w:szCs w:val="22"/>
                <w:cs/>
                <w:lang w:eastAsia="zh-CN"/>
              </w:rPr>
              <w:t xml:space="preserve">ธันวาคม </w:t>
            </w:r>
            <w:r>
              <w:rPr>
                <w:rFonts w:eastAsia="SimSun" w:cs="Cordia New"/>
                <w:sz w:val="22"/>
                <w:szCs w:val="22"/>
                <w:lang w:val="en-AU" w:eastAsia="zh-CN"/>
              </w:rPr>
              <w:t>2562</w:t>
            </w:r>
          </w:p>
        </w:tc>
      </w:tr>
      <w:tr w:rsidR="009D6D11">
        <w:trPr>
          <w:trHeight w:val="20"/>
          <w:tblHeader/>
        </w:trPr>
        <w:tc>
          <w:tcPr>
            <w:tcW w:w="1191" w:type="dxa"/>
            <w:vAlign w:val="bottom"/>
          </w:tcPr>
          <w:p w:rsidR="009D6D11" w:rsidRDefault="00721DB8">
            <w:pPr>
              <w:pStyle w:val="BodyText2"/>
              <w:pBdr>
                <w:bottom w:val="single" w:sz="4" w:space="1" w:color="auto"/>
              </w:pBdr>
              <w:tabs>
                <w:tab w:val="left" w:pos="851"/>
              </w:tabs>
              <w:spacing w:before="40" w:after="20" w:line="216" w:lineRule="auto"/>
              <w:ind w:left="34" w:firstLine="0"/>
              <w:jc w:val="center"/>
              <w:rPr>
                <w:rFonts w:eastAsia="SimSun" w:cs="Cordia New"/>
                <w:sz w:val="22"/>
                <w:szCs w:val="22"/>
                <w:lang w:val="en-AU" w:eastAsia="zh-CN"/>
              </w:rPr>
            </w:pPr>
            <w:r>
              <w:rPr>
                <w:rFonts w:eastAsia="SimSun" w:cs="Cordia New"/>
                <w:sz w:val="22"/>
                <w:szCs w:val="22"/>
                <w:cs/>
                <w:lang w:eastAsia="zh-CN"/>
              </w:rPr>
              <w:t>รายการ</w:t>
            </w:r>
          </w:p>
        </w:tc>
        <w:tc>
          <w:tcPr>
            <w:tcW w:w="1077" w:type="dxa"/>
            <w:vAlign w:val="bottom"/>
          </w:tcPr>
          <w:p w:rsidR="009D6D11" w:rsidRDefault="00721DB8">
            <w:pPr>
              <w:pStyle w:val="BodyText2"/>
              <w:pBdr>
                <w:bottom w:val="single" w:sz="4" w:space="1" w:color="auto"/>
              </w:pBdr>
              <w:spacing w:before="40" w:after="20" w:line="216" w:lineRule="auto"/>
              <w:ind w:left="-23" w:firstLine="0"/>
              <w:jc w:val="right"/>
              <w:rPr>
                <w:rFonts w:eastAsia="SimSun" w:cs="Cordia New"/>
                <w:sz w:val="22"/>
                <w:szCs w:val="22"/>
                <w:lang w:val="en-AU" w:eastAsia="zh-CN"/>
              </w:rPr>
            </w:pPr>
            <w:r>
              <w:rPr>
                <w:rFonts w:eastAsia="SimSun" w:cs="Cordia New"/>
                <w:sz w:val="22"/>
                <w:szCs w:val="22"/>
                <w:cs/>
                <w:lang w:eastAsia="zh-CN"/>
              </w:rPr>
              <w:t>สกุลเงินต่างประเทศ</w:t>
            </w:r>
          </w:p>
        </w:tc>
        <w:tc>
          <w:tcPr>
            <w:tcW w:w="964" w:type="dxa"/>
            <w:vAlign w:val="bottom"/>
          </w:tcPr>
          <w:p w:rsidR="009D6D11" w:rsidRDefault="00721DB8">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c>
          <w:tcPr>
            <w:tcW w:w="1077" w:type="dxa"/>
            <w:vAlign w:val="bottom"/>
          </w:tcPr>
          <w:p w:rsidR="009D6D11" w:rsidRDefault="00721DB8">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สกุลเงินตราต่างประเทศ</w:t>
            </w:r>
          </w:p>
        </w:tc>
        <w:tc>
          <w:tcPr>
            <w:tcW w:w="964" w:type="dxa"/>
            <w:vAlign w:val="bottom"/>
          </w:tcPr>
          <w:p w:rsidR="009D6D11" w:rsidRDefault="00721DB8">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c>
          <w:tcPr>
            <w:tcW w:w="1077" w:type="dxa"/>
            <w:vAlign w:val="bottom"/>
          </w:tcPr>
          <w:p w:rsidR="009D6D11" w:rsidRDefault="00721DB8">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สกุลเงินตราต่างประเทศ</w:t>
            </w:r>
          </w:p>
        </w:tc>
        <w:tc>
          <w:tcPr>
            <w:tcW w:w="964" w:type="dxa"/>
            <w:vAlign w:val="bottom"/>
          </w:tcPr>
          <w:p w:rsidR="009D6D11" w:rsidRDefault="00721DB8">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c>
          <w:tcPr>
            <w:tcW w:w="1077" w:type="dxa"/>
            <w:vAlign w:val="bottom"/>
          </w:tcPr>
          <w:p w:rsidR="009D6D11" w:rsidRDefault="00721DB8">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สกุลเงินตราต่างประเทศ</w:t>
            </w:r>
          </w:p>
        </w:tc>
        <w:tc>
          <w:tcPr>
            <w:tcW w:w="964" w:type="dxa"/>
            <w:vAlign w:val="bottom"/>
          </w:tcPr>
          <w:p w:rsidR="009D6D11" w:rsidRDefault="00721DB8">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r>
      <w:tr w:rsidR="009D6D11">
        <w:trPr>
          <w:trHeight w:val="284"/>
        </w:trPr>
        <w:tc>
          <w:tcPr>
            <w:tcW w:w="1191" w:type="dxa"/>
            <w:vAlign w:val="center"/>
          </w:tcPr>
          <w:p w:rsidR="009D6D11" w:rsidRDefault="00721DB8">
            <w:pPr>
              <w:pStyle w:val="BodyText2"/>
              <w:tabs>
                <w:tab w:val="left" w:pos="851"/>
              </w:tabs>
              <w:spacing w:before="20" w:after="20" w:line="216" w:lineRule="auto"/>
              <w:ind w:left="34" w:firstLine="0"/>
              <w:rPr>
                <w:rFonts w:eastAsia="SimSun" w:cs="Cordia New"/>
                <w:b/>
                <w:bCs/>
                <w:sz w:val="22"/>
                <w:szCs w:val="22"/>
                <w:lang w:val="en-AU" w:eastAsia="zh-CN"/>
              </w:rPr>
            </w:pPr>
            <w:r>
              <w:rPr>
                <w:rFonts w:eastAsia="SimSun" w:cs="Cordia New"/>
                <w:b/>
                <w:bCs/>
                <w:sz w:val="22"/>
                <w:szCs w:val="22"/>
                <w:cs/>
                <w:lang w:eastAsia="zh-CN"/>
              </w:rPr>
              <w:t>สินทรัพย์</w:t>
            </w:r>
          </w:p>
        </w:tc>
        <w:tc>
          <w:tcPr>
            <w:tcW w:w="1077" w:type="dxa"/>
          </w:tcPr>
          <w:p w:rsidR="009D6D11" w:rsidRDefault="009D6D11">
            <w:pPr>
              <w:pStyle w:val="BodyText2"/>
              <w:tabs>
                <w:tab w:val="decimal" w:pos="905"/>
              </w:tabs>
              <w:spacing w:before="20" w:after="20" w:line="216" w:lineRule="auto"/>
              <w:ind w:left="-23" w:firstLine="0"/>
              <w:jc w:val="right"/>
              <w:rPr>
                <w:rFonts w:eastAsia="SimSun" w:cs="Cordia New"/>
                <w:sz w:val="22"/>
                <w:szCs w:val="22"/>
                <w:lang w:val="en-AU" w:eastAsia="zh-CN"/>
              </w:rPr>
            </w:pPr>
          </w:p>
        </w:tc>
        <w:tc>
          <w:tcPr>
            <w:tcW w:w="964" w:type="dxa"/>
          </w:tcPr>
          <w:p w:rsidR="009D6D11" w:rsidRDefault="009D6D11">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rsidR="009D6D11" w:rsidRDefault="009D6D11">
            <w:pPr>
              <w:pStyle w:val="BodyText2"/>
              <w:tabs>
                <w:tab w:val="clear" w:pos="6804"/>
              </w:tabs>
              <w:spacing w:before="20" w:after="20" w:line="216" w:lineRule="auto"/>
              <w:ind w:firstLine="0"/>
              <w:jc w:val="right"/>
              <w:rPr>
                <w:rFonts w:eastAsia="SimSun" w:cs="Cordia New"/>
                <w:sz w:val="22"/>
                <w:szCs w:val="22"/>
                <w:lang w:val="en-AU" w:eastAsia="zh-CN"/>
              </w:rPr>
            </w:pPr>
          </w:p>
        </w:tc>
        <w:tc>
          <w:tcPr>
            <w:tcW w:w="964" w:type="dxa"/>
          </w:tcPr>
          <w:p w:rsidR="009D6D11" w:rsidRDefault="009D6D11">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rsidR="009D6D11" w:rsidRDefault="009D6D11">
            <w:pPr>
              <w:pStyle w:val="BodyText2"/>
              <w:tabs>
                <w:tab w:val="decimal" w:pos="905"/>
              </w:tabs>
              <w:spacing w:before="20" w:after="20" w:line="216" w:lineRule="auto"/>
              <w:ind w:firstLine="0"/>
              <w:jc w:val="right"/>
              <w:rPr>
                <w:rFonts w:eastAsia="SimSun" w:cs="Cordia New"/>
                <w:sz w:val="22"/>
                <w:szCs w:val="22"/>
                <w:lang w:val="en-AU" w:eastAsia="zh-CN"/>
              </w:rPr>
            </w:pPr>
          </w:p>
        </w:tc>
        <w:tc>
          <w:tcPr>
            <w:tcW w:w="964" w:type="dxa"/>
          </w:tcPr>
          <w:p w:rsidR="009D6D11" w:rsidRDefault="009D6D11">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rsidR="009D6D11" w:rsidRDefault="009D6D11">
            <w:pPr>
              <w:pStyle w:val="BodyText2"/>
              <w:tabs>
                <w:tab w:val="decimal" w:pos="905"/>
              </w:tabs>
              <w:spacing w:before="20" w:after="20" w:line="216" w:lineRule="auto"/>
              <w:ind w:firstLine="0"/>
              <w:jc w:val="right"/>
              <w:rPr>
                <w:rFonts w:eastAsia="SimSun" w:cs="Cordia New"/>
                <w:sz w:val="22"/>
                <w:szCs w:val="22"/>
                <w:lang w:val="en-AU" w:eastAsia="zh-CN"/>
              </w:rPr>
            </w:pPr>
          </w:p>
        </w:tc>
        <w:tc>
          <w:tcPr>
            <w:tcW w:w="964" w:type="dxa"/>
          </w:tcPr>
          <w:p w:rsidR="009D6D11" w:rsidRDefault="009D6D11">
            <w:pPr>
              <w:pStyle w:val="BodyText2"/>
              <w:tabs>
                <w:tab w:val="decimal" w:pos="905"/>
              </w:tabs>
              <w:spacing w:before="20" w:after="20" w:line="216" w:lineRule="auto"/>
              <w:ind w:firstLine="0"/>
              <w:jc w:val="right"/>
              <w:rPr>
                <w:rFonts w:eastAsia="SimSun" w:cs="Cordia New"/>
                <w:sz w:val="22"/>
                <w:szCs w:val="22"/>
                <w:lang w:val="en-AU" w:eastAsia="zh-CN"/>
              </w:rPr>
            </w:pPr>
          </w:p>
        </w:tc>
      </w:tr>
      <w:tr w:rsidR="009D6D11">
        <w:trPr>
          <w:trHeight w:val="284"/>
        </w:trPr>
        <w:tc>
          <w:tcPr>
            <w:tcW w:w="1191" w:type="dxa"/>
            <w:vAlign w:val="center"/>
          </w:tcPr>
          <w:p w:rsidR="009D6D11" w:rsidRDefault="00721DB8">
            <w:pPr>
              <w:pStyle w:val="BodyText2"/>
              <w:tabs>
                <w:tab w:val="left" w:pos="851"/>
              </w:tabs>
              <w:spacing w:before="20" w:after="20" w:line="216" w:lineRule="auto"/>
              <w:ind w:left="34" w:firstLine="0"/>
              <w:rPr>
                <w:rFonts w:eastAsia="SimSun" w:cs="Cordia New"/>
                <w:sz w:val="22"/>
                <w:szCs w:val="22"/>
                <w:lang w:val="en-AU" w:eastAsia="zh-CN"/>
              </w:rPr>
            </w:pPr>
            <w:r>
              <w:rPr>
                <w:rFonts w:eastAsia="SimSun" w:cs="Cordia New"/>
                <w:sz w:val="22"/>
                <w:szCs w:val="22"/>
                <w:cs/>
                <w:lang w:eastAsia="zh-CN"/>
              </w:rPr>
              <w:t>ดอลล่าร์สหรัฐ</w:t>
            </w:r>
          </w:p>
        </w:tc>
        <w:tc>
          <w:tcPr>
            <w:tcW w:w="1077" w:type="dxa"/>
            <w:shd w:val="clear" w:color="auto" w:fill="FFFFFF" w:themeFill="background1"/>
            <w:vAlign w:val="bottom"/>
          </w:tcPr>
          <w:p w:rsidR="009D6D11" w:rsidRDefault="00721DB8">
            <w:pPr>
              <w:pStyle w:val="BodyText2"/>
              <w:tabs>
                <w:tab w:val="clear" w:pos="6804"/>
                <w:tab w:val="clear" w:pos="8505"/>
              </w:tabs>
              <w:spacing w:before="20" w:after="20" w:line="216" w:lineRule="auto"/>
              <w:ind w:firstLine="0"/>
              <w:jc w:val="right"/>
              <w:rPr>
                <w:rFonts w:eastAsia="SimSun" w:cs="Cordia New"/>
                <w:sz w:val="22"/>
                <w:szCs w:val="22"/>
                <w:cs/>
                <w:lang w:val="en-AU" w:eastAsia="zh-CN"/>
              </w:rPr>
            </w:pPr>
            <w:r>
              <w:rPr>
                <w:rFonts w:eastAsia="SimSun" w:cs="Cordia New"/>
                <w:sz w:val="22"/>
                <w:szCs w:val="22"/>
                <w:lang w:val="en-AU" w:eastAsia="zh-CN"/>
              </w:rPr>
              <w:t>1,429.32</w:t>
            </w:r>
          </w:p>
        </w:tc>
        <w:tc>
          <w:tcPr>
            <w:tcW w:w="964" w:type="dxa"/>
            <w:shd w:val="clear" w:color="auto" w:fill="FFFFFF" w:themeFill="background1"/>
            <w:vAlign w:val="bottom"/>
          </w:tcPr>
          <w:p w:rsidR="009D6D11" w:rsidRDefault="00721DB8">
            <w:pPr>
              <w:pStyle w:val="BodyText2"/>
              <w:tabs>
                <w:tab w:val="decimal" w:pos="770"/>
                <w:tab w:val="decimal" w:pos="905"/>
              </w:tabs>
              <w:spacing w:before="20" w:after="20" w:line="216" w:lineRule="auto"/>
              <w:ind w:firstLine="0"/>
              <w:jc w:val="right"/>
              <w:rPr>
                <w:rFonts w:eastAsia="SimSun" w:cs="Cordia New"/>
                <w:sz w:val="22"/>
                <w:szCs w:val="22"/>
                <w:lang w:eastAsia="zh-CN"/>
              </w:rPr>
            </w:pPr>
            <w:r>
              <w:rPr>
                <w:rFonts w:eastAsia="SimSun" w:cs="Cordia New"/>
                <w:sz w:val="22"/>
                <w:szCs w:val="22"/>
                <w:lang w:eastAsia="zh-CN"/>
              </w:rPr>
              <w:t>44,959.51</w:t>
            </w:r>
          </w:p>
        </w:tc>
        <w:tc>
          <w:tcPr>
            <w:tcW w:w="1077" w:type="dxa"/>
            <w:vAlign w:val="bottom"/>
          </w:tcPr>
          <w:p w:rsidR="009D6D11" w:rsidRDefault="00721DB8">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0.19</w:t>
            </w:r>
          </w:p>
        </w:tc>
        <w:tc>
          <w:tcPr>
            <w:tcW w:w="964" w:type="dxa"/>
            <w:vAlign w:val="bottom"/>
          </w:tcPr>
          <w:p w:rsidR="009D6D11" w:rsidRDefault="00721DB8">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5.75</w:t>
            </w:r>
          </w:p>
        </w:tc>
        <w:tc>
          <w:tcPr>
            <w:tcW w:w="1077" w:type="dxa"/>
            <w:shd w:val="clear" w:color="auto" w:fill="FFFFFF" w:themeFill="background1"/>
            <w:vAlign w:val="bottom"/>
          </w:tcPr>
          <w:p w:rsidR="009D6D11" w:rsidRDefault="00721DB8">
            <w:pPr>
              <w:pStyle w:val="BodyText2"/>
              <w:tabs>
                <w:tab w:val="clear" w:pos="6804"/>
                <w:tab w:val="clear" w:pos="8505"/>
              </w:tabs>
              <w:spacing w:before="20" w:after="20" w:line="216" w:lineRule="auto"/>
              <w:ind w:firstLine="0"/>
              <w:jc w:val="right"/>
              <w:rPr>
                <w:rFonts w:eastAsia="SimSun" w:cs="Cordia New"/>
                <w:sz w:val="22"/>
                <w:szCs w:val="22"/>
                <w:cs/>
                <w:lang w:val="en-AU" w:eastAsia="zh-CN"/>
              </w:rPr>
            </w:pPr>
            <w:r>
              <w:rPr>
                <w:rFonts w:eastAsia="SimSun" w:cs="Cordia New"/>
                <w:sz w:val="22"/>
                <w:szCs w:val="22"/>
                <w:lang w:eastAsia="zh-CN"/>
              </w:rPr>
              <w:t>1,429.32</w:t>
            </w:r>
          </w:p>
        </w:tc>
        <w:tc>
          <w:tcPr>
            <w:tcW w:w="964" w:type="dxa"/>
            <w:shd w:val="clear" w:color="auto" w:fill="FFFFFF" w:themeFill="background1"/>
            <w:vAlign w:val="bottom"/>
          </w:tcPr>
          <w:p w:rsidR="009D6D11" w:rsidRDefault="00721DB8">
            <w:pPr>
              <w:pStyle w:val="BodyText2"/>
              <w:tabs>
                <w:tab w:val="decimal" w:pos="770"/>
                <w:tab w:val="decimal" w:pos="905"/>
              </w:tabs>
              <w:spacing w:before="20" w:after="20" w:line="216" w:lineRule="auto"/>
              <w:ind w:firstLine="0"/>
              <w:jc w:val="right"/>
              <w:rPr>
                <w:rFonts w:eastAsia="SimSun" w:cs="Cordia New"/>
                <w:sz w:val="22"/>
                <w:szCs w:val="22"/>
                <w:lang w:eastAsia="zh-CN"/>
              </w:rPr>
            </w:pPr>
            <w:r>
              <w:rPr>
                <w:rFonts w:eastAsia="SimSun" w:cs="Cordia New"/>
                <w:sz w:val="22"/>
                <w:szCs w:val="22"/>
                <w:lang w:eastAsia="zh-CN"/>
              </w:rPr>
              <w:t>44,959.51</w:t>
            </w:r>
          </w:p>
        </w:tc>
        <w:tc>
          <w:tcPr>
            <w:tcW w:w="1077" w:type="dxa"/>
            <w:vAlign w:val="bottom"/>
          </w:tcPr>
          <w:p w:rsidR="009D6D11" w:rsidRDefault="00721DB8">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0</w:t>
            </w:r>
            <w:r>
              <w:rPr>
                <w:rFonts w:hint="cs"/>
                <w:sz w:val="22"/>
                <w:szCs w:val="22"/>
                <w:cs/>
                <w:lang w:val="en-AU" w:eastAsia="zh-CN"/>
              </w:rPr>
              <w:t>.</w:t>
            </w:r>
            <w:r>
              <w:rPr>
                <w:rFonts w:hint="cs"/>
                <w:sz w:val="22"/>
                <w:szCs w:val="22"/>
                <w:lang w:eastAsia="zh-CN"/>
              </w:rPr>
              <w:t>19</w:t>
            </w:r>
          </w:p>
        </w:tc>
        <w:tc>
          <w:tcPr>
            <w:tcW w:w="964" w:type="dxa"/>
            <w:vAlign w:val="bottom"/>
          </w:tcPr>
          <w:p w:rsidR="009D6D11" w:rsidRDefault="00721DB8">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5</w:t>
            </w:r>
            <w:r>
              <w:rPr>
                <w:rFonts w:hint="cs"/>
                <w:sz w:val="22"/>
                <w:szCs w:val="22"/>
                <w:cs/>
                <w:lang w:val="en-AU" w:eastAsia="zh-CN"/>
              </w:rPr>
              <w:t>.</w:t>
            </w:r>
            <w:r>
              <w:rPr>
                <w:rFonts w:hint="cs"/>
                <w:sz w:val="22"/>
                <w:szCs w:val="22"/>
                <w:lang w:eastAsia="zh-CN"/>
              </w:rPr>
              <w:t>75</w:t>
            </w:r>
          </w:p>
        </w:tc>
      </w:tr>
      <w:tr w:rsidR="009D6D11">
        <w:trPr>
          <w:trHeight w:val="284"/>
        </w:trPr>
        <w:tc>
          <w:tcPr>
            <w:tcW w:w="1191" w:type="dxa"/>
            <w:vAlign w:val="center"/>
          </w:tcPr>
          <w:p w:rsidR="009D6D11" w:rsidRDefault="00721DB8">
            <w:pPr>
              <w:pStyle w:val="BodyText2"/>
              <w:tabs>
                <w:tab w:val="left" w:pos="851"/>
              </w:tabs>
              <w:spacing w:before="20" w:after="20" w:line="216" w:lineRule="auto"/>
              <w:ind w:left="34" w:firstLine="0"/>
              <w:rPr>
                <w:rFonts w:eastAsia="SimSun" w:cs="Cordia New"/>
                <w:sz w:val="22"/>
                <w:szCs w:val="22"/>
                <w:cs/>
                <w:lang w:eastAsia="zh-CN"/>
              </w:rPr>
            </w:pPr>
            <w:r>
              <w:rPr>
                <w:rFonts w:eastAsia="SimSun" w:cs="Cordia New"/>
                <w:sz w:val="22"/>
                <w:szCs w:val="22"/>
                <w:cs/>
                <w:lang w:eastAsia="zh-CN"/>
              </w:rPr>
              <w:t>รูเปียห์</w:t>
            </w:r>
          </w:p>
        </w:tc>
        <w:tc>
          <w:tcPr>
            <w:tcW w:w="1077" w:type="dxa"/>
            <w:shd w:val="clear" w:color="auto" w:fill="FFFFFF" w:themeFill="background1"/>
            <w:vAlign w:val="bottom"/>
          </w:tcPr>
          <w:p w:rsidR="009D6D11" w:rsidRDefault="00721DB8">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3,994</w:t>
            </w:r>
          </w:p>
        </w:tc>
        <w:tc>
          <w:tcPr>
            <w:tcW w:w="964" w:type="dxa"/>
            <w:shd w:val="clear" w:color="auto" w:fill="FFFFFF" w:themeFill="background1"/>
            <w:vAlign w:val="bottom"/>
          </w:tcPr>
          <w:p w:rsidR="009D6D11" w:rsidRDefault="00721DB8">
            <w:pPr>
              <w:pStyle w:val="BodyText2"/>
              <w:tabs>
                <w:tab w:val="decimal" w:pos="594"/>
              </w:tabs>
              <w:spacing w:before="20" w:after="20" w:line="216" w:lineRule="auto"/>
              <w:ind w:firstLine="0"/>
              <w:jc w:val="right"/>
              <w:rPr>
                <w:rFonts w:eastAsia="SimSun" w:cs="Cordia New"/>
                <w:sz w:val="22"/>
                <w:szCs w:val="22"/>
                <w:cs/>
                <w:lang w:val="en-AU" w:eastAsia="zh-CN"/>
              </w:rPr>
            </w:pPr>
            <w:r>
              <w:rPr>
                <w:rFonts w:eastAsia="SimSun" w:cs="Cordia New"/>
                <w:sz w:val="22"/>
                <w:szCs w:val="22"/>
                <w:lang w:val="en-AU" w:eastAsia="zh-CN"/>
              </w:rPr>
              <w:t>7.81</w:t>
            </w:r>
          </w:p>
        </w:tc>
        <w:tc>
          <w:tcPr>
            <w:tcW w:w="1077" w:type="dxa"/>
            <w:vAlign w:val="bottom"/>
          </w:tcPr>
          <w:p w:rsidR="009D6D11" w:rsidRDefault="00721DB8">
            <w:pPr>
              <w:tabs>
                <w:tab w:val="decimal" w:pos="6804"/>
                <w:tab w:val="decimal" w:pos="8505"/>
              </w:tabs>
              <w:spacing w:before="20" w:after="20" w:line="216" w:lineRule="auto"/>
              <w:jc w:val="right"/>
              <w:rPr>
                <w:sz w:val="22"/>
                <w:szCs w:val="22"/>
                <w:lang w:val="en-AU" w:eastAsia="zh-CN"/>
              </w:rPr>
            </w:pPr>
            <w:r>
              <w:rPr>
                <w:rFonts w:hint="cs"/>
                <w:sz w:val="22"/>
                <w:szCs w:val="22"/>
                <w:lang w:eastAsia="zh-CN"/>
              </w:rPr>
              <w:t>3</w:t>
            </w:r>
            <w:r>
              <w:rPr>
                <w:sz w:val="22"/>
                <w:szCs w:val="22"/>
                <w:lang w:val="en-AU" w:eastAsia="zh-CN"/>
              </w:rPr>
              <w:t>,</w:t>
            </w:r>
            <w:r>
              <w:rPr>
                <w:rFonts w:hint="cs"/>
                <w:sz w:val="22"/>
                <w:szCs w:val="22"/>
                <w:lang w:eastAsia="zh-CN"/>
              </w:rPr>
              <w:t>99</w:t>
            </w:r>
            <w:r>
              <w:rPr>
                <w:sz w:val="22"/>
                <w:szCs w:val="22"/>
                <w:lang w:val="en-AU" w:eastAsia="zh-CN"/>
              </w:rPr>
              <w:t>4</w:t>
            </w:r>
          </w:p>
        </w:tc>
        <w:tc>
          <w:tcPr>
            <w:tcW w:w="964" w:type="dxa"/>
            <w:vAlign w:val="bottom"/>
          </w:tcPr>
          <w:p w:rsidR="009D6D11" w:rsidRDefault="00721DB8">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8</w:t>
            </w:r>
            <w:r>
              <w:rPr>
                <w:rFonts w:hint="cs"/>
                <w:sz w:val="22"/>
                <w:szCs w:val="22"/>
                <w:cs/>
                <w:lang w:val="en-AU" w:eastAsia="zh-CN"/>
              </w:rPr>
              <w:t>.</w:t>
            </w:r>
            <w:r>
              <w:rPr>
                <w:rFonts w:hint="cs"/>
                <w:sz w:val="22"/>
                <w:szCs w:val="22"/>
                <w:lang w:eastAsia="zh-CN"/>
              </w:rPr>
              <w:t>03</w:t>
            </w:r>
          </w:p>
        </w:tc>
        <w:tc>
          <w:tcPr>
            <w:tcW w:w="1077" w:type="dxa"/>
            <w:shd w:val="clear" w:color="auto" w:fill="FFFFFF" w:themeFill="background1"/>
            <w:vAlign w:val="bottom"/>
          </w:tcPr>
          <w:p w:rsidR="009D6D11" w:rsidRDefault="00721DB8">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hint="cs"/>
                <w:sz w:val="22"/>
                <w:szCs w:val="22"/>
                <w:lang w:eastAsia="zh-CN"/>
              </w:rPr>
              <w:t>3</w:t>
            </w:r>
            <w:r>
              <w:rPr>
                <w:rFonts w:eastAsia="SimSun" w:cs="Cordia New"/>
                <w:sz w:val="22"/>
                <w:szCs w:val="22"/>
                <w:lang w:eastAsia="zh-CN"/>
              </w:rPr>
              <w:t>,</w:t>
            </w:r>
            <w:r>
              <w:rPr>
                <w:rFonts w:eastAsia="SimSun" w:cs="Cordia New" w:hint="cs"/>
                <w:sz w:val="22"/>
                <w:szCs w:val="22"/>
                <w:lang w:eastAsia="zh-CN"/>
              </w:rPr>
              <w:t>994</w:t>
            </w:r>
          </w:p>
        </w:tc>
        <w:tc>
          <w:tcPr>
            <w:tcW w:w="964" w:type="dxa"/>
            <w:shd w:val="clear" w:color="auto" w:fill="FFFFFF" w:themeFill="background1"/>
            <w:vAlign w:val="bottom"/>
          </w:tcPr>
          <w:p w:rsidR="009D6D11" w:rsidRDefault="00721DB8">
            <w:pPr>
              <w:pStyle w:val="BodyText2"/>
              <w:tabs>
                <w:tab w:val="decimal" w:pos="594"/>
              </w:tabs>
              <w:spacing w:before="20" w:after="20" w:line="216" w:lineRule="auto"/>
              <w:ind w:firstLine="0"/>
              <w:jc w:val="right"/>
              <w:rPr>
                <w:rFonts w:eastAsia="SimSun" w:cs="Cordia New"/>
                <w:sz w:val="22"/>
                <w:szCs w:val="22"/>
                <w:cs/>
                <w:lang w:val="en-AU" w:eastAsia="zh-CN"/>
              </w:rPr>
            </w:pPr>
            <w:r>
              <w:rPr>
                <w:rFonts w:eastAsia="SimSun" w:cs="Cordia New"/>
                <w:sz w:val="22"/>
                <w:szCs w:val="22"/>
                <w:lang w:val="en-AU" w:eastAsia="zh-CN"/>
              </w:rPr>
              <w:t>7.81</w:t>
            </w:r>
          </w:p>
        </w:tc>
        <w:tc>
          <w:tcPr>
            <w:tcW w:w="1077" w:type="dxa"/>
            <w:vAlign w:val="bottom"/>
          </w:tcPr>
          <w:p w:rsidR="009D6D11" w:rsidRDefault="00721DB8">
            <w:pPr>
              <w:tabs>
                <w:tab w:val="decimal" w:pos="6804"/>
                <w:tab w:val="decimal" w:pos="8505"/>
              </w:tabs>
              <w:spacing w:before="20" w:after="20" w:line="216" w:lineRule="auto"/>
              <w:jc w:val="right"/>
              <w:rPr>
                <w:sz w:val="22"/>
                <w:szCs w:val="22"/>
                <w:lang w:val="en-AU" w:eastAsia="zh-CN"/>
              </w:rPr>
            </w:pPr>
            <w:r>
              <w:rPr>
                <w:rFonts w:hint="cs"/>
                <w:sz w:val="22"/>
                <w:szCs w:val="22"/>
                <w:lang w:eastAsia="zh-CN"/>
              </w:rPr>
              <w:t>3</w:t>
            </w:r>
            <w:r>
              <w:rPr>
                <w:sz w:val="22"/>
                <w:szCs w:val="22"/>
                <w:lang w:val="en-AU" w:eastAsia="zh-CN"/>
              </w:rPr>
              <w:t>,</w:t>
            </w:r>
            <w:r>
              <w:rPr>
                <w:rFonts w:hint="cs"/>
                <w:sz w:val="22"/>
                <w:szCs w:val="22"/>
                <w:lang w:eastAsia="zh-CN"/>
              </w:rPr>
              <w:t>99</w:t>
            </w:r>
            <w:r>
              <w:rPr>
                <w:sz w:val="22"/>
                <w:szCs w:val="22"/>
                <w:lang w:val="en-AU" w:eastAsia="zh-CN"/>
              </w:rPr>
              <w:t>4</w:t>
            </w:r>
          </w:p>
        </w:tc>
        <w:tc>
          <w:tcPr>
            <w:tcW w:w="964" w:type="dxa"/>
            <w:vAlign w:val="bottom"/>
          </w:tcPr>
          <w:p w:rsidR="009D6D11" w:rsidRDefault="00721DB8">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8</w:t>
            </w:r>
            <w:r>
              <w:rPr>
                <w:rFonts w:hint="cs"/>
                <w:sz w:val="22"/>
                <w:szCs w:val="22"/>
                <w:cs/>
                <w:lang w:val="en-AU" w:eastAsia="zh-CN"/>
              </w:rPr>
              <w:t>.</w:t>
            </w:r>
            <w:r>
              <w:rPr>
                <w:rFonts w:hint="cs"/>
                <w:sz w:val="22"/>
                <w:szCs w:val="22"/>
                <w:lang w:eastAsia="zh-CN"/>
              </w:rPr>
              <w:t>03</w:t>
            </w:r>
          </w:p>
        </w:tc>
      </w:tr>
      <w:tr w:rsidR="009D6D11">
        <w:trPr>
          <w:trHeight w:val="284"/>
        </w:trPr>
        <w:tc>
          <w:tcPr>
            <w:tcW w:w="1191" w:type="dxa"/>
            <w:vAlign w:val="center"/>
          </w:tcPr>
          <w:p w:rsidR="009D6D11" w:rsidRDefault="00721DB8">
            <w:pPr>
              <w:pStyle w:val="BodyText2"/>
              <w:tabs>
                <w:tab w:val="left" w:pos="851"/>
              </w:tabs>
              <w:spacing w:before="20" w:after="20" w:line="216" w:lineRule="auto"/>
              <w:ind w:left="34" w:firstLine="0"/>
              <w:rPr>
                <w:rFonts w:eastAsia="SimSun" w:cs="Cordia New"/>
                <w:sz w:val="22"/>
                <w:szCs w:val="22"/>
                <w:cs/>
                <w:lang w:eastAsia="zh-CN"/>
              </w:rPr>
            </w:pPr>
            <w:r>
              <w:rPr>
                <w:rFonts w:eastAsia="SimSun" w:cs="Cordia New"/>
                <w:sz w:val="22"/>
                <w:szCs w:val="22"/>
                <w:cs/>
                <w:lang w:eastAsia="zh-CN"/>
              </w:rPr>
              <w:t>หยวน</w:t>
            </w:r>
          </w:p>
        </w:tc>
        <w:tc>
          <w:tcPr>
            <w:tcW w:w="1077" w:type="dxa"/>
            <w:shd w:val="clear" w:color="auto" w:fill="FFFFFF" w:themeFill="background1"/>
            <w:vAlign w:val="bottom"/>
          </w:tcPr>
          <w:p w:rsidR="009D6D11" w:rsidRDefault="00721DB8">
            <w:pPr>
              <w:pStyle w:val="BodyText2"/>
              <w:tabs>
                <w:tab w:val="decimal" w:pos="630"/>
              </w:tabs>
              <w:spacing w:before="20" w:after="20" w:line="216" w:lineRule="auto"/>
              <w:ind w:firstLine="0"/>
              <w:jc w:val="right"/>
              <w:rPr>
                <w:rFonts w:eastAsia="SimSun" w:cs="Cordia New"/>
                <w:sz w:val="22"/>
                <w:szCs w:val="22"/>
                <w:cs/>
                <w:lang w:eastAsia="zh-CN"/>
              </w:rPr>
            </w:pPr>
            <w:r>
              <w:rPr>
                <w:rFonts w:eastAsia="SimSun" w:cs="Cordia New"/>
                <w:sz w:val="22"/>
                <w:szCs w:val="22"/>
                <w:lang w:eastAsia="zh-CN"/>
              </w:rPr>
              <w:t>2.10</w:t>
            </w:r>
          </w:p>
        </w:tc>
        <w:tc>
          <w:tcPr>
            <w:tcW w:w="964" w:type="dxa"/>
            <w:shd w:val="clear" w:color="auto" w:fill="FFFFFF" w:themeFill="background1"/>
            <w:vAlign w:val="bottom"/>
          </w:tcPr>
          <w:p w:rsidR="009D6D11" w:rsidRDefault="00721DB8">
            <w:pPr>
              <w:pStyle w:val="BodyText2"/>
              <w:spacing w:before="20" w:after="20" w:line="216" w:lineRule="auto"/>
              <w:ind w:firstLine="0"/>
              <w:jc w:val="right"/>
              <w:rPr>
                <w:rFonts w:eastAsia="SimSun" w:cs="Cordia New"/>
                <w:sz w:val="22"/>
                <w:szCs w:val="22"/>
                <w:cs/>
                <w:lang w:eastAsia="zh-CN"/>
              </w:rPr>
            </w:pPr>
            <w:r>
              <w:rPr>
                <w:rFonts w:eastAsia="SimSun" w:cs="Cordia New"/>
                <w:sz w:val="22"/>
                <w:szCs w:val="22"/>
                <w:lang w:eastAsia="zh-CN"/>
              </w:rPr>
              <w:t>9.55</w:t>
            </w:r>
          </w:p>
        </w:tc>
        <w:tc>
          <w:tcPr>
            <w:tcW w:w="1077" w:type="dxa"/>
            <w:vAlign w:val="bottom"/>
          </w:tcPr>
          <w:p w:rsidR="009D6D11" w:rsidRDefault="00721DB8">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0.04</w:t>
            </w:r>
          </w:p>
        </w:tc>
        <w:tc>
          <w:tcPr>
            <w:tcW w:w="964" w:type="dxa"/>
            <w:vAlign w:val="bottom"/>
          </w:tcPr>
          <w:p w:rsidR="009D6D11" w:rsidRDefault="00721DB8">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0.17</w:t>
            </w:r>
          </w:p>
        </w:tc>
        <w:tc>
          <w:tcPr>
            <w:tcW w:w="1077" w:type="dxa"/>
            <w:shd w:val="clear" w:color="auto" w:fill="FFFFFF" w:themeFill="background1"/>
            <w:vAlign w:val="bottom"/>
          </w:tcPr>
          <w:p w:rsidR="009D6D11" w:rsidRDefault="00721DB8">
            <w:pPr>
              <w:pStyle w:val="BodyText2"/>
              <w:tabs>
                <w:tab w:val="decimal" w:pos="630"/>
              </w:tabs>
              <w:spacing w:before="20" w:after="20" w:line="216" w:lineRule="auto"/>
              <w:ind w:firstLine="0"/>
              <w:jc w:val="right"/>
              <w:rPr>
                <w:rFonts w:eastAsia="SimSun" w:cs="Cordia New"/>
                <w:sz w:val="22"/>
                <w:szCs w:val="22"/>
                <w:cs/>
                <w:lang w:eastAsia="zh-CN"/>
              </w:rPr>
            </w:pPr>
            <w:r>
              <w:rPr>
                <w:rFonts w:eastAsia="SimSun" w:cs="Cordia New"/>
                <w:sz w:val="22"/>
                <w:szCs w:val="22"/>
                <w:lang w:eastAsia="zh-CN"/>
              </w:rPr>
              <w:t>2.10</w:t>
            </w:r>
          </w:p>
        </w:tc>
        <w:tc>
          <w:tcPr>
            <w:tcW w:w="964" w:type="dxa"/>
            <w:shd w:val="clear" w:color="auto" w:fill="FFFFFF" w:themeFill="background1"/>
            <w:vAlign w:val="bottom"/>
          </w:tcPr>
          <w:p w:rsidR="009D6D11" w:rsidRDefault="00721DB8">
            <w:pPr>
              <w:pStyle w:val="BodyText2"/>
              <w:spacing w:before="20" w:after="20" w:line="216" w:lineRule="auto"/>
              <w:ind w:firstLine="0"/>
              <w:jc w:val="right"/>
              <w:rPr>
                <w:rFonts w:eastAsia="SimSun" w:cs="Cordia New"/>
                <w:sz w:val="22"/>
                <w:szCs w:val="22"/>
                <w:cs/>
                <w:lang w:eastAsia="zh-CN"/>
              </w:rPr>
            </w:pPr>
            <w:r>
              <w:rPr>
                <w:rFonts w:eastAsia="SimSun" w:cs="Cordia New"/>
                <w:sz w:val="22"/>
                <w:szCs w:val="22"/>
                <w:lang w:eastAsia="zh-CN"/>
              </w:rPr>
              <w:t>9.55</w:t>
            </w:r>
          </w:p>
        </w:tc>
        <w:tc>
          <w:tcPr>
            <w:tcW w:w="1077" w:type="dxa"/>
            <w:vAlign w:val="bottom"/>
          </w:tcPr>
          <w:p w:rsidR="009D6D11" w:rsidRDefault="00721DB8">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0.04</w:t>
            </w:r>
          </w:p>
        </w:tc>
        <w:tc>
          <w:tcPr>
            <w:tcW w:w="964" w:type="dxa"/>
            <w:vAlign w:val="bottom"/>
          </w:tcPr>
          <w:p w:rsidR="009D6D11" w:rsidRDefault="00721DB8">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0.17</w:t>
            </w:r>
          </w:p>
        </w:tc>
      </w:tr>
      <w:tr w:rsidR="009D6D11">
        <w:trPr>
          <w:trHeight w:val="284"/>
        </w:trPr>
        <w:tc>
          <w:tcPr>
            <w:tcW w:w="1191" w:type="dxa"/>
            <w:vAlign w:val="center"/>
          </w:tcPr>
          <w:p w:rsidR="009D6D11" w:rsidRDefault="00721DB8">
            <w:pPr>
              <w:pStyle w:val="BodyText2"/>
              <w:tabs>
                <w:tab w:val="left" w:pos="851"/>
              </w:tabs>
              <w:spacing w:before="20" w:after="20" w:line="216" w:lineRule="auto"/>
              <w:ind w:left="34" w:firstLine="0"/>
              <w:rPr>
                <w:rFonts w:eastAsia="SimSun" w:cs="Cordia New"/>
                <w:sz w:val="22"/>
                <w:szCs w:val="22"/>
                <w:cs/>
                <w:lang w:eastAsia="zh-CN"/>
              </w:rPr>
            </w:pPr>
            <w:r>
              <w:rPr>
                <w:rFonts w:eastAsia="SimSun" w:cs="Cordia New"/>
                <w:sz w:val="22"/>
                <w:szCs w:val="22"/>
                <w:cs/>
                <w:lang w:eastAsia="zh-CN"/>
              </w:rPr>
              <w:t>เยน</w:t>
            </w:r>
          </w:p>
        </w:tc>
        <w:tc>
          <w:tcPr>
            <w:tcW w:w="1077" w:type="dxa"/>
            <w:shd w:val="clear" w:color="auto" w:fill="FFFFFF" w:themeFill="background1"/>
            <w:vAlign w:val="bottom"/>
          </w:tcPr>
          <w:p w:rsidR="009D6D11" w:rsidRDefault="00721DB8">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94.20</w:t>
            </w:r>
          </w:p>
        </w:tc>
        <w:tc>
          <w:tcPr>
            <w:tcW w:w="964" w:type="dxa"/>
            <w:shd w:val="clear" w:color="auto" w:fill="FFFFFF" w:themeFill="background1"/>
            <w:vAlign w:val="bottom"/>
          </w:tcPr>
          <w:p w:rsidR="009D6D11" w:rsidRDefault="00721DB8">
            <w:pPr>
              <w:pStyle w:val="BodyText2"/>
              <w:tabs>
                <w:tab w:val="clear" w:pos="6804"/>
                <w:tab w:val="clear" w:pos="8505"/>
              </w:tabs>
              <w:spacing w:before="20" w:after="20" w:line="216" w:lineRule="auto"/>
              <w:ind w:left="-23" w:right="-17" w:firstLine="0"/>
              <w:jc w:val="right"/>
              <w:rPr>
                <w:rFonts w:eastAsia="SimSun" w:cs="Cordia New"/>
                <w:sz w:val="22"/>
                <w:szCs w:val="22"/>
                <w:lang w:val="en-AU" w:eastAsia="zh-CN"/>
              </w:rPr>
            </w:pPr>
            <w:r>
              <w:rPr>
                <w:rFonts w:eastAsia="SimSun" w:cs="Cordia New"/>
                <w:sz w:val="22"/>
                <w:szCs w:val="22"/>
                <w:lang w:val="en-AU" w:eastAsia="zh-CN"/>
              </w:rPr>
              <w:t>27.79</w:t>
            </w:r>
          </w:p>
        </w:tc>
        <w:tc>
          <w:tcPr>
            <w:tcW w:w="1077" w:type="dxa"/>
            <w:vAlign w:val="bottom"/>
          </w:tcPr>
          <w:p w:rsidR="009D6D11" w:rsidRDefault="00721DB8">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4</w:t>
            </w:r>
            <w:r>
              <w:rPr>
                <w:rFonts w:hint="cs"/>
                <w:sz w:val="22"/>
                <w:szCs w:val="22"/>
                <w:cs/>
                <w:lang w:val="en-AU" w:eastAsia="zh-CN"/>
              </w:rPr>
              <w:t>.</w:t>
            </w:r>
            <w:r>
              <w:rPr>
                <w:rFonts w:hint="cs"/>
                <w:sz w:val="22"/>
                <w:szCs w:val="22"/>
                <w:lang w:eastAsia="zh-CN"/>
              </w:rPr>
              <w:t>00</w:t>
            </w:r>
          </w:p>
        </w:tc>
        <w:tc>
          <w:tcPr>
            <w:tcW w:w="964" w:type="dxa"/>
            <w:vAlign w:val="bottom"/>
          </w:tcPr>
          <w:p w:rsidR="009D6D11" w:rsidRDefault="00721DB8">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1</w:t>
            </w:r>
            <w:r>
              <w:rPr>
                <w:rFonts w:hint="cs"/>
                <w:sz w:val="22"/>
                <w:szCs w:val="22"/>
                <w:cs/>
                <w:lang w:val="en-AU" w:eastAsia="zh-CN"/>
              </w:rPr>
              <w:t>.</w:t>
            </w:r>
            <w:r>
              <w:rPr>
                <w:rFonts w:hint="cs"/>
                <w:sz w:val="22"/>
                <w:szCs w:val="22"/>
                <w:lang w:eastAsia="zh-CN"/>
              </w:rPr>
              <w:t>09</w:t>
            </w:r>
          </w:p>
        </w:tc>
        <w:tc>
          <w:tcPr>
            <w:tcW w:w="1077" w:type="dxa"/>
            <w:shd w:val="clear" w:color="auto" w:fill="FFFFFF" w:themeFill="background1"/>
            <w:vAlign w:val="bottom"/>
          </w:tcPr>
          <w:p w:rsidR="009D6D11" w:rsidRDefault="00721DB8">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94.20</w:t>
            </w:r>
          </w:p>
        </w:tc>
        <w:tc>
          <w:tcPr>
            <w:tcW w:w="964" w:type="dxa"/>
            <w:shd w:val="clear" w:color="auto" w:fill="FFFFFF" w:themeFill="background1"/>
            <w:vAlign w:val="bottom"/>
          </w:tcPr>
          <w:p w:rsidR="009D6D11" w:rsidRDefault="00721DB8">
            <w:pPr>
              <w:pStyle w:val="BodyText2"/>
              <w:tabs>
                <w:tab w:val="clear" w:pos="6804"/>
                <w:tab w:val="clear" w:pos="8505"/>
              </w:tabs>
              <w:spacing w:before="20" w:after="20" w:line="216" w:lineRule="auto"/>
              <w:ind w:left="-23" w:right="-17" w:firstLine="0"/>
              <w:jc w:val="right"/>
              <w:rPr>
                <w:rFonts w:eastAsia="SimSun" w:cs="Cordia New"/>
                <w:sz w:val="22"/>
                <w:szCs w:val="22"/>
                <w:lang w:val="en-AU" w:eastAsia="zh-CN"/>
              </w:rPr>
            </w:pPr>
            <w:r>
              <w:rPr>
                <w:rFonts w:eastAsia="SimSun" w:cs="Cordia New"/>
                <w:sz w:val="22"/>
                <w:szCs w:val="22"/>
                <w:lang w:val="en-AU" w:eastAsia="zh-CN"/>
              </w:rPr>
              <w:t>27.79</w:t>
            </w:r>
          </w:p>
        </w:tc>
        <w:tc>
          <w:tcPr>
            <w:tcW w:w="1077" w:type="dxa"/>
            <w:vAlign w:val="bottom"/>
          </w:tcPr>
          <w:p w:rsidR="009D6D11" w:rsidRDefault="00721DB8">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4</w:t>
            </w:r>
            <w:r>
              <w:rPr>
                <w:rFonts w:hint="cs"/>
                <w:sz w:val="22"/>
                <w:szCs w:val="22"/>
                <w:cs/>
                <w:lang w:val="en-AU" w:eastAsia="zh-CN"/>
              </w:rPr>
              <w:t>.</w:t>
            </w:r>
            <w:r>
              <w:rPr>
                <w:rFonts w:hint="cs"/>
                <w:sz w:val="22"/>
                <w:szCs w:val="22"/>
                <w:lang w:eastAsia="zh-CN"/>
              </w:rPr>
              <w:t>00</w:t>
            </w:r>
          </w:p>
        </w:tc>
        <w:tc>
          <w:tcPr>
            <w:tcW w:w="964" w:type="dxa"/>
            <w:vAlign w:val="bottom"/>
          </w:tcPr>
          <w:p w:rsidR="009D6D11" w:rsidRDefault="00721DB8">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1</w:t>
            </w:r>
            <w:r>
              <w:rPr>
                <w:rFonts w:hint="cs"/>
                <w:sz w:val="22"/>
                <w:szCs w:val="22"/>
                <w:cs/>
                <w:lang w:val="en-AU" w:eastAsia="zh-CN"/>
              </w:rPr>
              <w:t>.</w:t>
            </w:r>
            <w:r>
              <w:rPr>
                <w:rFonts w:hint="cs"/>
                <w:sz w:val="22"/>
                <w:szCs w:val="22"/>
                <w:lang w:eastAsia="zh-CN"/>
              </w:rPr>
              <w:t>09</w:t>
            </w:r>
          </w:p>
        </w:tc>
      </w:tr>
      <w:tr w:rsidR="009D6D11">
        <w:trPr>
          <w:trHeight w:val="284"/>
        </w:trPr>
        <w:tc>
          <w:tcPr>
            <w:tcW w:w="1191" w:type="dxa"/>
            <w:vAlign w:val="center"/>
          </w:tcPr>
          <w:p w:rsidR="009D6D11" w:rsidRDefault="00721DB8">
            <w:pPr>
              <w:tabs>
                <w:tab w:val="left" w:pos="851"/>
                <w:tab w:val="decimal" w:pos="6804"/>
                <w:tab w:val="decimal" w:pos="8505"/>
              </w:tabs>
              <w:spacing w:before="20" w:after="20" w:line="216" w:lineRule="auto"/>
              <w:ind w:left="34"/>
              <w:rPr>
                <w:sz w:val="22"/>
                <w:szCs w:val="22"/>
                <w:cs/>
                <w:lang w:eastAsia="zh-CN"/>
              </w:rPr>
            </w:pPr>
            <w:r>
              <w:rPr>
                <w:rFonts w:hint="cs"/>
                <w:sz w:val="22"/>
                <w:szCs w:val="22"/>
                <w:cs/>
                <w:lang w:eastAsia="zh-CN"/>
              </w:rPr>
              <w:t>ริงกิตมาเลเซีย</w:t>
            </w:r>
          </w:p>
        </w:tc>
        <w:tc>
          <w:tcPr>
            <w:tcW w:w="1077" w:type="dxa"/>
            <w:shd w:val="clear" w:color="auto" w:fill="FFFFFF" w:themeFill="background1"/>
            <w:vAlign w:val="bottom"/>
          </w:tcPr>
          <w:p w:rsidR="009D6D11" w:rsidRDefault="00721DB8">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3.18</w:t>
            </w:r>
          </w:p>
        </w:tc>
        <w:tc>
          <w:tcPr>
            <w:tcW w:w="964" w:type="dxa"/>
            <w:shd w:val="clear" w:color="auto" w:fill="FFFFFF" w:themeFill="background1"/>
            <w:vAlign w:val="bottom"/>
          </w:tcPr>
          <w:p w:rsidR="009D6D11" w:rsidRDefault="00721DB8">
            <w:pPr>
              <w:pStyle w:val="BodyText2"/>
              <w:tabs>
                <w:tab w:val="clear" w:pos="6804"/>
                <w:tab w:val="clear" w:pos="8505"/>
              </w:tabs>
              <w:spacing w:before="20" w:after="20" w:line="216" w:lineRule="auto"/>
              <w:ind w:left="-23" w:right="-3" w:firstLine="0"/>
              <w:jc w:val="right"/>
              <w:rPr>
                <w:rFonts w:eastAsia="SimSun" w:cs="Cordia New"/>
                <w:sz w:val="22"/>
                <w:szCs w:val="22"/>
                <w:lang w:val="en-AU" w:eastAsia="zh-CN"/>
              </w:rPr>
            </w:pPr>
            <w:r>
              <w:rPr>
                <w:rFonts w:eastAsia="SimSun" w:cs="Cordia New"/>
                <w:sz w:val="22"/>
                <w:szCs w:val="22"/>
                <w:lang w:val="en-AU" w:eastAsia="zh-CN"/>
              </w:rPr>
              <w:t>23.73</w:t>
            </w:r>
          </w:p>
        </w:tc>
        <w:tc>
          <w:tcPr>
            <w:tcW w:w="1077" w:type="dxa"/>
            <w:vAlign w:val="bottom"/>
          </w:tcPr>
          <w:p w:rsidR="009D6D11" w:rsidRDefault="00721DB8">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3</w:t>
            </w:r>
            <w:r>
              <w:rPr>
                <w:rFonts w:hint="cs"/>
                <w:sz w:val="22"/>
                <w:szCs w:val="22"/>
                <w:cs/>
                <w:lang w:val="en-AU" w:eastAsia="zh-CN"/>
              </w:rPr>
              <w:t>.</w:t>
            </w:r>
            <w:r>
              <w:rPr>
                <w:rFonts w:hint="cs"/>
                <w:sz w:val="22"/>
                <w:szCs w:val="22"/>
                <w:lang w:eastAsia="zh-CN"/>
              </w:rPr>
              <w:t>18</w:t>
            </w:r>
          </w:p>
        </w:tc>
        <w:tc>
          <w:tcPr>
            <w:tcW w:w="964" w:type="dxa"/>
            <w:vAlign w:val="bottom"/>
          </w:tcPr>
          <w:p w:rsidR="009D6D11" w:rsidRDefault="00721DB8">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22</w:t>
            </w:r>
            <w:r>
              <w:rPr>
                <w:rFonts w:hint="cs"/>
                <w:sz w:val="22"/>
                <w:szCs w:val="22"/>
                <w:cs/>
                <w:lang w:val="en-AU" w:eastAsia="zh-CN"/>
              </w:rPr>
              <w:t>.</w:t>
            </w:r>
            <w:r>
              <w:rPr>
                <w:rFonts w:hint="cs"/>
                <w:sz w:val="22"/>
                <w:szCs w:val="22"/>
                <w:lang w:eastAsia="zh-CN"/>
              </w:rPr>
              <w:t>79</w:t>
            </w:r>
          </w:p>
        </w:tc>
        <w:tc>
          <w:tcPr>
            <w:tcW w:w="1077" w:type="dxa"/>
            <w:shd w:val="clear" w:color="auto" w:fill="FFFFFF" w:themeFill="background1"/>
            <w:vAlign w:val="bottom"/>
          </w:tcPr>
          <w:p w:rsidR="009D6D11" w:rsidRDefault="00721DB8">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3.18</w:t>
            </w:r>
          </w:p>
        </w:tc>
        <w:tc>
          <w:tcPr>
            <w:tcW w:w="964" w:type="dxa"/>
            <w:shd w:val="clear" w:color="auto" w:fill="FFFFFF" w:themeFill="background1"/>
            <w:vAlign w:val="bottom"/>
          </w:tcPr>
          <w:p w:rsidR="009D6D11" w:rsidRDefault="00721DB8">
            <w:pPr>
              <w:pStyle w:val="BodyText2"/>
              <w:tabs>
                <w:tab w:val="clear" w:pos="6804"/>
                <w:tab w:val="clear" w:pos="8505"/>
              </w:tabs>
              <w:spacing w:before="20" w:after="20" w:line="216" w:lineRule="auto"/>
              <w:ind w:left="-23" w:right="-3" w:firstLine="0"/>
              <w:jc w:val="right"/>
              <w:rPr>
                <w:rFonts w:eastAsia="SimSun" w:cs="Cordia New"/>
                <w:sz w:val="22"/>
                <w:szCs w:val="22"/>
                <w:lang w:val="en-AU" w:eastAsia="zh-CN"/>
              </w:rPr>
            </w:pPr>
            <w:r>
              <w:rPr>
                <w:rFonts w:eastAsia="SimSun" w:cs="Cordia New"/>
                <w:sz w:val="22"/>
                <w:szCs w:val="22"/>
                <w:lang w:val="en-AU" w:eastAsia="zh-CN"/>
              </w:rPr>
              <w:t>23.73</w:t>
            </w:r>
          </w:p>
        </w:tc>
        <w:tc>
          <w:tcPr>
            <w:tcW w:w="1077" w:type="dxa"/>
            <w:vAlign w:val="bottom"/>
          </w:tcPr>
          <w:p w:rsidR="009D6D11" w:rsidRDefault="00721DB8">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3</w:t>
            </w:r>
            <w:r>
              <w:rPr>
                <w:rFonts w:hint="cs"/>
                <w:sz w:val="22"/>
                <w:szCs w:val="22"/>
                <w:cs/>
                <w:lang w:val="en-AU" w:eastAsia="zh-CN"/>
              </w:rPr>
              <w:t>.</w:t>
            </w:r>
            <w:r>
              <w:rPr>
                <w:rFonts w:hint="cs"/>
                <w:sz w:val="22"/>
                <w:szCs w:val="22"/>
                <w:lang w:eastAsia="zh-CN"/>
              </w:rPr>
              <w:t>18</w:t>
            </w:r>
          </w:p>
        </w:tc>
        <w:tc>
          <w:tcPr>
            <w:tcW w:w="964" w:type="dxa"/>
            <w:vAlign w:val="bottom"/>
          </w:tcPr>
          <w:p w:rsidR="009D6D11" w:rsidRDefault="00721DB8">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22</w:t>
            </w:r>
            <w:r>
              <w:rPr>
                <w:rFonts w:hint="cs"/>
                <w:sz w:val="22"/>
                <w:szCs w:val="22"/>
                <w:cs/>
                <w:lang w:val="en-AU" w:eastAsia="zh-CN"/>
              </w:rPr>
              <w:t>.</w:t>
            </w:r>
            <w:r>
              <w:rPr>
                <w:rFonts w:hint="cs"/>
                <w:sz w:val="22"/>
                <w:szCs w:val="22"/>
                <w:lang w:eastAsia="zh-CN"/>
              </w:rPr>
              <w:t>79</w:t>
            </w:r>
          </w:p>
        </w:tc>
      </w:tr>
      <w:tr w:rsidR="009D6D11">
        <w:trPr>
          <w:trHeight w:val="284"/>
        </w:trPr>
        <w:tc>
          <w:tcPr>
            <w:tcW w:w="1191" w:type="dxa"/>
            <w:vAlign w:val="center"/>
          </w:tcPr>
          <w:p w:rsidR="009D6D11" w:rsidRDefault="00721DB8">
            <w:pPr>
              <w:tabs>
                <w:tab w:val="left" w:pos="851"/>
                <w:tab w:val="decimal" w:pos="6804"/>
                <w:tab w:val="decimal" w:pos="8505"/>
              </w:tabs>
              <w:spacing w:before="20" w:after="20" w:line="216" w:lineRule="auto"/>
              <w:ind w:left="34"/>
              <w:rPr>
                <w:sz w:val="22"/>
                <w:szCs w:val="22"/>
                <w:lang w:eastAsia="zh-CN"/>
              </w:rPr>
            </w:pPr>
            <w:r>
              <w:rPr>
                <w:rFonts w:hint="cs"/>
                <w:sz w:val="22"/>
                <w:szCs w:val="22"/>
                <w:cs/>
                <w:lang w:eastAsia="zh-CN"/>
              </w:rPr>
              <w:t>ดองเวียดนาม</w:t>
            </w:r>
          </w:p>
        </w:tc>
        <w:tc>
          <w:tcPr>
            <w:tcW w:w="1077" w:type="dxa"/>
            <w:shd w:val="clear" w:color="auto" w:fill="FFFFFF" w:themeFill="background1"/>
            <w:vAlign w:val="bottom"/>
          </w:tcPr>
          <w:p w:rsidR="009D6D11" w:rsidRDefault="00721DB8">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10,500</w:t>
            </w:r>
          </w:p>
        </w:tc>
        <w:tc>
          <w:tcPr>
            <w:tcW w:w="964" w:type="dxa"/>
            <w:shd w:val="clear" w:color="auto" w:fill="FFFFFF" w:themeFill="background1"/>
            <w:vAlign w:val="bottom"/>
          </w:tcPr>
          <w:p w:rsidR="009D6D11" w:rsidRDefault="00721DB8">
            <w:pPr>
              <w:pStyle w:val="BodyText2"/>
              <w:pBdr>
                <w:bottom w:val="single" w:sz="4" w:space="1" w:color="auto"/>
              </w:pBdr>
              <w:tabs>
                <w:tab w:val="decimal" w:pos="487"/>
              </w:tabs>
              <w:spacing w:before="20" w:after="20" w:line="216" w:lineRule="auto"/>
              <w:ind w:right="-6" w:firstLine="0"/>
              <w:jc w:val="right"/>
              <w:rPr>
                <w:rFonts w:cs="Cordia New"/>
                <w:sz w:val="22"/>
                <w:szCs w:val="22"/>
              </w:rPr>
            </w:pPr>
            <w:r>
              <w:rPr>
                <w:rFonts w:cs="Cordia New"/>
                <w:sz w:val="22"/>
                <w:szCs w:val="22"/>
              </w:rPr>
              <w:t>14.26</w:t>
            </w:r>
          </w:p>
        </w:tc>
        <w:tc>
          <w:tcPr>
            <w:tcW w:w="1077" w:type="dxa"/>
            <w:vAlign w:val="bottom"/>
          </w:tcPr>
          <w:p w:rsidR="009D6D11" w:rsidRDefault="00721DB8">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10</w:t>
            </w:r>
            <w:r>
              <w:rPr>
                <w:rFonts w:hint="cs"/>
                <w:sz w:val="22"/>
                <w:szCs w:val="22"/>
                <w:cs/>
                <w:lang w:val="en-AU" w:eastAsia="zh-CN"/>
              </w:rPr>
              <w:t>,</w:t>
            </w:r>
            <w:r>
              <w:rPr>
                <w:rFonts w:hint="cs"/>
                <w:sz w:val="22"/>
                <w:szCs w:val="22"/>
                <w:lang w:eastAsia="zh-CN"/>
              </w:rPr>
              <w:t>500</w:t>
            </w:r>
          </w:p>
        </w:tc>
        <w:tc>
          <w:tcPr>
            <w:tcW w:w="964" w:type="dxa"/>
            <w:vAlign w:val="bottom"/>
          </w:tcPr>
          <w:p w:rsidR="009D6D11" w:rsidRDefault="00721DB8">
            <w:pPr>
              <w:pBdr>
                <w:bottom w:val="single" w:sz="4" w:space="1" w:color="auto"/>
              </w:pBd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13</w:t>
            </w:r>
            <w:r>
              <w:rPr>
                <w:rFonts w:hint="cs"/>
                <w:sz w:val="22"/>
                <w:szCs w:val="22"/>
                <w:cs/>
                <w:lang w:val="en-AU" w:eastAsia="zh-CN"/>
              </w:rPr>
              <w:t>.</w:t>
            </w:r>
            <w:r>
              <w:rPr>
                <w:rFonts w:hint="cs"/>
                <w:sz w:val="22"/>
                <w:szCs w:val="22"/>
                <w:lang w:eastAsia="zh-CN"/>
              </w:rPr>
              <w:t>59</w:t>
            </w:r>
          </w:p>
        </w:tc>
        <w:tc>
          <w:tcPr>
            <w:tcW w:w="1077" w:type="dxa"/>
            <w:shd w:val="clear" w:color="auto" w:fill="FFFFFF" w:themeFill="background1"/>
            <w:vAlign w:val="bottom"/>
          </w:tcPr>
          <w:p w:rsidR="009D6D11" w:rsidRDefault="00721DB8">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10,500</w:t>
            </w:r>
          </w:p>
        </w:tc>
        <w:tc>
          <w:tcPr>
            <w:tcW w:w="964" w:type="dxa"/>
            <w:shd w:val="clear" w:color="auto" w:fill="FFFFFF" w:themeFill="background1"/>
            <w:vAlign w:val="bottom"/>
          </w:tcPr>
          <w:p w:rsidR="009D6D11" w:rsidRDefault="00721DB8">
            <w:pPr>
              <w:pStyle w:val="BodyText2"/>
              <w:pBdr>
                <w:bottom w:val="single" w:sz="4" w:space="1" w:color="auto"/>
              </w:pBdr>
              <w:tabs>
                <w:tab w:val="decimal" w:pos="487"/>
              </w:tabs>
              <w:spacing w:before="20" w:after="20" w:line="216" w:lineRule="auto"/>
              <w:ind w:right="-6" w:firstLine="0"/>
              <w:jc w:val="right"/>
              <w:rPr>
                <w:rFonts w:cs="Cordia New"/>
                <w:sz w:val="22"/>
                <w:szCs w:val="22"/>
              </w:rPr>
            </w:pPr>
            <w:r>
              <w:rPr>
                <w:rFonts w:cs="Cordia New"/>
                <w:sz w:val="22"/>
                <w:szCs w:val="22"/>
              </w:rPr>
              <w:t>14.26</w:t>
            </w:r>
          </w:p>
        </w:tc>
        <w:tc>
          <w:tcPr>
            <w:tcW w:w="1077" w:type="dxa"/>
            <w:vAlign w:val="bottom"/>
          </w:tcPr>
          <w:p w:rsidR="009D6D11" w:rsidRDefault="00721DB8">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10</w:t>
            </w:r>
            <w:r>
              <w:rPr>
                <w:rFonts w:hint="cs"/>
                <w:sz w:val="22"/>
                <w:szCs w:val="22"/>
                <w:cs/>
                <w:lang w:val="en-AU" w:eastAsia="zh-CN"/>
              </w:rPr>
              <w:t>,</w:t>
            </w:r>
            <w:r>
              <w:rPr>
                <w:rFonts w:hint="cs"/>
                <w:sz w:val="22"/>
                <w:szCs w:val="22"/>
                <w:lang w:eastAsia="zh-CN"/>
              </w:rPr>
              <w:t>500</w:t>
            </w:r>
          </w:p>
        </w:tc>
        <w:tc>
          <w:tcPr>
            <w:tcW w:w="964" w:type="dxa"/>
            <w:vAlign w:val="bottom"/>
          </w:tcPr>
          <w:p w:rsidR="009D6D11" w:rsidRDefault="00721DB8">
            <w:pPr>
              <w:pBdr>
                <w:bottom w:val="single" w:sz="4" w:space="1" w:color="auto"/>
              </w:pBd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13</w:t>
            </w:r>
            <w:r>
              <w:rPr>
                <w:rFonts w:hint="cs"/>
                <w:sz w:val="22"/>
                <w:szCs w:val="22"/>
                <w:cs/>
                <w:lang w:val="en-AU" w:eastAsia="zh-CN"/>
              </w:rPr>
              <w:t>.</w:t>
            </w:r>
            <w:r>
              <w:rPr>
                <w:rFonts w:hint="cs"/>
                <w:sz w:val="22"/>
                <w:szCs w:val="22"/>
                <w:lang w:eastAsia="zh-CN"/>
              </w:rPr>
              <w:t>59</w:t>
            </w:r>
          </w:p>
        </w:tc>
      </w:tr>
      <w:tr w:rsidR="009D6D11">
        <w:trPr>
          <w:trHeight w:val="284"/>
        </w:trPr>
        <w:tc>
          <w:tcPr>
            <w:tcW w:w="1191" w:type="dxa"/>
            <w:vAlign w:val="center"/>
          </w:tcPr>
          <w:p w:rsidR="009D6D11" w:rsidRDefault="00721DB8">
            <w:pPr>
              <w:pStyle w:val="BodyText2"/>
              <w:tabs>
                <w:tab w:val="left" w:pos="34"/>
              </w:tabs>
              <w:spacing w:before="20" w:after="20" w:line="216" w:lineRule="auto"/>
              <w:ind w:left="34" w:firstLine="0"/>
              <w:rPr>
                <w:rFonts w:eastAsia="SimSun" w:cs="Cordia New"/>
                <w:b/>
                <w:bCs/>
                <w:sz w:val="22"/>
                <w:szCs w:val="22"/>
                <w:lang w:val="en-AU" w:eastAsia="zh-CN"/>
              </w:rPr>
            </w:pPr>
            <w:r>
              <w:rPr>
                <w:rFonts w:eastAsia="SimSun" w:cs="Cordia New"/>
                <w:b/>
                <w:bCs/>
                <w:sz w:val="22"/>
                <w:szCs w:val="22"/>
                <w:cs/>
                <w:lang w:eastAsia="zh-CN"/>
              </w:rPr>
              <w:t>รวมสินทรัพย์</w:t>
            </w:r>
          </w:p>
        </w:tc>
        <w:tc>
          <w:tcPr>
            <w:tcW w:w="1077" w:type="dxa"/>
            <w:shd w:val="clear" w:color="auto" w:fill="FFFFFF" w:themeFill="background1"/>
            <w:vAlign w:val="bottom"/>
          </w:tcPr>
          <w:p w:rsidR="009D6D11" w:rsidRDefault="009D6D11">
            <w:pPr>
              <w:pStyle w:val="BodyText2"/>
              <w:tabs>
                <w:tab w:val="decimal" w:pos="828"/>
              </w:tabs>
              <w:spacing w:before="20" w:after="20" w:line="216" w:lineRule="auto"/>
              <w:ind w:left="-23" w:firstLine="0"/>
              <w:jc w:val="right"/>
              <w:rPr>
                <w:rFonts w:eastAsia="SimSun" w:cs="Cordia New"/>
                <w:b/>
                <w:bCs/>
                <w:sz w:val="22"/>
                <w:szCs w:val="22"/>
                <w:lang w:val="en-AU" w:eastAsia="zh-CN"/>
              </w:rPr>
            </w:pPr>
          </w:p>
        </w:tc>
        <w:tc>
          <w:tcPr>
            <w:tcW w:w="964" w:type="dxa"/>
            <w:shd w:val="clear" w:color="auto" w:fill="FFFFFF" w:themeFill="background1"/>
            <w:vAlign w:val="bottom"/>
          </w:tcPr>
          <w:p w:rsidR="009D6D11" w:rsidRDefault="00721DB8">
            <w:pPr>
              <w:pStyle w:val="BodyText2"/>
              <w:pBdr>
                <w:bottom w:val="double" w:sz="4" w:space="1" w:color="auto"/>
              </w:pBdr>
              <w:spacing w:before="20" w:after="20" w:line="216" w:lineRule="auto"/>
              <w:ind w:right="-6" w:firstLine="0"/>
              <w:jc w:val="right"/>
              <w:rPr>
                <w:rFonts w:eastAsia="SimSun" w:cs="Cordia New"/>
                <w:b/>
                <w:bCs/>
                <w:sz w:val="22"/>
                <w:szCs w:val="22"/>
                <w:lang w:val="en-AU" w:eastAsia="zh-CN"/>
              </w:rPr>
            </w:pPr>
            <w:r>
              <w:rPr>
                <w:rFonts w:eastAsia="SimSun" w:cs="Cordia New"/>
                <w:b/>
                <w:bCs/>
                <w:sz w:val="22"/>
                <w:szCs w:val="22"/>
                <w:lang w:val="en-AU" w:eastAsia="zh-CN"/>
              </w:rPr>
              <w:t>45,042.65</w:t>
            </w:r>
          </w:p>
        </w:tc>
        <w:tc>
          <w:tcPr>
            <w:tcW w:w="1077" w:type="dxa"/>
            <w:vAlign w:val="bottom"/>
          </w:tcPr>
          <w:p w:rsidR="009D6D11" w:rsidRDefault="009D6D11">
            <w:pPr>
              <w:pStyle w:val="BodyText2"/>
              <w:spacing w:before="20" w:after="20" w:line="216" w:lineRule="auto"/>
              <w:ind w:right="-6" w:firstLine="0"/>
              <w:jc w:val="right"/>
              <w:rPr>
                <w:rFonts w:eastAsia="SimSun" w:cs="Cordia New"/>
                <w:b/>
                <w:bCs/>
                <w:sz w:val="22"/>
                <w:szCs w:val="22"/>
                <w:lang w:val="en-AU" w:eastAsia="zh-CN"/>
              </w:rPr>
            </w:pPr>
          </w:p>
        </w:tc>
        <w:tc>
          <w:tcPr>
            <w:tcW w:w="964" w:type="dxa"/>
            <w:vAlign w:val="bottom"/>
          </w:tcPr>
          <w:p w:rsidR="009D6D11" w:rsidRDefault="00721DB8">
            <w:pPr>
              <w:pStyle w:val="BodyText2"/>
              <w:pBdr>
                <w:bottom w:val="double" w:sz="4" w:space="1" w:color="auto"/>
              </w:pBdr>
              <w:spacing w:before="20" w:after="20" w:line="216" w:lineRule="auto"/>
              <w:ind w:right="-6" w:firstLine="0"/>
              <w:jc w:val="right"/>
              <w:rPr>
                <w:rFonts w:eastAsia="SimSun" w:cs="Cordia New"/>
                <w:b/>
                <w:bCs/>
                <w:sz w:val="22"/>
                <w:szCs w:val="22"/>
                <w:lang w:val="en-AU" w:eastAsia="zh-CN"/>
              </w:rPr>
            </w:pPr>
            <w:r>
              <w:rPr>
                <w:rFonts w:eastAsia="SimSun" w:cs="Cordia New"/>
                <w:b/>
                <w:bCs/>
                <w:sz w:val="22"/>
                <w:szCs w:val="22"/>
                <w:lang w:val="en-AU" w:eastAsia="zh-CN"/>
              </w:rPr>
              <w:t>51</w:t>
            </w:r>
            <w:r>
              <w:rPr>
                <w:rFonts w:eastAsia="SimSun" w:cs="Cordia New"/>
                <w:b/>
                <w:bCs/>
                <w:sz w:val="22"/>
                <w:szCs w:val="22"/>
                <w:cs/>
                <w:lang w:val="en-AU" w:eastAsia="zh-CN"/>
              </w:rPr>
              <w:t>.</w:t>
            </w:r>
            <w:r>
              <w:rPr>
                <w:rFonts w:eastAsia="SimSun" w:cs="Cordia New"/>
                <w:b/>
                <w:bCs/>
                <w:sz w:val="22"/>
                <w:szCs w:val="22"/>
                <w:lang w:val="en-AU" w:eastAsia="zh-CN"/>
              </w:rPr>
              <w:t>42</w:t>
            </w:r>
          </w:p>
        </w:tc>
        <w:tc>
          <w:tcPr>
            <w:tcW w:w="1077" w:type="dxa"/>
            <w:shd w:val="clear" w:color="auto" w:fill="FFFFFF" w:themeFill="background1"/>
            <w:vAlign w:val="bottom"/>
          </w:tcPr>
          <w:p w:rsidR="009D6D11" w:rsidRDefault="009D6D11">
            <w:pPr>
              <w:pStyle w:val="BodyText2"/>
              <w:spacing w:before="20" w:after="20" w:line="216" w:lineRule="auto"/>
              <w:ind w:firstLine="0"/>
              <w:jc w:val="right"/>
              <w:rPr>
                <w:rFonts w:eastAsia="SimSun" w:cs="Cordia New"/>
                <w:b/>
                <w:bCs/>
                <w:sz w:val="22"/>
                <w:szCs w:val="22"/>
                <w:lang w:val="en-AU" w:eastAsia="zh-CN"/>
              </w:rPr>
            </w:pPr>
          </w:p>
        </w:tc>
        <w:tc>
          <w:tcPr>
            <w:tcW w:w="964" w:type="dxa"/>
            <w:shd w:val="clear" w:color="auto" w:fill="FFFFFF" w:themeFill="background1"/>
            <w:vAlign w:val="bottom"/>
          </w:tcPr>
          <w:p w:rsidR="009D6D11" w:rsidRDefault="00721DB8">
            <w:pPr>
              <w:pStyle w:val="BodyText2"/>
              <w:pBdr>
                <w:bottom w:val="double" w:sz="4" w:space="1" w:color="auto"/>
              </w:pBdr>
              <w:spacing w:before="20" w:after="20" w:line="216" w:lineRule="auto"/>
              <w:ind w:right="-6" w:firstLine="0"/>
              <w:jc w:val="right"/>
              <w:rPr>
                <w:rFonts w:eastAsia="SimSun" w:cs="Cordia New"/>
                <w:b/>
                <w:bCs/>
                <w:sz w:val="22"/>
                <w:szCs w:val="22"/>
                <w:lang w:val="en-AU" w:eastAsia="zh-CN"/>
              </w:rPr>
            </w:pPr>
            <w:r>
              <w:rPr>
                <w:rFonts w:eastAsia="SimSun" w:cs="Cordia New"/>
                <w:b/>
                <w:bCs/>
                <w:sz w:val="22"/>
                <w:szCs w:val="22"/>
                <w:lang w:val="en-AU" w:eastAsia="zh-CN"/>
              </w:rPr>
              <w:t>45,042.65</w:t>
            </w:r>
          </w:p>
        </w:tc>
        <w:tc>
          <w:tcPr>
            <w:tcW w:w="1077" w:type="dxa"/>
            <w:vAlign w:val="bottom"/>
          </w:tcPr>
          <w:p w:rsidR="009D6D11" w:rsidRDefault="009D6D11">
            <w:pPr>
              <w:pStyle w:val="BodyText2"/>
              <w:tabs>
                <w:tab w:val="left" w:pos="801"/>
              </w:tabs>
              <w:spacing w:before="20" w:after="20" w:line="216" w:lineRule="auto"/>
              <w:ind w:right="-6" w:firstLine="0"/>
              <w:jc w:val="right"/>
              <w:rPr>
                <w:rFonts w:eastAsia="SimSun" w:cs="Cordia New"/>
                <w:b/>
                <w:bCs/>
                <w:sz w:val="22"/>
                <w:szCs w:val="22"/>
                <w:lang w:val="en-AU" w:eastAsia="zh-CN"/>
              </w:rPr>
            </w:pPr>
          </w:p>
        </w:tc>
        <w:tc>
          <w:tcPr>
            <w:tcW w:w="964" w:type="dxa"/>
            <w:vAlign w:val="bottom"/>
          </w:tcPr>
          <w:p w:rsidR="009D6D11" w:rsidRDefault="00721DB8">
            <w:pPr>
              <w:pStyle w:val="BodyText2"/>
              <w:pBdr>
                <w:bottom w:val="double" w:sz="4" w:space="1" w:color="auto"/>
              </w:pBdr>
              <w:spacing w:before="20" w:after="20" w:line="216" w:lineRule="auto"/>
              <w:ind w:right="-6" w:firstLine="0"/>
              <w:jc w:val="right"/>
              <w:rPr>
                <w:rFonts w:eastAsia="SimSun" w:cs="Cordia New"/>
                <w:b/>
                <w:bCs/>
                <w:sz w:val="22"/>
                <w:szCs w:val="22"/>
                <w:lang w:val="en-AU" w:eastAsia="zh-CN"/>
              </w:rPr>
            </w:pPr>
            <w:r>
              <w:rPr>
                <w:rFonts w:eastAsia="SimSun" w:cs="Cordia New"/>
                <w:b/>
                <w:bCs/>
                <w:sz w:val="22"/>
                <w:szCs w:val="22"/>
                <w:lang w:val="en-AU" w:eastAsia="zh-CN"/>
              </w:rPr>
              <w:t>51</w:t>
            </w:r>
            <w:r>
              <w:rPr>
                <w:rFonts w:eastAsia="SimSun" w:cs="Cordia New"/>
                <w:b/>
                <w:bCs/>
                <w:sz w:val="22"/>
                <w:szCs w:val="22"/>
                <w:cs/>
                <w:lang w:val="en-AU" w:eastAsia="zh-CN"/>
              </w:rPr>
              <w:t>.</w:t>
            </w:r>
            <w:r>
              <w:rPr>
                <w:rFonts w:eastAsia="SimSun" w:cs="Cordia New"/>
                <w:b/>
                <w:bCs/>
                <w:sz w:val="22"/>
                <w:szCs w:val="22"/>
                <w:lang w:val="en-AU" w:eastAsia="zh-CN"/>
              </w:rPr>
              <w:t>42</w:t>
            </w:r>
          </w:p>
        </w:tc>
      </w:tr>
      <w:tr w:rsidR="009D6D11">
        <w:trPr>
          <w:trHeight w:val="284"/>
        </w:trPr>
        <w:tc>
          <w:tcPr>
            <w:tcW w:w="1191" w:type="dxa"/>
            <w:vAlign w:val="center"/>
          </w:tcPr>
          <w:p w:rsidR="009D6D11" w:rsidRDefault="009D6D11">
            <w:pPr>
              <w:pStyle w:val="BodyText2"/>
              <w:tabs>
                <w:tab w:val="left" w:pos="318"/>
              </w:tabs>
              <w:spacing w:before="20" w:after="20" w:line="216" w:lineRule="auto"/>
              <w:ind w:left="34" w:firstLine="0"/>
              <w:rPr>
                <w:rFonts w:eastAsia="SimSun" w:cs="Cordia New"/>
                <w:b/>
                <w:bCs/>
                <w:sz w:val="22"/>
                <w:szCs w:val="22"/>
                <w:cs/>
                <w:lang w:eastAsia="zh-CN"/>
              </w:rPr>
            </w:pPr>
          </w:p>
        </w:tc>
        <w:tc>
          <w:tcPr>
            <w:tcW w:w="1077" w:type="dxa"/>
            <w:shd w:val="clear" w:color="auto" w:fill="auto"/>
            <w:vAlign w:val="bottom"/>
          </w:tcPr>
          <w:p w:rsidR="009D6D11" w:rsidRDefault="009D6D11">
            <w:pPr>
              <w:pStyle w:val="BodyText2"/>
              <w:tabs>
                <w:tab w:val="decimal" w:pos="770"/>
                <w:tab w:val="decimal" w:pos="828"/>
                <w:tab w:val="decimal" w:pos="905"/>
              </w:tabs>
              <w:spacing w:before="20" w:after="20" w:line="216" w:lineRule="auto"/>
              <w:ind w:left="-23" w:firstLine="0"/>
              <w:jc w:val="right"/>
              <w:rPr>
                <w:rFonts w:eastAsia="SimSun" w:cs="Cordia New"/>
                <w:b/>
                <w:bCs/>
                <w:sz w:val="22"/>
                <w:szCs w:val="22"/>
                <w:highlight w:val="yellow"/>
                <w:lang w:val="en-AU" w:eastAsia="zh-CN"/>
              </w:rPr>
            </w:pPr>
          </w:p>
        </w:tc>
        <w:tc>
          <w:tcPr>
            <w:tcW w:w="964" w:type="dxa"/>
            <w:shd w:val="clear" w:color="auto" w:fill="auto"/>
            <w:vAlign w:val="bottom"/>
          </w:tcPr>
          <w:p w:rsidR="009D6D11" w:rsidRDefault="009D6D11">
            <w:pPr>
              <w:pStyle w:val="BodyText2"/>
              <w:spacing w:before="20" w:after="20" w:line="216" w:lineRule="auto"/>
              <w:ind w:firstLine="0"/>
              <w:jc w:val="right"/>
              <w:rPr>
                <w:rFonts w:eastAsia="SimSun" w:cs="Cordia New"/>
                <w:b/>
                <w:bCs/>
                <w:sz w:val="22"/>
                <w:szCs w:val="22"/>
                <w:highlight w:val="yellow"/>
                <w:lang w:val="en-AU" w:eastAsia="zh-CN"/>
              </w:rPr>
            </w:pPr>
          </w:p>
        </w:tc>
        <w:tc>
          <w:tcPr>
            <w:tcW w:w="1077" w:type="dxa"/>
            <w:vAlign w:val="bottom"/>
          </w:tcPr>
          <w:p w:rsidR="009D6D11" w:rsidRDefault="009D6D11">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rsidR="009D6D11" w:rsidRDefault="009D6D11">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1077" w:type="dxa"/>
            <w:shd w:val="clear" w:color="auto" w:fill="FFFFFF" w:themeFill="background1"/>
            <w:vAlign w:val="bottom"/>
          </w:tcPr>
          <w:p w:rsidR="009D6D11" w:rsidRDefault="009D6D11">
            <w:pPr>
              <w:pStyle w:val="BodyText2"/>
              <w:tabs>
                <w:tab w:val="decimal" w:pos="770"/>
                <w:tab w:val="decimal" w:pos="905"/>
              </w:tabs>
              <w:spacing w:before="20" w:after="20" w:line="216" w:lineRule="auto"/>
              <w:ind w:firstLine="0"/>
              <w:jc w:val="right"/>
              <w:rPr>
                <w:rFonts w:eastAsia="SimSun" w:cs="Cordia New"/>
                <w:b/>
                <w:bCs/>
                <w:sz w:val="22"/>
                <w:szCs w:val="22"/>
                <w:highlight w:val="yellow"/>
                <w:lang w:val="en-AU" w:eastAsia="zh-CN"/>
              </w:rPr>
            </w:pPr>
          </w:p>
        </w:tc>
        <w:tc>
          <w:tcPr>
            <w:tcW w:w="964" w:type="dxa"/>
            <w:shd w:val="clear" w:color="auto" w:fill="FFFFFF" w:themeFill="background1"/>
            <w:vAlign w:val="bottom"/>
          </w:tcPr>
          <w:p w:rsidR="009D6D11" w:rsidRDefault="009D6D11">
            <w:pPr>
              <w:pStyle w:val="BodyText2"/>
              <w:tabs>
                <w:tab w:val="decimal" w:pos="770"/>
                <w:tab w:val="decimal" w:pos="905"/>
              </w:tabs>
              <w:spacing w:before="20" w:after="20" w:line="216" w:lineRule="auto"/>
              <w:ind w:firstLine="0"/>
              <w:jc w:val="right"/>
              <w:rPr>
                <w:rFonts w:eastAsia="SimSun" w:cs="Cordia New"/>
                <w:b/>
                <w:bCs/>
                <w:sz w:val="22"/>
                <w:szCs w:val="22"/>
                <w:highlight w:val="yellow"/>
                <w:lang w:val="en-AU" w:eastAsia="zh-CN"/>
              </w:rPr>
            </w:pPr>
          </w:p>
        </w:tc>
        <w:tc>
          <w:tcPr>
            <w:tcW w:w="1077" w:type="dxa"/>
            <w:vAlign w:val="bottom"/>
          </w:tcPr>
          <w:p w:rsidR="009D6D11" w:rsidRDefault="009D6D11">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964" w:type="dxa"/>
            <w:vAlign w:val="bottom"/>
          </w:tcPr>
          <w:p w:rsidR="009D6D11" w:rsidRDefault="009D6D11">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r>
      <w:tr w:rsidR="009D6D11">
        <w:trPr>
          <w:trHeight w:val="284"/>
        </w:trPr>
        <w:tc>
          <w:tcPr>
            <w:tcW w:w="1191" w:type="dxa"/>
            <w:vAlign w:val="bottom"/>
          </w:tcPr>
          <w:p w:rsidR="009D6D11" w:rsidRDefault="00721DB8">
            <w:pPr>
              <w:tabs>
                <w:tab w:val="decimal" w:pos="-49"/>
                <w:tab w:val="left" w:pos="0"/>
              </w:tabs>
              <w:spacing w:before="60" w:after="20" w:line="216" w:lineRule="auto"/>
              <w:ind w:left="34"/>
              <w:rPr>
                <w:b/>
                <w:bCs/>
                <w:sz w:val="22"/>
                <w:szCs w:val="22"/>
                <w:cs/>
              </w:rPr>
            </w:pPr>
            <w:r>
              <w:rPr>
                <w:b/>
                <w:bCs/>
                <w:sz w:val="22"/>
                <w:szCs w:val="22"/>
                <w:cs/>
              </w:rPr>
              <w:t>หนี้สิน</w:t>
            </w:r>
          </w:p>
        </w:tc>
        <w:tc>
          <w:tcPr>
            <w:tcW w:w="1077" w:type="dxa"/>
            <w:shd w:val="clear" w:color="auto" w:fill="auto"/>
            <w:vAlign w:val="bottom"/>
          </w:tcPr>
          <w:p w:rsidR="009D6D11" w:rsidRDefault="009D6D11">
            <w:pPr>
              <w:pStyle w:val="BodyText2"/>
              <w:tabs>
                <w:tab w:val="decimal" w:pos="770"/>
                <w:tab w:val="decimal" w:pos="828"/>
                <w:tab w:val="decimal" w:pos="905"/>
              </w:tabs>
              <w:spacing w:before="60" w:after="20" w:line="216" w:lineRule="auto"/>
              <w:ind w:left="-23" w:firstLine="0"/>
              <w:jc w:val="right"/>
              <w:rPr>
                <w:rFonts w:eastAsia="SimSun" w:cs="Cordia New"/>
                <w:b/>
                <w:bCs/>
                <w:sz w:val="22"/>
                <w:szCs w:val="22"/>
                <w:lang w:val="en-AU" w:eastAsia="zh-CN"/>
              </w:rPr>
            </w:pPr>
          </w:p>
        </w:tc>
        <w:tc>
          <w:tcPr>
            <w:tcW w:w="964" w:type="dxa"/>
            <w:shd w:val="clear" w:color="auto" w:fill="auto"/>
            <w:vAlign w:val="bottom"/>
          </w:tcPr>
          <w:p w:rsidR="009D6D11" w:rsidRDefault="009D6D11">
            <w:pPr>
              <w:pStyle w:val="BodyText2"/>
              <w:spacing w:before="60" w:after="20" w:line="216" w:lineRule="auto"/>
              <w:ind w:firstLine="0"/>
              <w:jc w:val="right"/>
              <w:rPr>
                <w:rFonts w:eastAsia="SimSun" w:cs="Cordia New"/>
                <w:b/>
                <w:bCs/>
                <w:sz w:val="22"/>
                <w:szCs w:val="22"/>
                <w:lang w:val="en-AU" w:eastAsia="zh-CN"/>
              </w:rPr>
            </w:pPr>
          </w:p>
        </w:tc>
        <w:tc>
          <w:tcPr>
            <w:tcW w:w="1077" w:type="dxa"/>
            <w:vAlign w:val="bottom"/>
          </w:tcPr>
          <w:p w:rsidR="009D6D11" w:rsidRDefault="009D6D11">
            <w:pPr>
              <w:pStyle w:val="BodyText2"/>
              <w:spacing w:before="60" w:after="20" w:line="216" w:lineRule="auto"/>
              <w:ind w:firstLine="0"/>
              <w:jc w:val="right"/>
              <w:rPr>
                <w:rFonts w:eastAsia="SimSun" w:cs="Cordia New"/>
                <w:b/>
                <w:bCs/>
                <w:sz w:val="22"/>
                <w:szCs w:val="22"/>
                <w:lang w:val="en-AU" w:eastAsia="zh-CN"/>
              </w:rPr>
            </w:pPr>
          </w:p>
        </w:tc>
        <w:tc>
          <w:tcPr>
            <w:tcW w:w="964" w:type="dxa"/>
            <w:vAlign w:val="bottom"/>
          </w:tcPr>
          <w:p w:rsidR="009D6D11" w:rsidRDefault="009D6D11">
            <w:pPr>
              <w:pStyle w:val="BodyText2"/>
              <w:tabs>
                <w:tab w:val="decimal" w:pos="770"/>
                <w:tab w:val="decimal" w:pos="905"/>
              </w:tabs>
              <w:spacing w:before="60" w:after="20" w:line="216" w:lineRule="auto"/>
              <w:ind w:firstLine="0"/>
              <w:jc w:val="right"/>
              <w:rPr>
                <w:rFonts w:eastAsia="SimSun" w:cs="Cordia New"/>
                <w:b/>
                <w:bCs/>
                <w:sz w:val="22"/>
                <w:szCs w:val="22"/>
                <w:lang w:val="en-AU" w:eastAsia="zh-CN"/>
              </w:rPr>
            </w:pPr>
          </w:p>
        </w:tc>
        <w:tc>
          <w:tcPr>
            <w:tcW w:w="1077" w:type="dxa"/>
            <w:shd w:val="clear" w:color="auto" w:fill="FFFFFF" w:themeFill="background1"/>
            <w:vAlign w:val="bottom"/>
          </w:tcPr>
          <w:p w:rsidR="009D6D11" w:rsidRDefault="009D6D11">
            <w:pPr>
              <w:pStyle w:val="BodyText2"/>
              <w:tabs>
                <w:tab w:val="decimal" w:pos="770"/>
                <w:tab w:val="decimal" w:pos="905"/>
              </w:tabs>
              <w:spacing w:before="60" w:after="20" w:line="216" w:lineRule="auto"/>
              <w:ind w:firstLine="0"/>
              <w:jc w:val="right"/>
              <w:rPr>
                <w:rFonts w:eastAsia="SimSun" w:cs="Cordia New"/>
                <w:b/>
                <w:bCs/>
                <w:sz w:val="22"/>
                <w:szCs w:val="22"/>
                <w:lang w:val="en-AU" w:eastAsia="zh-CN"/>
              </w:rPr>
            </w:pPr>
          </w:p>
        </w:tc>
        <w:tc>
          <w:tcPr>
            <w:tcW w:w="964" w:type="dxa"/>
            <w:shd w:val="clear" w:color="auto" w:fill="FFFFFF" w:themeFill="background1"/>
            <w:vAlign w:val="bottom"/>
          </w:tcPr>
          <w:p w:rsidR="009D6D11" w:rsidRDefault="009D6D11">
            <w:pPr>
              <w:pStyle w:val="BodyText2"/>
              <w:tabs>
                <w:tab w:val="decimal" w:pos="770"/>
                <w:tab w:val="decimal" w:pos="905"/>
              </w:tabs>
              <w:spacing w:before="60" w:after="20" w:line="216" w:lineRule="auto"/>
              <w:ind w:firstLine="0"/>
              <w:jc w:val="right"/>
              <w:rPr>
                <w:rFonts w:eastAsia="SimSun" w:cs="Cordia New"/>
                <w:b/>
                <w:bCs/>
                <w:sz w:val="22"/>
                <w:szCs w:val="22"/>
                <w:lang w:val="en-AU" w:eastAsia="zh-CN"/>
              </w:rPr>
            </w:pPr>
          </w:p>
        </w:tc>
        <w:tc>
          <w:tcPr>
            <w:tcW w:w="1077" w:type="dxa"/>
            <w:vAlign w:val="bottom"/>
          </w:tcPr>
          <w:p w:rsidR="009D6D11" w:rsidRDefault="009D6D11">
            <w:pPr>
              <w:pStyle w:val="BodyText2"/>
              <w:tabs>
                <w:tab w:val="decimal" w:pos="770"/>
                <w:tab w:val="decimal" w:pos="905"/>
              </w:tabs>
              <w:spacing w:before="60" w:after="20" w:line="216" w:lineRule="auto"/>
              <w:ind w:firstLine="0"/>
              <w:jc w:val="right"/>
              <w:rPr>
                <w:rFonts w:eastAsia="SimSun" w:cs="Cordia New"/>
                <w:b/>
                <w:bCs/>
                <w:sz w:val="22"/>
                <w:szCs w:val="22"/>
                <w:lang w:val="en-AU" w:eastAsia="zh-CN"/>
              </w:rPr>
            </w:pPr>
          </w:p>
        </w:tc>
        <w:tc>
          <w:tcPr>
            <w:tcW w:w="964" w:type="dxa"/>
            <w:vAlign w:val="bottom"/>
          </w:tcPr>
          <w:p w:rsidR="009D6D11" w:rsidRDefault="009D6D11">
            <w:pPr>
              <w:pStyle w:val="BodyText2"/>
              <w:tabs>
                <w:tab w:val="decimal" w:pos="770"/>
                <w:tab w:val="decimal" w:pos="905"/>
              </w:tabs>
              <w:spacing w:before="60" w:after="20" w:line="216" w:lineRule="auto"/>
              <w:ind w:firstLine="0"/>
              <w:jc w:val="right"/>
              <w:rPr>
                <w:rFonts w:eastAsia="SimSun" w:cs="Cordia New"/>
                <w:b/>
                <w:bCs/>
                <w:sz w:val="22"/>
                <w:szCs w:val="22"/>
                <w:lang w:val="en-AU" w:eastAsia="zh-CN"/>
              </w:rPr>
            </w:pPr>
          </w:p>
        </w:tc>
      </w:tr>
      <w:tr w:rsidR="009D6D11">
        <w:trPr>
          <w:trHeight w:val="284"/>
        </w:trPr>
        <w:tc>
          <w:tcPr>
            <w:tcW w:w="1191" w:type="dxa"/>
            <w:vAlign w:val="center"/>
          </w:tcPr>
          <w:p w:rsidR="009D6D11" w:rsidRDefault="00721DB8">
            <w:pPr>
              <w:pStyle w:val="BodyText2"/>
              <w:tabs>
                <w:tab w:val="left" w:pos="851"/>
              </w:tabs>
              <w:spacing w:before="20" w:after="20" w:line="216" w:lineRule="auto"/>
              <w:ind w:left="34" w:firstLine="0"/>
              <w:rPr>
                <w:rFonts w:eastAsia="SimSun" w:cs="Cordia New"/>
                <w:sz w:val="22"/>
                <w:szCs w:val="22"/>
                <w:cs/>
                <w:lang w:eastAsia="zh-CN"/>
              </w:rPr>
            </w:pPr>
            <w:r>
              <w:rPr>
                <w:rFonts w:cs="Cordia New"/>
                <w:sz w:val="22"/>
                <w:szCs w:val="22"/>
                <w:cs/>
                <w:lang w:eastAsia="zh-CN"/>
              </w:rPr>
              <w:t>ดอลล่าร์สหรัฐ</w:t>
            </w:r>
          </w:p>
        </w:tc>
        <w:tc>
          <w:tcPr>
            <w:tcW w:w="1077" w:type="dxa"/>
            <w:shd w:val="clear" w:color="auto" w:fill="FFFFFF" w:themeFill="background1"/>
            <w:vAlign w:val="bottom"/>
          </w:tcPr>
          <w:p w:rsidR="009D6D11" w:rsidRDefault="00721DB8">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1</w:t>
            </w:r>
            <w:r w:rsidR="00F46B90">
              <w:rPr>
                <w:sz w:val="22"/>
                <w:szCs w:val="22"/>
                <w:lang w:eastAsia="zh-CN"/>
              </w:rPr>
              <w:t>4</w:t>
            </w:r>
            <w:r>
              <w:rPr>
                <w:sz w:val="22"/>
                <w:szCs w:val="22"/>
                <w:lang w:val="en-AU" w:eastAsia="zh-CN"/>
              </w:rPr>
              <w:t>.</w:t>
            </w:r>
            <w:r w:rsidR="00F46B90">
              <w:rPr>
                <w:sz w:val="22"/>
                <w:szCs w:val="22"/>
                <w:lang w:val="en-AU" w:eastAsia="zh-CN"/>
              </w:rPr>
              <w:t>9</w:t>
            </w:r>
            <w:r>
              <w:rPr>
                <w:sz w:val="22"/>
                <w:szCs w:val="22"/>
                <w:lang w:val="en-AU" w:eastAsia="zh-CN"/>
              </w:rPr>
              <w:t>4</w:t>
            </w:r>
          </w:p>
        </w:tc>
        <w:tc>
          <w:tcPr>
            <w:tcW w:w="964" w:type="dxa"/>
            <w:shd w:val="clear" w:color="auto" w:fill="FFFFFF" w:themeFill="background1"/>
            <w:vAlign w:val="bottom"/>
          </w:tcPr>
          <w:p w:rsidR="009D6D11" w:rsidRDefault="00F46B90">
            <w:pPr>
              <w:pStyle w:val="BodyText2"/>
              <w:pBdr>
                <w:bottom w:val="single" w:sz="4" w:space="1" w:color="auto"/>
              </w:pBdr>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475</w:t>
            </w:r>
            <w:r w:rsidR="00721DB8">
              <w:rPr>
                <w:rFonts w:eastAsia="SimSun" w:cs="Cordia New"/>
                <w:sz w:val="22"/>
                <w:szCs w:val="22"/>
                <w:lang w:val="en-AU" w:eastAsia="zh-CN"/>
              </w:rPr>
              <w:t>.</w:t>
            </w:r>
            <w:r w:rsidR="00B31578">
              <w:rPr>
                <w:rFonts w:eastAsia="SimSun" w:cs="Cordia New"/>
                <w:sz w:val="22"/>
                <w:szCs w:val="22"/>
                <w:lang w:val="en-AU" w:eastAsia="zh-CN"/>
              </w:rPr>
              <w:t>77</w:t>
            </w:r>
          </w:p>
        </w:tc>
        <w:tc>
          <w:tcPr>
            <w:tcW w:w="1077" w:type="dxa"/>
            <w:vAlign w:val="bottom"/>
          </w:tcPr>
          <w:p w:rsidR="009D6D11" w:rsidRDefault="00721DB8">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0.09</w:t>
            </w:r>
          </w:p>
        </w:tc>
        <w:tc>
          <w:tcPr>
            <w:tcW w:w="964" w:type="dxa"/>
            <w:vAlign w:val="bottom"/>
          </w:tcPr>
          <w:p w:rsidR="009D6D11" w:rsidRDefault="00721DB8">
            <w:pPr>
              <w:pBdr>
                <w:bottom w:val="single" w:sz="4" w:space="1" w:color="auto"/>
              </w:pBd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2.64</w:t>
            </w:r>
          </w:p>
        </w:tc>
        <w:tc>
          <w:tcPr>
            <w:tcW w:w="1077" w:type="dxa"/>
            <w:shd w:val="clear" w:color="auto" w:fill="FFFFFF" w:themeFill="background1"/>
            <w:vAlign w:val="bottom"/>
          </w:tcPr>
          <w:p w:rsidR="009D6D11" w:rsidRDefault="00721DB8">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1</w:t>
            </w:r>
            <w:r w:rsidR="00F46B90">
              <w:rPr>
                <w:sz w:val="22"/>
                <w:szCs w:val="22"/>
                <w:lang w:val="en-AU" w:eastAsia="zh-CN"/>
              </w:rPr>
              <w:t>4</w:t>
            </w:r>
            <w:r>
              <w:rPr>
                <w:sz w:val="22"/>
                <w:szCs w:val="22"/>
                <w:lang w:val="en-AU" w:eastAsia="zh-CN"/>
              </w:rPr>
              <w:t>.</w:t>
            </w:r>
            <w:r w:rsidR="00F46B90">
              <w:rPr>
                <w:sz w:val="22"/>
                <w:szCs w:val="22"/>
                <w:lang w:val="en-AU" w:eastAsia="zh-CN"/>
              </w:rPr>
              <w:t>94</w:t>
            </w:r>
          </w:p>
        </w:tc>
        <w:tc>
          <w:tcPr>
            <w:tcW w:w="964" w:type="dxa"/>
            <w:shd w:val="clear" w:color="auto" w:fill="FFFFFF" w:themeFill="background1"/>
            <w:vAlign w:val="bottom"/>
          </w:tcPr>
          <w:p w:rsidR="009D6D11" w:rsidRDefault="00F46B90">
            <w:pPr>
              <w:pStyle w:val="BodyText2"/>
              <w:pBdr>
                <w:bottom w:val="single" w:sz="4" w:space="1" w:color="auto"/>
              </w:pBdr>
              <w:tabs>
                <w:tab w:val="decimal" w:pos="594"/>
              </w:tabs>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475</w:t>
            </w:r>
            <w:r w:rsidR="00721DB8">
              <w:rPr>
                <w:rFonts w:eastAsia="SimSun" w:cs="Cordia New"/>
                <w:sz w:val="22"/>
                <w:szCs w:val="22"/>
                <w:lang w:val="en-AU" w:eastAsia="zh-CN"/>
              </w:rPr>
              <w:t>.</w:t>
            </w:r>
            <w:r w:rsidR="00B31578">
              <w:rPr>
                <w:rFonts w:eastAsia="SimSun" w:cs="Cordia New"/>
                <w:sz w:val="22"/>
                <w:szCs w:val="22"/>
                <w:lang w:val="en-AU" w:eastAsia="zh-CN"/>
              </w:rPr>
              <w:t>77</w:t>
            </w:r>
          </w:p>
        </w:tc>
        <w:tc>
          <w:tcPr>
            <w:tcW w:w="1077" w:type="dxa"/>
            <w:vAlign w:val="bottom"/>
          </w:tcPr>
          <w:p w:rsidR="009D6D11" w:rsidRDefault="00721DB8">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0.09</w:t>
            </w:r>
          </w:p>
        </w:tc>
        <w:tc>
          <w:tcPr>
            <w:tcW w:w="964" w:type="dxa"/>
            <w:vAlign w:val="bottom"/>
          </w:tcPr>
          <w:p w:rsidR="009D6D11" w:rsidRDefault="00721DB8">
            <w:pPr>
              <w:pBdr>
                <w:bottom w:val="single" w:sz="4" w:space="1" w:color="auto"/>
              </w:pBd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2.64</w:t>
            </w:r>
          </w:p>
        </w:tc>
      </w:tr>
      <w:tr w:rsidR="009D6D11">
        <w:trPr>
          <w:trHeight w:val="284"/>
        </w:trPr>
        <w:tc>
          <w:tcPr>
            <w:tcW w:w="1191" w:type="dxa"/>
            <w:vAlign w:val="center"/>
          </w:tcPr>
          <w:p w:rsidR="009D6D11" w:rsidRDefault="00721DB8">
            <w:pPr>
              <w:pStyle w:val="BodyText2"/>
              <w:tabs>
                <w:tab w:val="left" w:pos="34"/>
              </w:tabs>
              <w:spacing w:before="20" w:after="20" w:line="216" w:lineRule="auto"/>
              <w:ind w:left="34" w:firstLine="0"/>
              <w:rPr>
                <w:rFonts w:eastAsia="SimSun" w:cs="Cordia New"/>
                <w:b/>
                <w:bCs/>
                <w:sz w:val="22"/>
                <w:szCs w:val="22"/>
                <w:lang w:val="en-AU" w:eastAsia="zh-CN"/>
              </w:rPr>
            </w:pPr>
            <w:r>
              <w:rPr>
                <w:rFonts w:eastAsia="SimSun" w:cs="Cordia New"/>
                <w:b/>
                <w:bCs/>
                <w:sz w:val="22"/>
                <w:szCs w:val="22"/>
                <w:cs/>
                <w:lang w:eastAsia="zh-CN"/>
              </w:rPr>
              <w:t>รวมหนี้สิน</w:t>
            </w:r>
          </w:p>
        </w:tc>
        <w:tc>
          <w:tcPr>
            <w:tcW w:w="1077" w:type="dxa"/>
            <w:shd w:val="clear" w:color="auto" w:fill="FFFFFF" w:themeFill="background1"/>
            <w:vAlign w:val="bottom"/>
          </w:tcPr>
          <w:p w:rsidR="009D6D11" w:rsidRDefault="009D6D11">
            <w:pPr>
              <w:pStyle w:val="BodyText2"/>
              <w:spacing w:before="20" w:after="20" w:line="216" w:lineRule="auto"/>
              <w:ind w:firstLine="0"/>
              <w:jc w:val="right"/>
              <w:rPr>
                <w:rFonts w:eastAsia="SimSun" w:cs="Cordia New"/>
                <w:b/>
                <w:bCs/>
                <w:sz w:val="22"/>
                <w:szCs w:val="22"/>
                <w:lang w:val="en-AU" w:eastAsia="zh-CN"/>
              </w:rPr>
            </w:pPr>
          </w:p>
        </w:tc>
        <w:tc>
          <w:tcPr>
            <w:tcW w:w="964" w:type="dxa"/>
            <w:shd w:val="clear" w:color="auto" w:fill="FFFFFF" w:themeFill="background1"/>
            <w:vAlign w:val="bottom"/>
          </w:tcPr>
          <w:p w:rsidR="009D6D11" w:rsidRDefault="00F46B90">
            <w:pPr>
              <w:pStyle w:val="BodyText2"/>
              <w:pBdr>
                <w:bottom w:val="double" w:sz="4" w:space="1" w:color="auto"/>
              </w:pBdr>
              <w:spacing w:before="20" w:after="20" w:line="216" w:lineRule="auto"/>
              <w:ind w:firstLine="0"/>
              <w:jc w:val="right"/>
              <w:rPr>
                <w:rFonts w:eastAsia="SimSun" w:cs="Cordia New"/>
                <w:b/>
                <w:bCs/>
                <w:sz w:val="22"/>
                <w:szCs w:val="22"/>
                <w:lang w:val="en-AU" w:eastAsia="zh-CN"/>
              </w:rPr>
            </w:pPr>
            <w:r>
              <w:rPr>
                <w:rFonts w:eastAsia="SimSun" w:cs="Cordia New"/>
                <w:b/>
                <w:bCs/>
                <w:sz w:val="22"/>
                <w:szCs w:val="22"/>
                <w:lang w:val="en-AU" w:eastAsia="zh-CN"/>
              </w:rPr>
              <w:t>475</w:t>
            </w:r>
            <w:r w:rsidR="00721DB8">
              <w:rPr>
                <w:rFonts w:eastAsia="SimSun" w:cs="Cordia New"/>
                <w:b/>
                <w:bCs/>
                <w:sz w:val="22"/>
                <w:szCs w:val="22"/>
                <w:lang w:val="en-AU" w:eastAsia="zh-CN"/>
              </w:rPr>
              <w:t>.</w:t>
            </w:r>
            <w:r w:rsidR="0047629D">
              <w:rPr>
                <w:rFonts w:eastAsia="SimSun" w:cs="Cordia New" w:hint="cs"/>
                <w:b/>
                <w:bCs/>
                <w:sz w:val="22"/>
                <w:szCs w:val="22"/>
                <w:cs/>
                <w:lang w:val="en-AU" w:eastAsia="zh-CN"/>
              </w:rPr>
              <w:t>77</w:t>
            </w:r>
          </w:p>
        </w:tc>
        <w:tc>
          <w:tcPr>
            <w:tcW w:w="1077" w:type="dxa"/>
            <w:vAlign w:val="bottom"/>
          </w:tcPr>
          <w:p w:rsidR="009D6D11" w:rsidRDefault="009D6D11">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rsidR="009D6D11" w:rsidRDefault="00721DB8">
            <w:pPr>
              <w:pStyle w:val="BodyText2"/>
              <w:pBdr>
                <w:bottom w:val="double" w:sz="4" w:space="1" w:color="auto"/>
              </w:pBdr>
              <w:spacing w:before="20" w:after="20" w:line="216" w:lineRule="auto"/>
              <w:ind w:firstLine="0"/>
              <w:jc w:val="right"/>
              <w:rPr>
                <w:rFonts w:eastAsia="SimSun" w:cs="Cordia New"/>
                <w:b/>
                <w:bCs/>
                <w:sz w:val="22"/>
                <w:szCs w:val="22"/>
                <w:lang w:val="en-AU" w:eastAsia="zh-CN"/>
              </w:rPr>
            </w:pPr>
            <w:r>
              <w:rPr>
                <w:rFonts w:eastAsia="SimSun" w:cs="Cordia New"/>
                <w:b/>
                <w:bCs/>
                <w:sz w:val="22"/>
                <w:szCs w:val="22"/>
                <w:lang w:val="en-AU" w:eastAsia="zh-CN"/>
              </w:rPr>
              <w:t>2</w:t>
            </w:r>
            <w:r>
              <w:rPr>
                <w:rFonts w:eastAsia="SimSun" w:cs="Cordia New"/>
                <w:b/>
                <w:bCs/>
                <w:sz w:val="22"/>
                <w:szCs w:val="22"/>
                <w:cs/>
                <w:lang w:val="en-AU" w:eastAsia="zh-CN"/>
              </w:rPr>
              <w:t>.</w:t>
            </w:r>
            <w:r>
              <w:rPr>
                <w:rFonts w:eastAsia="SimSun" w:cs="Cordia New"/>
                <w:b/>
                <w:bCs/>
                <w:sz w:val="22"/>
                <w:szCs w:val="22"/>
                <w:lang w:val="en-AU" w:eastAsia="zh-CN"/>
              </w:rPr>
              <w:t>64</w:t>
            </w:r>
          </w:p>
        </w:tc>
        <w:tc>
          <w:tcPr>
            <w:tcW w:w="1077" w:type="dxa"/>
            <w:shd w:val="clear" w:color="auto" w:fill="FFFFFF" w:themeFill="background1"/>
            <w:vAlign w:val="bottom"/>
          </w:tcPr>
          <w:p w:rsidR="009D6D11" w:rsidRDefault="009D6D11">
            <w:pPr>
              <w:pStyle w:val="BodyText2"/>
              <w:spacing w:before="20" w:after="20" w:line="216" w:lineRule="auto"/>
              <w:ind w:firstLine="0"/>
              <w:jc w:val="right"/>
              <w:rPr>
                <w:rFonts w:eastAsia="SimSun" w:cs="Cordia New"/>
                <w:b/>
                <w:bCs/>
                <w:sz w:val="22"/>
                <w:szCs w:val="22"/>
                <w:lang w:val="en-AU" w:eastAsia="zh-CN"/>
              </w:rPr>
            </w:pPr>
          </w:p>
        </w:tc>
        <w:tc>
          <w:tcPr>
            <w:tcW w:w="964" w:type="dxa"/>
            <w:shd w:val="clear" w:color="auto" w:fill="FFFFFF" w:themeFill="background1"/>
            <w:vAlign w:val="bottom"/>
          </w:tcPr>
          <w:p w:rsidR="009D6D11" w:rsidRDefault="00F46B90">
            <w:pPr>
              <w:pStyle w:val="BodyText2"/>
              <w:pBdr>
                <w:bottom w:val="double" w:sz="4" w:space="1" w:color="auto"/>
              </w:pBdr>
              <w:tabs>
                <w:tab w:val="decimal" w:pos="770"/>
                <w:tab w:val="decimal" w:pos="905"/>
              </w:tabs>
              <w:spacing w:before="20" w:after="20" w:line="216" w:lineRule="auto"/>
              <w:ind w:firstLine="0"/>
              <w:jc w:val="right"/>
              <w:rPr>
                <w:rFonts w:eastAsia="SimSun" w:cs="Cordia New"/>
                <w:b/>
                <w:bCs/>
                <w:sz w:val="22"/>
                <w:szCs w:val="22"/>
                <w:lang w:eastAsia="zh-CN"/>
              </w:rPr>
            </w:pPr>
            <w:r>
              <w:rPr>
                <w:rFonts w:eastAsia="SimSun" w:cs="Cordia New"/>
                <w:b/>
                <w:bCs/>
                <w:sz w:val="22"/>
                <w:szCs w:val="22"/>
                <w:lang w:eastAsia="zh-CN"/>
              </w:rPr>
              <w:t>475</w:t>
            </w:r>
            <w:r w:rsidR="00721DB8">
              <w:rPr>
                <w:rFonts w:eastAsia="SimSun" w:cs="Cordia New"/>
                <w:b/>
                <w:bCs/>
                <w:sz w:val="22"/>
                <w:szCs w:val="22"/>
                <w:lang w:eastAsia="zh-CN"/>
              </w:rPr>
              <w:t>.</w:t>
            </w:r>
            <w:r w:rsidR="0047629D">
              <w:rPr>
                <w:rFonts w:eastAsia="SimSun" w:cs="Cordia New" w:hint="cs"/>
                <w:b/>
                <w:bCs/>
                <w:sz w:val="22"/>
                <w:szCs w:val="22"/>
                <w:cs/>
                <w:lang w:eastAsia="zh-CN"/>
              </w:rPr>
              <w:t>77</w:t>
            </w:r>
          </w:p>
        </w:tc>
        <w:tc>
          <w:tcPr>
            <w:tcW w:w="1077" w:type="dxa"/>
            <w:vAlign w:val="bottom"/>
          </w:tcPr>
          <w:p w:rsidR="009D6D11" w:rsidRDefault="009D6D11">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rsidR="009D6D11" w:rsidRDefault="00721DB8">
            <w:pPr>
              <w:pStyle w:val="BodyText2"/>
              <w:pBdr>
                <w:bottom w:val="double" w:sz="4" w:space="1" w:color="auto"/>
              </w:pBdr>
              <w:spacing w:before="20" w:after="20" w:line="216" w:lineRule="auto"/>
              <w:ind w:firstLine="0"/>
              <w:jc w:val="right"/>
              <w:rPr>
                <w:rFonts w:eastAsia="SimSun" w:cs="Cordia New"/>
                <w:b/>
                <w:bCs/>
                <w:sz w:val="22"/>
                <w:szCs w:val="22"/>
                <w:lang w:val="en-AU" w:eastAsia="zh-CN"/>
              </w:rPr>
            </w:pPr>
            <w:r>
              <w:rPr>
                <w:rFonts w:eastAsia="SimSun" w:cs="Cordia New"/>
                <w:b/>
                <w:bCs/>
                <w:sz w:val="22"/>
                <w:szCs w:val="22"/>
                <w:lang w:val="en-AU" w:eastAsia="zh-CN"/>
              </w:rPr>
              <w:t>2</w:t>
            </w:r>
            <w:r>
              <w:rPr>
                <w:rFonts w:eastAsia="SimSun" w:cs="Cordia New"/>
                <w:b/>
                <w:bCs/>
                <w:sz w:val="22"/>
                <w:szCs w:val="22"/>
                <w:cs/>
                <w:lang w:val="en-AU" w:eastAsia="zh-CN"/>
              </w:rPr>
              <w:t>.</w:t>
            </w:r>
            <w:r>
              <w:rPr>
                <w:rFonts w:eastAsia="SimSun" w:cs="Cordia New"/>
                <w:b/>
                <w:bCs/>
                <w:sz w:val="22"/>
                <w:szCs w:val="22"/>
                <w:lang w:val="en-AU" w:eastAsia="zh-CN"/>
              </w:rPr>
              <w:t>64</w:t>
            </w:r>
          </w:p>
        </w:tc>
      </w:tr>
    </w:tbl>
    <w:p w:rsidR="009D6D11" w:rsidRDefault="00721DB8">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ภาระผูกพันและหนี้สินที่อาจเกิดขึ้น</w:t>
      </w:r>
    </w:p>
    <w:p w:rsidR="009D6D11" w:rsidRDefault="00721DB8">
      <w:pPr>
        <w:pStyle w:val="ListParagraph"/>
        <w:numPr>
          <w:ilvl w:val="1"/>
          <w:numId w:val="29"/>
        </w:numPr>
        <w:spacing w:before="120" w:line="216" w:lineRule="auto"/>
        <w:ind w:left="567" w:hanging="567"/>
        <w:contextualSpacing w:val="0"/>
        <w:jc w:val="thaiDistribute"/>
        <w:rPr>
          <w:spacing w:val="-6"/>
          <w:sz w:val="30"/>
          <w:szCs w:val="30"/>
        </w:rPr>
      </w:pPr>
      <w:r>
        <w:rPr>
          <w:spacing w:val="-6"/>
          <w:sz w:val="30"/>
          <w:szCs w:val="30"/>
          <w:cs/>
        </w:rPr>
        <w:t xml:space="preserve">ณ </w:t>
      </w:r>
      <w:r>
        <w:rPr>
          <w:sz w:val="30"/>
          <w:szCs w:val="30"/>
          <w:cs/>
          <w:lang w:eastAsia="zh-CN"/>
        </w:rPr>
        <w:t>วันที่</w:t>
      </w:r>
      <w:r w:rsidR="001A36E7">
        <w:rPr>
          <w:sz w:val="30"/>
          <w:szCs w:val="30"/>
          <w:lang w:eastAsia="zh-CN"/>
        </w:rPr>
        <w:t xml:space="preserve"> </w:t>
      </w:r>
      <w:r>
        <w:rPr>
          <w:rFonts w:hint="cs"/>
          <w:spacing w:val="-6"/>
          <w:sz w:val="30"/>
          <w:szCs w:val="30"/>
        </w:rPr>
        <w:t>3</w:t>
      </w:r>
      <w:r>
        <w:rPr>
          <w:spacing w:val="-6"/>
          <w:sz w:val="30"/>
          <w:szCs w:val="30"/>
        </w:rPr>
        <w:t>0</w:t>
      </w:r>
      <w:r>
        <w:rPr>
          <w:rFonts w:hint="cs"/>
          <w:spacing w:val="-6"/>
          <w:sz w:val="30"/>
          <w:szCs w:val="30"/>
          <w:cs/>
        </w:rPr>
        <w:t xml:space="preserve"> กันยายน </w:t>
      </w:r>
      <w:r>
        <w:rPr>
          <w:rFonts w:hint="cs"/>
          <w:spacing w:val="-6"/>
          <w:sz w:val="30"/>
          <w:szCs w:val="30"/>
        </w:rPr>
        <w:t>256</w:t>
      </w:r>
      <w:r>
        <w:rPr>
          <w:spacing w:val="-6"/>
          <w:sz w:val="30"/>
          <w:szCs w:val="30"/>
        </w:rPr>
        <w:t>3</w:t>
      </w:r>
      <w:r>
        <w:rPr>
          <w:rFonts w:hint="cs"/>
          <w:spacing w:val="-6"/>
          <w:sz w:val="30"/>
          <w:szCs w:val="30"/>
          <w:cs/>
        </w:rPr>
        <w:t xml:space="preserve"> และวันที่ </w:t>
      </w:r>
      <w:r>
        <w:rPr>
          <w:spacing w:val="-6"/>
          <w:sz w:val="30"/>
          <w:szCs w:val="30"/>
          <w:lang w:val="en-GB"/>
        </w:rPr>
        <w:t xml:space="preserve">31 </w:t>
      </w:r>
      <w:r>
        <w:rPr>
          <w:spacing w:val="-6"/>
          <w:sz w:val="30"/>
          <w:szCs w:val="30"/>
          <w:cs/>
        </w:rPr>
        <w:t xml:space="preserve">ธันวาคม </w:t>
      </w:r>
      <w:r>
        <w:rPr>
          <w:spacing w:val="-6"/>
          <w:sz w:val="30"/>
          <w:szCs w:val="30"/>
          <w:lang w:val="en-GB"/>
        </w:rPr>
        <w:t>2562</w:t>
      </w:r>
      <w:r>
        <w:rPr>
          <w:rFonts w:hint="cs"/>
          <w:spacing w:val="-6"/>
          <w:sz w:val="30"/>
          <w:szCs w:val="30"/>
          <w:cs/>
        </w:rPr>
        <w:t xml:space="preserve"> กลุ่มบริษัท</w:t>
      </w:r>
      <w:r>
        <w:rPr>
          <w:spacing w:val="-6"/>
          <w:sz w:val="30"/>
          <w:szCs w:val="30"/>
          <w:cs/>
        </w:rPr>
        <w:t>มีภาระผูกพันและหนี้สินที่อาจเกิดขึ้นภายหน้า ดังนี้</w:t>
      </w:r>
    </w:p>
    <w:p w:rsidR="009D6D11" w:rsidRDefault="00721DB8">
      <w:pPr>
        <w:tabs>
          <w:tab w:val="left" w:pos="360"/>
          <w:tab w:val="left" w:pos="900"/>
          <w:tab w:val="left" w:pos="1440"/>
        </w:tabs>
        <w:spacing w:line="216" w:lineRule="auto"/>
        <w:ind w:left="720" w:right="-14"/>
        <w:jc w:val="right"/>
        <w:rPr>
          <w:sz w:val="24"/>
          <w:szCs w:val="24"/>
          <w:cs/>
        </w:rPr>
      </w:pPr>
      <w:r>
        <w:rPr>
          <w:rFonts w:hint="cs"/>
          <w:b/>
          <w:bCs/>
          <w:sz w:val="30"/>
          <w:szCs w:val="30"/>
          <w:cs/>
        </w:rPr>
        <w:t xml:space="preserve">หน่วย </w:t>
      </w:r>
      <w:r>
        <w:rPr>
          <w:b/>
          <w:bCs/>
          <w:sz w:val="30"/>
          <w:szCs w:val="30"/>
          <w:cs/>
        </w:rPr>
        <w:t>:</w:t>
      </w:r>
      <w:r>
        <w:rPr>
          <w:rFonts w:hint="cs"/>
          <w:b/>
          <w:bCs/>
          <w:sz w:val="30"/>
          <w:szCs w:val="30"/>
          <w:cs/>
        </w:rPr>
        <w:t xml:space="preserve"> พัน</w:t>
      </w:r>
      <w:r>
        <w:rPr>
          <w:b/>
          <w:bCs/>
          <w:sz w:val="30"/>
          <w:szCs w:val="30"/>
          <w:cs/>
        </w:rPr>
        <w:t>บา</w:t>
      </w:r>
      <w:r>
        <w:rPr>
          <w:rFonts w:hint="cs"/>
          <w:b/>
          <w:bCs/>
          <w:sz w:val="30"/>
          <w:szCs w:val="30"/>
          <w:cs/>
        </w:rPr>
        <w:t>ท</w:t>
      </w:r>
    </w:p>
    <w:tbl>
      <w:tblPr>
        <w:tblW w:w="8786" w:type="dxa"/>
        <w:tblInd w:w="468" w:type="dxa"/>
        <w:tblLayout w:type="fixed"/>
        <w:tblLook w:val="0000"/>
      </w:tblPr>
      <w:tblGrid>
        <w:gridCol w:w="3798"/>
        <w:gridCol w:w="1247"/>
        <w:gridCol w:w="1247"/>
        <w:gridCol w:w="1247"/>
        <w:gridCol w:w="1247"/>
      </w:tblGrid>
      <w:tr w:rsidR="009D6D11">
        <w:trPr>
          <w:cantSplit/>
          <w:trHeight w:val="20"/>
        </w:trPr>
        <w:tc>
          <w:tcPr>
            <w:tcW w:w="3798" w:type="dxa"/>
            <w:vMerge w:val="restart"/>
            <w:vAlign w:val="bottom"/>
          </w:tcPr>
          <w:p w:rsidR="009D6D11" w:rsidRDefault="00721DB8">
            <w:pPr>
              <w:pBdr>
                <w:bottom w:val="single" w:sz="4" w:space="1" w:color="auto"/>
              </w:pBdr>
              <w:tabs>
                <w:tab w:val="left" w:pos="360"/>
                <w:tab w:val="left" w:pos="900"/>
                <w:tab w:val="left" w:pos="1440"/>
              </w:tabs>
              <w:spacing w:before="40" w:after="20" w:line="216" w:lineRule="auto"/>
              <w:ind w:left="99"/>
              <w:jc w:val="center"/>
              <w:rPr>
                <w:sz w:val="30"/>
                <w:szCs w:val="30"/>
              </w:rPr>
            </w:pPr>
            <w:r>
              <w:rPr>
                <w:sz w:val="30"/>
                <w:szCs w:val="30"/>
                <w:cs/>
              </w:rPr>
              <w:t>รายการ</w:t>
            </w:r>
          </w:p>
        </w:tc>
        <w:tc>
          <w:tcPr>
            <w:tcW w:w="2494" w:type="dxa"/>
            <w:gridSpan w:val="2"/>
            <w:vAlign w:val="center"/>
          </w:tcPr>
          <w:p w:rsidR="009D6D11" w:rsidRDefault="00721DB8">
            <w:pPr>
              <w:pBdr>
                <w:bottom w:val="single" w:sz="4" w:space="1" w:color="auto"/>
              </w:pBdr>
              <w:tabs>
                <w:tab w:val="left" w:pos="360"/>
                <w:tab w:val="left" w:pos="900"/>
                <w:tab w:val="left" w:pos="1440"/>
              </w:tabs>
              <w:spacing w:before="40" w:after="20" w:line="216" w:lineRule="auto"/>
              <w:ind w:right="-18"/>
              <w:jc w:val="center"/>
              <w:rPr>
                <w:sz w:val="30"/>
                <w:szCs w:val="30"/>
              </w:rPr>
            </w:pPr>
            <w:r>
              <w:rPr>
                <w:sz w:val="30"/>
                <w:szCs w:val="30"/>
                <w:cs/>
              </w:rPr>
              <w:t>งบการเงินรวม</w:t>
            </w:r>
          </w:p>
        </w:tc>
        <w:tc>
          <w:tcPr>
            <w:tcW w:w="2494" w:type="dxa"/>
            <w:gridSpan w:val="2"/>
            <w:vAlign w:val="center"/>
          </w:tcPr>
          <w:p w:rsidR="009D6D11" w:rsidRDefault="00721DB8">
            <w:pPr>
              <w:pBdr>
                <w:bottom w:val="single" w:sz="4" w:space="1" w:color="auto"/>
              </w:pBdr>
              <w:tabs>
                <w:tab w:val="left" w:pos="360"/>
                <w:tab w:val="left" w:pos="900"/>
                <w:tab w:val="left" w:pos="1440"/>
              </w:tabs>
              <w:spacing w:before="40" w:after="20" w:line="216" w:lineRule="auto"/>
              <w:ind w:right="-18"/>
              <w:jc w:val="center"/>
              <w:rPr>
                <w:sz w:val="30"/>
                <w:szCs w:val="30"/>
                <w:cs/>
              </w:rPr>
            </w:pPr>
            <w:r>
              <w:rPr>
                <w:sz w:val="30"/>
                <w:szCs w:val="30"/>
                <w:cs/>
              </w:rPr>
              <w:t>งบการเงินเฉพาะกิจการ</w:t>
            </w:r>
          </w:p>
        </w:tc>
      </w:tr>
      <w:tr w:rsidR="009D6D11">
        <w:trPr>
          <w:cantSplit/>
          <w:trHeight w:val="20"/>
        </w:trPr>
        <w:tc>
          <w:tcPr>
            <w:tcW w:w="3798" w:type="dxa"/>
            <w:vMerge/>
            <w:vAlign w:val="bottom"/>
          </w:tcPr>
          <w:p w:rsidR="009D6D11" w:rsidRDefault="009D6D11">
            <w:pPr>
              <w:tabs>
                <w:tab w:val="left" w:pos="360"/>
                <w:tab w:val="left" w:pos="900"/>
                <w:tab w:val="left" w:pos="1440"/>
              </w:tabs>
              <w:spacing w:before="40" w:after="20" w:line="216" w:lineRule="auto"/>
              <w:ind w:right="-18"/>
              <w:rPr>
                <w:sz w:val="30"/>
                <w:szCs w:val="30"/>
              </w:rPr>
            </w:pPr>
          </w:p>
        </w:tc>
        <w:tc>
          <w:tcPr>
            <w:tcW w:w="1247" w:type="dxa"/>
            <w:vAlign w:val="center"/>
          </w:tcPr>
          <w:p w:rsidR="009D6D11" w:rsidRDefault="00721DB8">
            <w:pPr>
              <w:pBdr>
                <w:bottom w:val="single" w:sz="4" w:space="1" w:color="auto"/>
              </w:pBdr>
              <w:spacing w:before="40" w:after="20" w:line="216" w:lineRule="auto"/>
              <w:ind w:right="-38"/>
              <w:jc w:val="right"/>
              <w:rPr>
                <w:spacing w:val="-6"/>
                <w:sz w:val="30"/>
                <w:szCs w:val="30"/>
              </w:rPr>
            </w:pPr>
            <w:r>
              <w:rPr>
                <w:spacing w:val="-6"/>
                <w:sz w:val="30"/>
                <w:szCs w:val="30"/>
              </w:rPr>
              <w:t xml:space="preserve">30 </w:t>
            </w:r>
            <w:r>
              <w:rPr>
                <w:rFonts w:hint="cs"/>
                <w:spacing w:val="-6"/>
                <w:sz w:val="30"/>
                <w:szCs w:val="30"/>
                <w:cs/>
              </w:rPr>
              <w:t>กันยา</w:t>
            </w:r>
            <w:r>
              <w:rPr>
                <w:spacing w:val="-6"/>
                <w:sz w:val="30"/>
                <w:szCs w:val="30"/>
                <w:cs/>
              </w:rPr>
              <w:t xml:space="preserve">ยน </w:t>
            </w:r>
            <w:r>
              <w:rPr>
                <w:spacing w:val="-6"/>
                <w:sz w:val="30"/>
                <w:szCs w:val="30"/>
              </w:rPr>
              <w:t>2563</w:t>
            </w:r>
          </w:p>
        </w:tc>
        <w:tc>
          <w:tcPr>
            <w:tcW w:w="1247" w:type="dxa"/>
            <w:vAlign w:val="center"/>
          </w:tcPr>
          <w:p w:rsidR="009D6D11" w:rsidRDefault="00721DB8">
            <w:pPr>
              <w:pBdr>
                <w:bottom w:val="single" w:sz="4" w:space="1" w:color="auto"/>
              </w:pBdr>
              <w:spacing w:before="40" w:after="20" w:line="216" w:lineRule="auto"/>
              <w:ind w:left="-36"/>
              <w:jc w:val="right"/>
              <w:rPr>
                <w:spacing w:val="-6"/>
                <w:sz w:val="30"/>
                <w:szCs w:val="30"/>
                <w:lang w:val="en-GB"/>
              </w:rPr>
            </w:pPr>
            <w:r>
              <w:rPr>
                <w:spacing w:val="-6"/>
                <w:sz w:val="30"/>
                <w:szCs w:val="30"/>
              </w:rPr>
              <w:t>31</w:t>
            </w:r>
            <w:r>
              <w:rPr>
                <w:spacing w:val="-6"/>
                <w:sz w:val="30"/>
                <w:szCs w:val="30"/>
                <w:cs/>
              </w:rPr>
              <w:t xml:space="preserve"> ธันวาคม </w:t>
            </w:r>
            <w:r>
              <w:rPr>
                <w:spacing w:val="-6"/>
                <w:sz w:val="30"/>
                <w:szCs w:val="30"/>
              </w:rPr>
              <w:t>2562</w:t>
            </w:r>
          </w:p>
        </w:tc>
        <w:tc>
          <w:tcPr>
            <w:tcW w:w="1247" w:type="dxa"/>
            <w:vAlign w:val="center"/>
          </w:tcPr>
          <w:p w:rsidR="009D6D11" w:rsidRDefault="00721DB8">
            <w:pPr>
              <w:pBdr>
                <w:bottom w:val="single" w:sz="4" w:space="1" w:color="auto"/>
              </w:pBdr>
              <w:spacing w:before="40" w:after="20" w:line="216" w:lineRule="auto"/>
              <w:ind w:right="-38"/>
              <w:jc w:val="right"/>
              <w:rPr>
                <w:spacing w:val="-6"/>
                <w:sz w:val="30"/>
                <w:szCs w:val="30"/>
              </w:rPr>
            </w:pPr>
            <w:r>
              <w:rPr>
                <w:spacing w:val="-6"/>
                <w:sz w:val="30"/>
                <w:szCs w:val="30"/>
              </w:rPr>
              <w:t xml:space="preserve">30 </w:t>
            </w:r>
            <w:r>
              <w:rPr>
                <w:rFonts w:hint="cs"/>
                <w:spacing w:val="-6"/>
                <w:sz w:val="30"/>
                <w:szCs w:val="30"/>
                <w:cs/>
              </w:rPr>
              <w:t>กันยา</w:t>
            </w:r>
            <w:r>
              <w:rPr>
                <w:spacing w:val="-6"/>
                <w:sz w:val="30"/>
                <w:szCs w:val="30"/>
                <w:cs/>
              </w:rPr>
              <w:t xml:space="preserve">ยน </w:t>
            </w:r>
            <w:r>
              <w:rPr>
                <w:spacing w:val="-6"/>
                <w:sz w:val="30"/>
                <w:szCs w:val="30"/>
              </w:rPr>
              <w:t>2563</w:t>
            </w:r>
          </w:p>
        </w:tc>
        <w:tc>
          <w:tcPr>
            <w:tcW w:w="1247" w:type="dxa"/>
            <w:vAlign w:val="center"/>
          </w:tcPr>
          <w:p w:rsidR="009D6D11" w:rsidRDefault="00721DB8">
            <w:pPr>
              <w:pBdr>
                <w:bottom w:val="single" w:sz="4" w:space="1" w:color="auto"/>
              </w:pBdr>
              <w:spacing w:before="40" w:after="20" w:line="216" w:lineRule="auto"/>
              <w:ind w:left="-36"/>
              <w:jc w:val="right"/>
              <w:rPr>
                <w:spacing w:val="-6"/>
                <w:sz w:val="30"/>
                <w:szCs w:val="30"/>
                <w:lang w:val="en-GB"/>
              </w:rPr>
            </w:pPr>
            <w:r>
              <w:rPr>
                <w:spacing w:val="-6"/>
                <w:sz w:val="30"/>
                <w:szCs w:val="30"/>
              </w:rPr>
              <w:t>31</w:t>
            </w:r>
            <w:r>
              <w:rPr>
                <w:spacing w:val="-6"/>
                <w:sz w:val="30"/>
                <w:szCs w:val="30"/>
                <w:cs/>
              </w:rPr>
              <w:t xml:space="preserve"> ธันวาคม </w:t>
            </w:r>
            <w:r>
              <w:rPr>
                <w:spacing w:val="-6"/>
                <w:sz w:val="30"/>
                <w:szCs w:val="30"/>
              </w:rPr>
              <w:t>2562</w:t>
            </w:r>
          </w:p>
        </w:tc>
      </w:tr>
      <w:tr w:rsidR="009D6D11">
        <w:trPr>
          <w:trHeight w:val="20"/>
        </w:trPr>
        <w:tc>
          <w:tcPr>
            <w:tcW w:w="3798" w:type="dxa"/>
            <w:vAlign w:val="bottom"/>
          </w:tcPr>
          <w:p w:rsidR="009D6D11" w:rsidRDefault="00721DB8">
            <w:pPr>
              <w:tabs>
                <w:tab w:val="left" w:pos="360"/>
                <w:tab w:val="left" w:pos="900"/>
                <w:tab w:val="left" w:pos="1440"/>
              </w:tabs>
              <w:spacing w:before="40" w:after="20" w:line="216" w:lineRule="auto"/>
              <w:ind w:left="99" w:right="-18"/>
              <w:rPr>
                <w:sz w:val="30"/>
                <w:szCs w:val="30"/>
              </w:rPr>
            </w:pPr>
            <w:r>
              <w:rPr>
                <w:sz w:val="30"/>
                <w:szCs w:val="30"/>
                <w:cs/>
              </w:rPr>
              <w:t>หนังสือค้ำประกันจากธนาคารพาณิชย์</w:t>
            </w:r>
          </w:p>
        </w:tc>
        <w:tc>
          <w:tcPr>
            <w:tcW w:w="1247" w:type="dxa"/>
            <w:shd w:val="clear" w:color="auto" w:fill="FFFFFF" w:themeFill="background1"/>
            <w:vAlign w:val="bottom"/>
          </w:tcPr>
          <w:p w:rsidR="009D6D11" w:rsidRDefault="00721DB8">
            <w:pPr>
              <w:spacing w:before="40" w:after="20" w:line="216" w:lineRule="auto"/>
              <w:ind w:right="-38"/>
              <w:jc w:val="right"/>
              <w:rPr>
                <w:sz w:val="30"/>
                <w:szCs w:val="30"/>
                <w:lang w:val="en-GB"/>
              </w:rPr>
            </w:pPr>
            <w:r>
              <w:rPr>
                <w:sz w:val="30"/>
                <w:szCs w:val="30"/>
                <w:lang w:val="en-GB"/>
              </w:rPr>
              <w:t>8,912</w:t>
            </w:r>
          </w:p>
        </w:tc>
        <w:tc>
          <w:tcPr>
            <w:tcW w:w="1247" w:type="dxa"/>
            <w:shd w:val="clear" w:color="auto" w:fill="FFFFFF" w:themeFill="background1"/>
            <w:vAlign w:val="bottom"/>
          </w:tcPr>
          <w:p w:rsidR="009D6D11" w:rsidRDefault="00721DB8">
            <w:pPr>
              <w:spacing w:before="40" w:after="20" w:line="216" w:lineRule="auto"/>
              <w:jc w:val="right"/>
              <w:rPr>
                <w:sz w:val="30"/>
                <w:szCs w:val="30"/>
                <w:lang w:val="en-GB"/>
              </w:rPr>
            </w:pPr>
            <w:r>
              <w:rPr>
                <w:sz w:val="30"/>
                <w:szCs w:val="30"/>
                <w:lang w:val="en-GB"/>
              </w:rPr>
              <w:t>9,143</w:t>
            </w:r>
          </w:p>
        </w:tc>
        <w:tc>
          <w:tcPr>
            <w:tcW w:w="1247" w:type="dxa"/>
            <w:shd w:val="clear" w:color="auto" w:fill="FFFFFF" w:themeFill="background1"/>
            <w:vAlign w:val="bottom"/>
          </w:tcPr>
          <w:p w:rsidR="009D6D11" w:rsidRDefault="00721DB8">
            <w:pPr>
              <w:spacing w:before="40" w:after="20" w:line="216" w:lineRule="auto"/>
              <w:ind w:right="-38"/>
              <w:jc w:val="right"/>
              <w:rPr>
                <w:sz w:val="30"/>
                <w:szCs w:val="30"/>
              </w:rPr>
            </w:pPr>
            <w:r>
              <w:rPr>
                <w:sz w:val="30"/>
                <w:szCs w:val="30"/>
              </w:rPr>
              <w:t>8</w:t>
            </w:r>
            <w:r>
              <w:rPr>
                <w:sz w:val="30"/>
                <w:szCs w:val="30"/>
                <w:lang w:val="en-GB"/>
              </w:rPr>
              <w:t>,912</w:t>
            </w:r>
          </w:p>
        </w:tc>
        <w:tc>
          <w:tcPr>
            <w:tcW w:w="1247" w:type="dxa"/>
            <w:shd w:val="clear" w:color="auto" w:fill="FFFFFF" w:themeFill="background1"/>
            <w:vAlign w:val="bottom"/>
          </w:tcPr>
          <w:p w:rsidR="009D6D11" w:rsidRDefault="00721DB8">
            <w:pPr>
              <w:spacing w:before="40" w:after="20" w:line="216" w:lineRule="auto"/>
              <w:jc w:val="right"/>
              <w:rPr>
                <w:sz w:val="30"/>
                <w:szCs w:val="30"/>
                <w:lang w:val="en-GB"/>
              </w:rPr>
            </w:pPr>
            <w:r>
              <w:rPr>
                <w:sz w:val="30"/>
                <w:szCs w:val="30"/>
                <w:lang w:val="en-GB"/>
              </w:rPr>
              <w:t>9,143</w:t>
            </w:r>
          </w:p>
        </w:tc>
      </w:tr>
      <w:tr w:rsidR="009D6D11">
        <w:trPr>
          <w:trHeight w:val="20"/>
        </w:trPr>
        <w:tc>
          <w:tcPr>
            <w:tcW w:w="3798" w:type="dxa"/>
            <w:vAlign w:val="bottom"/>
          </w:tcPr>
          <w:p w:rsidR="009D6D11" w:rsidRDefault="00721DB8">
            <w:pPr>
              <w:tabs>
                <w:tab w:val="left" w:pos="360"/>
                <w:tab w:val="left" w:pos="900"/>
                <w:tab w:val="left" w:pos="1440"/>
              </w:tabs>
              <w:spacing w:before="40" w:after="20" w:line="216" w:lineRule="auto"/>
              <w:ind w:left="99" w:right="-18"/>
              <w:rPr>
                <w:sz w:val="30"/>
                <w:szCs w:val="30"/>
                <w:cs/>
              </w:rPr>
            </w:pPr>
            <w:r>
              <w:rPr>
                <w:rFonts w:hint="cs"/>
                <w:sz w:val="30"/>
                <w:szCs w:val="30"/>
                <w:cs/>
              </w:rPr>
              <w:t>เลตเตอร์ออฟเครดิต</w:t>
            </w:r>
          </w:p>
        </w:tc>
        <w:tc>
          <w:tcPr>
            <w:tcW w:w="1247" w:type="dxa"/>
            <w:shd w:val="clear" w:color="auto" w:fill="FFFFFF" w:themeFill="background1"/>
            <w:vAlign w:val="bottom"/>
          </w:tcPr>
          <w:p w:rsidR="009D6D11" w:rsidRDefault="00721DB8">
            <w:pPr>
              <w:spacing w:before="40" w:after="20" w:line="216" w:lineRule="auto"/>
              <w:ind w:right="-38"/>
              <w:jc w:val="right"/>
              <w:rPr>
                <w:sz w:val="30"/>
                <w:szCs w:val="30"/>
                <w:lang w:val="en-GB"/>
              </w:rPr>
            </w:pPr>
            <w:r>
              <w:rPr>
                <w:sz w:val="30"/>
                <w:szCs w:val="30"/>
                <w:lang w:val="en-GB"/>
              </w:rPr>
              <w:t>1,040</w:t>
            </w:r>
          </w:p>
        </w:tc>
        <w:tc>
          <w:tcPr>
            <w:tcW w:w="1247" w:type="dxa"/>
            <w:shd w:val="clear" w:color="auto" w:fill="FFFFFF" w:themeFill="background1"/>
            <w:vAlign w:val="bottom"/>
          </w:tcPr>
          <w:p w:rsidR="009D6D11" w:rsidRDefault="00721DB8">
            <w:pPr>
              <w:tabs>
                <w:tab w:val="left" w:pos="724"/>
              </w:tabs>
              <w:spacing w:before="40" w:after="20" w:line="216" w:lineRule="auto"/>
              <w:rPr>
                <w:sz w:val="30"/>
                <w:szCs w:val="30"/>
                <w:lang w:val="en-GB"/>
              </w:rPr>
            </w:pPr>
            <w:r>
              <w:rPr>
                <w:sz w:val="30"/>
                <w:szCs w:val="30"/>
                <w:lang w:val="en-GB"/>
              </w:rPr>
              <w:tab/>
              <w:t>-</w:t>
            </w:r>
          </w:p>
        </w:tc>
        <w:tc>
          <w:tcPr>
            <w:tcW w:w="1247" w:type="dxa"/>
            <w:shd w:val="clear" w:color="auto" w:fill="FFFFFF" w:themeFill="background1"/>
            <w:vAlign w:val="bottom"/>
          </w:tcPr>
          <w:p w:rsidR="009D6D11" w:rsidRDefault="00721DB8">
            <w:pPr>
              <w:spacing w:before="40" w:after="20" w:line="216" w:lineRule="auto"/>
              <w:ind w:right="-38"/>
              <w:jc w:val="right"/>
              <w:rPr>
                <w:sz w:val="30"/>
                <w:szCs w:val="30"/>
              </w:rPr>
            </w:pPr>
            <w:r>
              <w:rPr>
                <w:sz w:val="30"/>
                <w:szCs w:val="30"/>
              </w:rPr>
              <w:t>1,040</w:t>
            </w:r>
          </w:p>
        </w:tc>
        <w:tc>
          <w:tcPr>
            <w:tcW w:w="1247" w:type="dxa"/>
            <w:shd w:val="clear" w:color="auto" w:fill="FFFFFF" w:themeFill="background1"/>
            <w:vAlign w:val="bottom"/>
          </w:tcPr>
          <w:p w:rsidR="009D6D11" w:rsidRDefault="00721DB8">
            <w:pPr>
              <w:tabs>
                <w:tab w:val="left" w:pos="669"/>
              </w:tabs>
              <w:spacing w:before="40" w:after="20" w:line="216" w:lineRule="auto"/>
              <w:rPr>
                <w:sz w:val="30"/>
                <w:szCs w:val="30"/>
                <w:lang w:val="en-GB"/>
              </w:rPr>
            </w:pPr>
            <w:r>
              <w:rPr>
                <w:sz w:val="30"/>
                <w:szCs w:val="30"/>
                <w:lang w:val="en-GB"/>
              </w:rPr>
              <w:tab/>
              <w:t>-</w:t>
            </w:r>
          </w:p>
        </w:tc>
      </w:tr>
    </w:tbl>
    <w:p w:rsidR="009D6D11" w:rsidRPr="008344B0" w:rsidRDefault="00721DB8">
      <w:pPr>
        <w:pStyle w:val="ListParagraph"/>
        <w:widowControl/>
        <w:numPr>
          <w:ilvl w:val="1"/>
          <w:numId w:val="29"/>
        </w:numPr>
        <w:adjustRightInd/>
        <w:spacing w:before="120" w:line="216" w:lineRule="auto"/>
        <w:ind w:left="567" w:hanging="567"/>
        <w:contextualSpacing w:val="0"/>
        <w:jc w:val="thaiDistribute"/>
        <w:textAlignment w:val="auto"/>
        <w:rPr>
          <w:sz w:val="30"/>
          <w:szCs w:val="30"/>
          <w:cs/>
        </w:rPr>
      </w:pPr>
      <w:r w:rsidRPr="008344B0">
        <w:rPr>
          <w:sz w:val="30"/>
          <w:szCs w:val="30"/>
          <w:cs/>
        </w:rPr>
        <w:t>บริษัทฯ ได้ทำสัญญา</w:t>
      </w:r>
      <w:r w:rsidR="008344B0">
        <w:rPr>
          <w:rFonts w:hint="cs"/>
          <w:sz w:val="30"/>
          <w:szCs w:val="30"/>
          <w:cs/>
        </w:rPr>
        <w:t xml:space="preserve"> </w:t>
      </w:r>
      <w:r w:rsidRPr="008344B0">
        <w:rPr>
          <w:sz w:val="30"/>
          <w:szCs w:val="30"/>
        </w:rPr>
        <w:t xml:space="preserve">Licence Agreement </w:t>
      </w:r>
      <w:r w:rsidRPr="008344B0">
        <w:rPr>
          <w:sz w:val="30"/>
          <w:szCs w:val="30"/>
          <w:cs/>
        </w:rPr>
        <w:t xml:space="preserve">เพื่อสนับสนุนด้านเทคนิคกับบริษัทในต่างประเทศแห่งหนึ่ง เพื่อผลิตและจำหน่ายสินค้า โดยตกลงแบ่งปันผลประโยชน์ให้บริษัทคู่สัญญาในอัตราร้อยละ </w:t>
      </w:r>
      <w:r w:rsidRPr="008344B0">
        <w:rPr>
          <w:sz w:val="30"/>
          <w:szCs w:val="30"/>
        </w:rPr>
        <w:t>25</w:t>
      </w:r>
      <w:r w:rsidRPr="008344B0">
        <w:rPr>
          <w:sz w:val="30"/>
          <w:szCs w:val="30"/>
          <w:cs/>
        </w:rPr>
        <w:t xml:space="preserve"> ของราคาขายสินค้าหักต้นทุนการผลิตและค่าใช้จ่ายช่างเทคนิคของสินค้าบางรายการ และจ่ายค่าตอบแทนในอัตราร้อยละ </w:t>
      </w:r>
      <w:r w:rsidRPr="008344B0">
        <w:rPr>
          <w:sz w:val="30"/>
          <w:szCs w:val="30"/>
        </w:rPr>
        <w:t>1</w:t>
      </w:r>
      <w:r w:rsidRPr="008344B0">
        <w:rPr>
          <w:sz w:val="30"/>
          <w:szCs w:val="30"/>
          <w:cs/>
        </w:rPr>
        <w:t xml:space="preserve"> และร้อยละ </w:t>
      </w:r>
      <w:r w:rsidRPr="008344B0">
        <w:rPr>
          <w:sz w:val="30"/>
          <w:szCs w:val="30"/>
        </w:rPr>
        <w:t>2</w:t>
      </w:r>
      <w:r w:rsidRPr="008344B0">
        <w:rPr>
          <w:sz w:val="30"/>
          <w:szCs w:val="30"/>
          <w:cs/>
        </w:rPr>
        <w:t xml:space="preserve"> จากยอดขายของสินค้าบางรายการ</w:t>
      </w:r>
    </w:p>
    <w:p w:rsidR="009D6D11" w:rsidRPr="001A36E7" w:rsidRDefault="00721DB8" w:rsidP="001A36E7">
      <w:pPr>
        <w:pStyle w:val="ListParagraph"/>
        <w:numPr>
          <w:ilvl w:val="1"/>
          <w:numId w:val="29"/>
        </w:numPr>
        <w:spacing w:before="120" w:line="216" w:lineRule="auto"/>
        <w:ind w:left="562" w:right="-101" w:hanging="562"/>
        <w:contextualSpacing w:val="0"/>
        <w:jc w:val="thaiDistribute"/>
        <w:rPr>
          <w:sz w:val="30"/>
          <w:szCs w:val="30"/>
        </w:rPr>
      </w:pPr>
      <w:r w:rsidRPr="008344B0">
        <w:rPr>
          <w:sz w:val="30"/>
          <w:szCs w:val="30"/>
          <w:cs/>
        </w:rPr>
        <w:br w:type="page"/>
      </w:r>
      <w:r w:rsidRPr="008344B0">
        <w:rPr>
          <w:sz w:val="30"/>
          <w:szCs w:val="30"/>
          <w:cs/>
        </w:rPr>
        <w:lastRenderedPageBreak/>
        <w:t xml:space="preserve">ณ วันที่ </w:t>
      </w:r>
      <w:r w:rsidRPr="008344B0">
        <w:rPr>
          <w:sz w:val="30"/>
          <w:szCs w:val="30"/>
        </w:rPr>
        <w:t>30</w:t>
      </w:r>
      <w:r w:rsidRPr="008344B0">
        <w:rPr>
          <w:rFonts w:hint="cs"/>
          <w:sz w:val="30"/>
          <w:szCs w:val="30"/>
          <w:cs/>
        </w:rPr>
        <w:t xml:space="preserve"> กันยายน </w:t>
      </w:r>
      <w:r w:rsidRPr="008344B0">
        <w:rPr>
          <w:sz w:val="30"/>
          <w:szCs w:val="30"/>
        </w:rPr>
        <w:t>2563</w:t>
      </w:r>
      <w:r w:rsidRPr="008344B0">
        <w:rPr>
          <w:rFonts w:hint="cs"/>
          <w:sz w:val="30"/>
          <w:szCs w:val="30"/>
          <w:cs/>
        </w:rPr>
        <w:t xml:space="preserve"> และวันที่ </w:t>
      </w:r>
      <w:r w:rsidRPr="008344B0">
        <w:rPr>
          <w:sz w:val="30"/>
          <w:szCs w:val="30"/>
        </w:rPr>
        <w:t>31</w:t>
      </w:r>
      <w:r w:rsidR="008344B0">
        <w:rPr>
          <w:rFonts w:hint="cs"/>
          <w:sz w:val="30"/>
          <w:szCs w:val="30"/>
          <w:cs/>
        </w:rPr>
        <w:t xml:space="preserve"> </w:t>
      </w:r>
      <w:r w:rsidRPr="008344B0">
        <w:rPr>
          <w:sz w:val="30"/>
          <w:szCs w:val="30"/>
          <w:cs/>
        </w:rPr>
        <w:t xml:space="preserve">ธันวาคม </w:t>
      </w:r>
      <w:r w:rsidRPr="008344B0">
        <w:rPr>
          <w:sz w:val="30"/>
          <w:szCs w:val="30"/>
        </w:rPr>
        <w:t>2562</w:t>
      </w:r>
      <w:r w:rsidR="008344B0">
        <w:rPr>
          <w:rFonts w:hint="cs"/>
          <w:sz w:val="30"/>
          <w:szCs w:val="30"/>
          <w:cs/>
        </w:rPr>
        <w:t xml:space="preserve"> </w:t>
      </w:r>
      <w:r w:rsidRPr="008344B0">
        <w:rPr>
          <w:sz w:val="30"/>
          <w:szCs w:val="30"/>
          <w:cs/>
        </w:rPr>
        <w:t xml:space="preserve">บริษัทฯ มีการค้ำประกันให้กับบริษัทย่อย </w:t>
      </w:r>
      <w:r w:rsidRPr="008344B0">
        <w:rPr>
          <w:sz w:val="30"/>
          <w:szCs w:val="30"/>
        </w:rPr>
        <w:t>1</w:t>
      </w:r>
      <w:r w:rsidRPr="008344B0">
        <w:rPr>
          <w:sz w:val="30"/>
          <w:szCs w:val="30"/>
          <w:cs/>
        </w:rPr>
        <w:t xml:space="preserve"> รายและบริษัทร่วม </w:t>
      </w:r>
      <w:r w:rsidRPr="008344B0">
        <w:rPr>
          <w:sz w:val="30"/>
          <w:szCs w:val="30"/>
        </w:rPr>
        <w:t>1</w:t>
      </w:r>
      <w:r w:rsidRPr="008344B0">
        <w:rPr>
          <w:sz w:val="30"/>
          <w:szCs w:val="30"/>
          <w:cs/>
        </w:rPr>
        <w:t xml:space="preserve"> ราย รวมจำนวนเงินทั้งสิ้น</w:t>
      </w:r>
      <w:r w:rsidR="00C73EFC">
        <w:rPr>
          <w:rFonts w:hint="cs"/>
          <w:sz w:val="30"/>
          <w:szCs w:val="30"/>
          <w:cs/>
        </w:rPr>
        <w:t xml:space="preserve"> </w:t>
      </w:r>
      <w:r w:rsidRPr="008344B0">
        <w:rPr>
          <w:sz w:val="30"/>
          <w:szCs w:val="30"/>
          <w:shd w:val="clear" w:color="auto" w:fill="FFFFFF" w:themeFill="background1"/>
        </w:rPr>
        <w:t>160</w:t>
      </w:r>
      <w:r w:rsidRPr="008344B0">
        <w:rPr>
          <w:sz w:val="30"/>
          <w:szCs w:val="30"/>
          <w:shd w:val="clear" w:color="auto" w:fill="FFFFFF" w:themeFill="background1"/>
          <w:cs/>
        </w:rPr>
        <w:t xml:space="preserve"> ล้</w:t>
      </w:r>
      <w:r w:rsidRPr="008344B0">
        <w:rPr>
          <w:sz w:val="30"/>
          <w:szCs w:val="30"/>
          <w:cs/>
        </w:rPr>
        <w:t>านบาท</w:t>
      </w:r>
      <w:r w:rsidRPr="008344B0">
        <w:rPr>
          <w:rFonts w:hint="cs"/>
          <w:sz w:val="30"/>
          <w:szCs w:val="30"/>
          <w:cs/>
        </w:rPr>
        <w:t xml:space="preserve">และ </w:t>
      </w:r>
      <w:r w:rsidRPr="008344B0">
        <w:rPr>
          <w:sz w:val="30"/>
          <w:szCs w:val="30"/>
        </w:rPr>
        <w:t>153</w:t>
      </w:r>
      <w:r w:rsidRPr="008344B0">
        <w:rPr>
          <w:rFonts w:hint="cs"/>
          <w:sz w:val="30"/>
          <w:szCs w:val="30"/>
          <w:cs/>
        </w:rPr>
        <w:t xml:space="preserve"> ล้านบาท ตามลำดับ</w:t>
      </w:r>
      <w:r w:rsidRPr="008344B0">
        <w:rPr>
          <w:sz w:val="30"/>
          <w:szCs w:val="30"/>
          <w:cs/>
        </w:rPr>
        <w:t xml:space="preserve"> ซึ่งเกี่ยวเนื่องกับภาระผูกพันทางปฏิบัติบางประการตามปกติธุรกิจของบริษัทย่อย</w:t>
      </w:r>
      <w:r w:rsidRPr="008344B0">
        <w:rPr>
          <w:rFonts w:hint="cs"/>
          <w:sz w:val="30"/>
          <w:szCs w:val="30"/>
          <w:cs/>
        </w:rPr>
        <w:t xml:space="preserve"> และ</w:t>
      </w:r>
      <w:r w:rsidRPr="008344B0">
        <w:rPr>
          <w:sz w:val="30"/>
          <w:szCs w:val="30"/>
          <w:cs/>
        </w:rPr>
        <w:t xml:space="preserve">บริษัทร่วมที่มีความสัมพันธ์ทางธุรกิจกับบริษัทฯ ภายในวงเงินไม่เกิน </w:t>
      </w:r>
      <w:r w:rsidRPr="008344B0">
        <w:rPr>
          <w:sz w:val="30"/>
          <w:szCs w:val="30"/>
        </w:rPr>
        <w:t>550</w:t>
      </w:r>
      <w:r w:rsidRPr="008344B0">
        <w:rPr>
          <w:sz w:val="30"/>
          <w:szCs w:val="30"/>
          <w:cs/>
        </w:rPr>
        <w:t xml:space="preserve"> ล้านบาท</w:t>
      </w:r>
    </w:p>
    <w:p w:rsidR="009D6D11" w:rsidRPr="00171632" w:rsidRDefault="00721DB8">
      <w:pPr>
        <w:pStyle w:val="ListParagraph"/>
        <w:numPr>
          <w:ilvl w:val="1"/>
          <w:numId w:val="29"/>
        </w:numPr>
        <w:spacing w:before="120" w:line="216" w:lineRule="auto"/>
        <w:ind w:left="567" w:hanging="567"/>
        <w:contextualSpacing w:val="0"/>
        <w:jc w:val="thaiDistribute"/>
        <w:rPr>
          <w:sz w:val="30"/>
          <w:szCs w:val="30"/>
        </w:rPr>
      </w:pPr>
      <w:r w:rsidRPr="00171632">
        <w:rPr>
          <w:sz w:val="30"/>
          <w:szCs w:val="30"/>
          <w:cs/>
        </w:rPr>
        <w:t xml:space="preserve">ณ วันที่ </w:t>
      </w:r>
      <w:r w:rsidRPr="00171632">
        <w:rPr>
          <w:sz w:val="30"/>
          <w:szCs w:val="30"/>
        </w:rPr>
        <w:t>30</w:t>
      </w:r>
      <w:r w:rsidR="00171632" w:rsidRPr="00171632">
        <w:rPr>
          <w:rFonts w:hint="cs"/>
          <w:sz w:val="30"/>
          <w:szCs w:val="30"/>
          <w:cs/>
        </w:rPr>
        <w:t xml:space="preserve"> </w:t>
      </w:r>
      <w:r w:rsidR="00624E2D" w:rsidRPr="00171632">
        <w:rPr>
          <w:rFonts w:hint="cs"/>
          <w:sz w:val="30"/>
          <w:szCs w:val="30"/>
          <w:cs/>
        </w:rPr>
        <w:t>กันยายน</w:t>
      </w:r>
      <w:r w:rsidR="00171632" w:rsidRPr="00171632">
        <w:rPr>
          <w:rFonts w:hint="cs"/>
          <w:sz w:val="30"/>
          <w:szCs w:val="30"/>
          <w:cs/>
        </w:rPr>
        <w:t xml:space="preserve"> </w:t>
      </w:r>
      <w:r w:rsidRPr="00171632">
        <w:rPr>
          <w:sz w:val="30"/>
          <w:szCs w:val="30"/>
        </w:rPr>
        <w:t>2563</w:t>
      </w:r>
      <w:r w:rsidRPr="00171632">
        <w:rPr>
          <w:rFonts w:hint="cs"/>
          <w:sz w:val="30"/>
          <w:szCs w:val="30"/>
          <w:cs/>
        </w:rPr>
        <w:t xml:space="preserve"> และวันที่ </w:t>
      </w:r>
      <w:r w:rsidRPr="00171632">
        <w:rPr>
          <w:sz w:val="30"/>
          <w:szCs w:val="30"/>
        </w:rPr>
        <w:t>31</w:t>
      </w:r>
      <w:r w:rsidR="008344B0">
        <w:rPr>
          <w:rFonts w:hint="cs"/>
          <w:sz w:val="30"/>
          <w:szCs w:val="30"/>
          <w:cs/>
        </w:rPr>
        <w:t xml:space="preserve"> </w:t>
      </w:r>
      <w:r w:rsidRPr="00171632">
        <w:rPr>
          <w:sz w:val="30"/>
          <w:szCs w:val="30"/>
          <w:cs/>
        </w:rPr>
        <w:t xml:space="preserve">ธันวาคม </w:t>
      </w:r>
      <w:r w:rsidRPr="00171632">
        <w:rPr>
          <w:sz w:val="30"/>
          <w:szCs w:val="30"/>
        </w:rPr>
        <w:t>2562</w:t>
      </w:r>
      <w:r w:rsidRPr="00171632">
        <w:rPr>
          <w:rFonts w:hint="cs"/>
          <w:sz w:val="30"/>
          <w:szCs w:val="30"/>
          <w:cs/>
        </w:rPr>
        <w:t xml:space="preserve"> บริษัทฯ มีภาระผูกพันตามสัญญาก่อสร้างและปรับปรุงอาคารสำนักงาน และติดตั้งสินทรัพย์ถาวรรวมจำนวน </w:t>
      </w:r>
      <w:r w:rsidR="009524D5">
        <w:rPr>
          <w:sz w:val="30"/>
          <w:szCs w:val="30"/>
        </w:rPr>
        <w:t>0</w:t>
      </w:r>
      <w:r w:rsidRPr="00171632">
        <w:rPr>
          <w:rFonts w:hint="cs"/>
          <w:sz w:val="30"/>
          <w:szCs w:val="30"/>
          <w:cs/>
        </w:rPr>
        <w:t>.</w:t>
      </w:r>
      <w:r w:rsidR="009524D5">
        <w:rPr>
          <w:sz w:val="30"/>
          <w:szCs w:val="30"/>
        </w:rPr>
        <w:t>08</w:t>
      </w:r>
      <w:r w:rsidRPr="00171632">
        <w:rPr>
          <w:rFonts w:hint="cs"/>
          <w:sz w:val="30"/>
          <w:szCs w:val="30"/>
          <w:cs/>
        </w:rPr>
        <w:t xml:space="preserve"> ล้านบาท และ </w:t>
      </w:r>
      <w:r w:rsidRPr="00171632">
        <w:rPr>
          <w:sz w:val="30"/>
          <w:szCs w:val="30"/>
        </w:rPr>
        <w:t>20.58</w:t>
      </w:r>
      <w:r w:rsidRPr="00171632">
        <w:rPr>
          <w:rFonts w:hint="cs"/>
          <w:sz w:val="30"/>
          <w:szCs w:val="30"/>
          <w:cs/>
        </w:rPr>
        <w:t xml:space="preserve"> ล้านบาท ตามลำดับ</w:t>
      </w:r>
    </w:p>
    <w:p w:rsidR="009D6D11" w:rsidRDefault="00721DB8">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สิทธิและประโยชน์จากการส่งเสริมการลงทุน</w:t>
      </w:r>
    </w:p>
    <w:p w:rsidR="009D6D11" w:rsidRDefault="00721DB8">
      <w:pPr>
        <w:spacing w:before="120" w:line="216" w:lineRule="auto"/>
        <w:ind w:left="561" w:right="-102" w:firstLine="6"/>
        <w:jc w:val="thaiDistribute"/>
        <w:rPr>
          <w:sz w:val="30"/>
          <w:szCs w:val="30"/>
        </w:rPr>
      </w:pPr>
      <w:r>
        <w:rPr>
          <w:rFonts w:hint="cs"/>
          <w:sz w:val="30"/>
          <w:szCs w:val="30"/>
          <w:cs/>
        </w:rPr>
        <w:t>กลุ่มบริษัท</w:t>
      </w:r>
      <w:r>
        <w:rPr>
          <w:sz w:val="30"/>
          <w:szCs w:val="30"/>
          <w:cs/>
        </w:rPr>
        <w:t xml:space="preserve">ได้รับบัตรส่งเสริมการลงทุน ตาม พ.ร.บ. ส่งเสริมการลงทุน พ.ศ. </w:t>
      </w:r>
      <w:r>
        <w:rPr>
          <w:sz w:val="30"/>
          <w:szCs w:val="30"/>
        </w:rPr>
        <w:t>2520</w:t>
      </w:r>
      <w:r>
        <w:rPr>
          <w:sz w:val="30"/>
          <w:szCs w:val="30"/>
          <w:cs/>
        </w:rPr>
        <w:t xml:space="preserve"> ซึ่ง</w:t>
      </w:r>
      <w:r>
        <w:rPr>
          <w:rFonts w:hint="cs"/>
          <w:sz w:val="30"/>
          <w:szCs w:val="30"/>
          <w:cs/>
        </w:rPr>
        <w:t xml:space="preserve">สำหรับบัตรส่งเสริมที่มีสิทธิและประโยชน์ ณ วันที่ </w:t>
      </w:r>
      <w:r>
        <w:rPr>
          <w:rFonts w:hint="cs"/>
          <w:sz w:val="30"/>
          <w:szCs w:val="30"/>
        </w:rPr>
        <w:t xml:space="preserve">30 </w:t>
      </w:r>
      <w:r>
        <w:rPr>
          <w:rFonts w:hint="cs"/>
          <w:sz w:val="30"/>
          <w:szCs w:val="30"/>
          <w:cs/>
        </w:rPr>
        <w:t xml:space="preserve">กันยายน </w:t>
      </w:r>
      <w:r>
        <w:rPr>
          <w:rFonts w:hint="cs"/>
          <w:sz w:val="30"/>
          <w:szCs w:val="30"/>
        </w:rPr>
        <w:t>256</w:t>
      </w:r>
      <w:r>
        <w:rPr>
          <w:sz w:val="30"/>
          <w:szCs w:val="30"/>
        </w:rPr>
        <w:t>3</w:t>
      </w:r>
      <w:r w:rsidR="008344B0">
        <w:rPr>
          <w:rFonts w:hint="cs"/>
          <w:sz w:val="30"/>
          <w:szCs w:val="30"/>
          <w:cs/>
        </w:rPr>
        <w:t xml:space="preserve"> </w:t>
      </w:r>
      <w:r>
        <w:rPr>
          <w:sz w:val="30"/>
          <w:szCs w:val="30"/>
          <w:cs/>
        </w:rPr>
        <w:t>มีรายละเอียดดังนี้ :-</w:t>
      </w:r>
    </w:p>
    <w:tbl>
      <w:tblPr>
        <w:tblW w:w="8788" w:type="dxa"/>
        <w:tblInd w:w="392" w:type="dxa"/>
        <w:tblLook w:val="04A0"/>
      </w:tblPr>
      <w:tblGrid>
        <w:gridCol w:w="1701"/>
        <w:gridCol w:w="1417"/>
        <w:gridCol w:w="1276"/>
        <w:gridCol w:w="1843"/>
        <w:gridCol w:w="1134"/>
        <w:gridCol w:w="1417"/>
      </w:tblGrid>
      <w:tr w:rsidR="009D6D11">
        <w:trPr>
          <w:trHeight w:val="20"/>
          <w:tblHeader/>
        </w:trPr>
        <w:tc>
          <w:tcPr>
            <w:tcW w:w="1701" w:type="dxa"/>
            <w:vAlign w:val="bottom"/>
          </w:tcPr>
          <w:p w:rsidR="009D6D11" w:rsidRDefault="009D6D11">
            <w:pPr>
              <w:spacing w:before="40" w:after="20" w:line="216" w:lineRule="auto"/>
              <w:jc w:val="center"/>
              <w:rPr>
                <w:rFonts w:eastAsia="Times New Roman"/>
                <w:sz w:val="22"/>
                <w:szCs w:val="22"/>
              </w:rPr>
            </w:pPr>
          </w:p>
        </w:tc>
        <w:tc>
          <w:tcPr>
            <w:tcW w:w="1417" w:type="dxa"/>
            <w:noWrap/>
            <w:vAlign w:val="bottom"/>
          </w:tcPr>
          <w:p w:rsidR="009D6D11" w:rsidRDefault="009D6D11">
            <w:pPr>
              <w:spacing w:before="40" w:after="20" w:line="216" w:lineRule="auto"/>
              <w:jc w:val="center"/>
              <w:rPr>
                <w:rFonts w:eastAsia="Times New Roman"/>
                <w:sz w:val="22"/>
                <w:szCs w:val="22"/>
              </w:rPr>
            </w:pPr>
          </w:p>
        </w:tc>
        <w:tc>
          <w:tcPr>
            <w:tcW w:w="1276" w:type="dxa"/>
            <w:vAlign w:val="bottom"/>
          </w:tcPr>
          <w:p w:rsidR="009D6D11" w:rsidRDefault="009D6D11">
            <w:pPr>
              <w:spacing w:before="40" w:after="20" w:line="216" w:lineRule="auto"/>
              <w:jc w:val="center"/>
              <w:rPr>
                <w:rFonts w:eastAsia="Times New Roman"/>
                <w:sz w:val="22"/>
                <w:szCs w:val="22"/>
              </w:rPr>
            </w:pPr>
          </w:p>
        </w:tc>
        <w:tc>
          <w:tcPr>
            <w:tcW w:w="1843" w:type="dxa"/>
            <w:vAlign w:val="bottom"/>
          </w:tcPr>
          <w:p w:rsidR="009D6D11" w:rsidRDefault="009D6D11">
            <w:pPr>
              <w:spacing w:before="40" w:after="20" w:line="216" w:lineRule="auto"/>
              <w:jc w:val="center"/>
              <w:rPr>
                <w:rFonts w:eastAsia="Times New Roman"/>
                <w:sz w:val="22"/>
                <w:szCs w:val="22"/>
              </w:rPr>
            </w:pPr>
          </w:p>
        </w:tc>
        <w:tc>
          <w:tcPr>
            <w:tcW w:w="2551" w:type="dxa"/>
            <w:gridSpan w:val="2"/>
            <w:vAlign w:val="bottom"/>
          </w:tcPr>
          <w:p w:rsidR="009D6D11" w:rsidRDefault="00721DB8">
            <w:pPr>
              <w:pBdr>
                <w:bottom w:val="single" w:sz="2" w:space="1" w:color="auto"/>
              </w:pBdr>
              <w:spacing w:before="40" w:after="20" w:line="216" w:lineRule="auto"/>
              <w:jc w:val="center"/>
              <w:rPr>
                <w:rFonts w:eastAsia="Times New Roman"/>
                <w:sz w:val="22"/>
                <w:szCs w:val="22"/>
                <w:cs/>
              </w:rPr>
            </w:pPr>
            <w:r>
              <w:rPr>
                <w:rFonts w:eastAsia="Times New Roman"/>
                <w:sz w:val="22"/>
                <w:szCs w:val="22"/>
                <w:cs/>
              </w:rPr>
              <w:t>สิทธิและประโยชน์ที่ได้รับ</w:t>
            </w:r>
          </w:p>
        </w:tc>
      </w:tr>
      <w:tr w:rsidR="009D6D11">
        <w:trPr>
          <w:trHeight w:val="20"/>
          <w:tblHeader/>
        </w:trPr>
        <w:tc>
          <w:tcPr>
            <w:tcW w:w="1701" w:type="dxa"/>
            <w:vAlign w:val="bottom"/>
          </w:tcPr>
          <w:p w:rsidR="009D6D11" w:rsidRDefault="00721DB8">
            <w:pPr>
              <w:pBdr>
                <w:bottom w:val="single" w:sz="2" w:space="1" w:color="auto"/>
              </w:pBdr>
              <w:spacing w:before="40" w:after="20" w:line="216" w:lineRule="auto"/>
              <w:jc w:val="center"/>
              <w:rPr>
                <w:rFonts w:eastAsia="Times New Roman"/>
                <w:sz w:val="22"/>
                <w:szCs w:val="22"/>
              </w:rPr>
            </w:pPr>
            <w:r>
              <w:rPr>
                <w:rFonts w:eastAsia="Times New Roman"/>
                <w:sz w:val="22"/>
                <w:szCs w:val="22"/>
                <w:cs/>
              </w:rPr>
              <w:t>ชื่อบริษัท</w:t>
            </w:r>
          </w:p>
        </w:tc>
        <w:tc>
          <w:tcPr>
            <w:tcW w:w="1417" w:type="dxa"/>
            <w:vAlign w:val="bottom"/>
          </w:tcPr>
          <w:p w:rsidR="009D6D11" w:rsidRDefault="00721DB8">
            <w:pPr>
              <w:pBdr>
                <w:bottom w:val="single" w:sz="2" w:space="1" w:color="auto"/>
              </w:pBdr>
              <w:spacing w:before="40" w:after="20" w:line="216" w:lineRule="auto"/>
              <w:jc w:val="right"/>
              <w:rPr>
                <w:rFonts w:eastAsia="Times New Roman"/>
                <w:sz w:val="22"/>
                <w:szCs w:val="22"/>
              </w:rPr>
            </w:pPr>
            <w:r>
              <w:rPr>
                <w:rFonts w:eastAsia="Times New Roman"/>
                <w:sz w:val="22"/>
                <w:szCs w:val="22"/>
                <w:cs/>
              </w:rPr>
              <w:t>บัตรส่งเสริมเลขที่</w:t>
            </w:r>
          </w:p>
        </w:tc>
        <w:tc>
          <w:tcPr>
            <w:tcW w:w="1276" w:type="dxa"/>
            <w:vAlign w:val="bottom"/>
          </w:tcPr>
          <w:p w:rsidR="009D6D11" w:rsidRDefault="00721DB8">
            <w:pPr>
              <w:pBdr>
                <w:bottom w:val="single" w:sz="2" w:space="1" w:color="auto"/>
              </w:pBdr>
              <w:spacing w:before="40" w:after="20" w:line="216" w:lineRule="auto"/>
              <w:jc w:val="right"/>
              <w:rPr>
                <w:rFonts w:eastAsia="Times New Roman"/>
                <w:sz w:val="22"/>
                <w:szCs w:val="22"/>
              </w:rPr>
            </w:pPr>
            <w:r>
              <w:rPr>
                <w:rFonts w:eastAsia="Times New Roman"/>
                <w:sz w:val="22"/>
                <w:szCs w:val="22"/>
                <w:cs/>
              </w:rPr>
              <w:t>วันที่เริ่มใช้สิทธิในบัตรส่งเสริม</w:t>
            </w:r>
          </w:p>
        </w:tc>
        <w:tc>
          <w:tcPr>
            <w:tcW w:w="1843" w:type="dxa"/>
            <w:vAlign w:val="bottom"/>
          </w:tcPr>
          <w:p w:rsidR="009D6D11" w:rsidRDefault="00721DB8">
            <w:pPr>
              <w:pBdr>
                <w:bottom w:val="single" w:sz="2" w:space="1" w:color="auto"/>
              </w:pBdr>
              <w:spacing w:before="40" w:after="20" w:line="216" w:lineRule="auto"/>
              <w:jc w:val="center"/>
              <w:rPr>
                <w:rFonts w:eastAsia="Times New Roman"/>
                <w:sz w:val="22"/>
                <w:szCs w:val="22"/>
              </w:rPr>
            </w:pPr>
            <w:r>
              <w:rPr>
                <w:rFonts w:eastAsia="Times New Roman"/>
                <w:sz w:val="22"/>
                <w:szCs w:val="22"/>
                <w:cs/>
              </w:rPr>
              <w:t>กิจการที่ได้รับการส่งเสริม</w:t>
            </w:r>
          </w:p>
        </w:tc>
        <w:tc>
          <w:tcPr>
            <w:tcW w:w="1134" w:type="dxa"/>
            <w:vAlign w:val="bottom"/>
          </w:tcPr>
          <w:p w:rsidR="009D6D11" w:rsidRDefault="00721DB8">
            <w:pPr>
              <w:pBdr>
                <w:bottom w:val="single" w:sz="2" w:space="1" w:color="auto"/>
              </w:pBdr>
              <w:spacing w:before="40" w:after="20" w:line="216" w:lineRule="auto"/>
              <w:jc w:val="right"/>
              <w:rPr>
                <w:rFonts w:eastAsia="Times New Roman"/>
                <w:sz w:val="22"/>
                <w:szCs w:val="22"/>
              </w:rPr>
            </w:pPr>
            <w:r>
              <w:rPr>
                <w:rFonts w:eastAsia="Times New Roman"/>
                <w:sz w:val="22"/>
                <w:szCs w:val="22"/>
                <w:cs/>
              </w:rPr>
              <w:t>ยกเว้นภาษีเงินได้นิติบุคคลเป็นระยะเวลา</w:t>
            </w:r>
          </w:p>
        </w:tc>
        <w:tc>
          <w:tcPr>
            <w:tcW w:w="1417" w:type="dxa"/>
            <w:vAlign w:val="bottom"/>
          </w:tcPr>
          <w:p w:rsidR="009D6D11" w:rsidRDefault="00721DB8">
            <w:pPr>
              <w:pBdr>
                <w:bottom w:val="single" w:sz="2" w:space="1" w:color="auto"/>
              </w:pBdr>
              <w:spacing w:before="40" w:after="20" w:line="216" w:lineRule="auto"/>
              <w:jc w:val="right"/>
              <w:rPr>
                <w:rFonts w:eastAsia="Times New Roman"/>
                <w:sz w:val="22"/>
                <w:szCs w:val="22"/>
              </w:rPr>
            </w:pPr>
            <w:r>
              <w:rPr>
                <w:rFonts w:eastAsia="Times New Roman"/>
                <w:sz w:val="22"/>
                <w:szCs w:val="22"/>
                <w:cs/>
              </w:rPr>
              <w:t>วงเงินที่ได้รับยกเว้นภาษีเงินได้นิติบุคคลไม่เกิน (ล้านบาท)</w:t>
            </w:r>
          </w:p>
        </w:tc>
      </w:tr>
      <w:tr w:rsidR="009D6D11" w:rsidRPr="008103D3">
        <w:trPr>
          <w:trHeight w:val="20"/>
        </w:trPr>
        <w:tc>
          <w:tcPr>
            <w:tcW w:w="1701" w:type="dxa"/>
          </w:tcPr>
          <w:p w:rsidR="009D6D11" w:rsidRPr="008103D3" w:rsidRDefault="00721DB8">
            <w:pPr>
              <w:spacing w:before="40" w:after="20" w:line="216" w:lineRule="auto"/>
              <w:ind w:firstLine="33"/>
              <w:rPr>
                <w:rFonts w:eastAsia="Times New Roman"/>
                <w:sz w:val="22"/>
                <w:szCs w:val="22"/>
              </w:rPr>
            </w:pPr>
            <w:r w:rsidRPr="008103D3">
              <w:rPr>
                <w:rFonts w:eastAsia="Times New Roman"/>
                <w:sz w:val="22"/>
                <w:szCs w:val="22"/>
                <w:cs/>
              </w:rPr>
              <w:t>บมจ. เท็กซ์ไทล์เพรสทีจ</w:t>
            </w:r>
          </w:p>
        </w:tc>
        <w:tc>
          <w:tcPr>
            <w:tcW w:w="1417" w:type="dxa"/>
          </w:tcPr>
          <w:p w:rsidR="009D6D11" w:rsidRPr="0094796E" w:rsidRDefault="00721DB8">
            <w:pPr>
              <w:spacing w:before="40" w:after="20" w:line="216" w:lineRule="auto"/>
              <w:rPr>
                <w:rFonts w:eastAsia="Times New Roman"/>
                <w:sz w:val="22"/>
                <w:szCs w:val="22"/>
              </w:rPr>
            </w:pPr>
            <w:r w:rsidRPr="0094796E">
              <w:rPr>
                <w:rFonts w:eastAsia="Times New Roman"/>
                <w:sz w:val="22"/>
                <w:szCs w:val="22"/>
              </w:rPr>
              <w:t>1021</w:t>
            </w:r>
            <w:r w:rsidRPr="0094796E">
              <w:rPr>
                <w:rFonts w:eastAsia="Times New Roman"/>
                <w:sz w:val="22"/>
                <w:szCs w:val="22"/>
                <w:cs/>
              </w:rPr>
              <w:t>(</w:t>
            </w:r>
            <w:r w:rsidRPr="0094796E">
              <w:rPr>
                <w:rFonts w:eastAsia="Times New Roman"/>
                <w:sz w:val="22"/>
                <w:szCs w:val="22"/>
              </w:rPr>
              <w:t>1</w:t>
            </w:r>
            <w:r w:rsidRPr="0094796E">
              <w:rPr>
                <w:rFonts w:eastAsia="Times New Roman"/>
                <w:sz w:val="22"/>
                <w:szCs w:val="22"/>
                <w:cs/>
              </w:rPr>
              <w:t>)/</w:t>
            </w:r>
            <w:r w:rsidRPr="0094796E">
              <w:rPr>
                <w:rFonts w:eastAsia="Times New Roman"/>
                <w:sz w:val="22"/>
                <w:szCs w:val="22"/>
              </w:rPr>
              <w:t>2553</w:t>
            </w:r>
            <w:r w:rsidR="00440094" w:rsidRPr="0094796E">
              <w:rPr>
                <w:rFonts w:eastAsia="Times New Roman" w:hint="cs"/>
                <w:sz w:val="22"/>
                <w:szCs w:val="22"/>
                <w:cs/>
              </w:rPr>
              <w:t>*</w:t>
            </w:r>
          </w:p>
        </w:tc>
        <w:tc>
          <w:tcPr>
            <w:tcW w:w="1276" w:type="dxa"/>
          </w:tcPr>
          <w:p w:rsidR="009D6D11" w:rsidRPr="0094796E" w:rsidRDefault="00721DB8">
            <w:pPr>
              <w:spacing w:before="40" w:after="20" w:line="216" w:lineRule="auto"/>
              <w:rPr>
                <w:rFonts w:eastAsia="Times New Roman"/>
                <w:sz w:val="22"/>
                <w:szCs w:val="22"/>
                <w:cs/>
              </w:rPr>
            </w:pPr>
            <w:r w:rsidRPr="0094796E">
              <w:rPr>
                <w:rFonts w:eastAsia="Times New Roman"/>
                <w:sz w:val="22"/>
                <w:szCs w:val="22"/>
              </w:rPr>
              <w:t>8</w:t>
            </w:r>
            <w:r w:rsidRPr="0094796E">
              <w:rPr>
                <w:rFonts w:eastAsia="Times New Roman"/>
                <w:sz w:val="22"/>
                <w:szCs w:val="22"/>
                <w:cs/>
              </w:rPr>
              <w:t xml:space="preserve"> มกราคม </w:t>
            </w:r>
            <w:r w:rsidRPr="0094796E">
              <w:rPr>
                <w:rFonts w:eastAsia="Times New Roman"/>
                <w:sz w:val="22"/>
                <w:szCs w:val="22"/>
              </w:rPr>
              <w:t>2553</w:t>
            </w:r>
          </w:p>
        </w:tc>
        <w:tc>
          <w:tcPr>
            <w:tcW w:w="1843" w:type="dxa"/>
          </w:tcPr>
          <w:p w:rsidR="009D6D11" w:rsidRPr="0094796E" w:rsidRDefault="00721DB8">
            <w:pPr>
              <w:spacing w:before="40" w:after="20" w:line="216" w:lineRule="auto"/>
              <w:ind w:left="34"/>
              <w:rPr>
                <w:rFonts w:eastAsia="Times New Roman"/>
                <w:sz w:val="22"/>
                <w:szCs w:val="22"/>
              </w:rPr>
            </w:pPr>
            <w:r w:rsidRPr="0094796E">
              <w:rPr>
                <w:rFonts w:eastAsia="Times New Roman"/>
                <w:sz w:val="22"/>
                <w:szCs w:val="22"/>
                <w:cs/>
              </w:rPr>
              <w:t>ผลิตหน้ากากอนามัย</w:t>
            </w:r>
          </w:p>
        </w:tc>
        <w:tc>
          <w:tcPr>
            <w:tcW w:w="1134" w:type="dxa"/>
          </w:tcPr>
          <w:p w:rsidR="009D6D11" w:rsidRPr="0094796E" w:rsidRDefault="00721DB8">
            <w:pPr>
              <w:spacing w:before="40" w:after="20" w:line="216" w:lineRule="auto"/>
              <w:jc w:val="center"/>
              <w:rPr>
                <w:rFonts w:eastAsia="Times New Roman"/>
                <w:sz w:val="22"/>
                <w:szCs w:val="22"/>
              </w:rPr>
            </w:pPr>
            <w:r w:rsidRPr="0094796E">
              <w:rPr>
                <w:rFonts w:eastAsia="Times New Roman"/>
                <w:sz w:val="22"/>
                <w:szCs w:val="22"/>
              </w:rPr>
              <w:t>8</w:t>
            </w:r>
            <w:r w:rsidRPr="0094796E">
              <w:rPr>
                <w:rFonts w:eastAsia="Times New Roman"/>
                <w:sz w:val="22"/>
                <w:szCs w:val="22"/>
                <w:cs/>
              </w:rPr>
              <w:t xml:space="preserve"> ปี</w:t>
            </w:r>
          </w:p>
        </w:tc>
        <w:tc>
          <w:tcPr>
            <w:tcW w:w="1417" w:type="dxa"/>
          </w:tcPr>
          <w:p w:rsidR="009D6D11" w:rsidRPr="0094796E" w:rsidRDefault="00721DB8">
            <w:pPr>
              <w:spacing w:before="40" w:after="20" w:line="216" w:lineRule="auto"/>
              <w:jc w:val="center"/>
              <w:rPr>
                <w:rFonts w:eastAsia="Times New Roman"/>
                <w:sz w:val="22"/>
                <w:szCs w:val="22"/>
                <w:cs/>
              </w:rPr>
            </w:pPr>
            <w:r w:rsidRPr="0094796E">
              <w:rPr>
                <w:rFonts w:eastAsia="Times New Roman"/>
                <w:sz w:val="22"/>
                <w:szCs w:val="22"/>
                <w:cs/>
              </w:rPr>
              <w:t>ไม่จำกัด</w:t>
            </w:r>
          </w:p>
        </w:tc>
      </w:tr>
      <w:tr w:rsidR="009D6D11" w:rsidRPr="008103D3">
        <w:trPr>
          <w:trHeight w:val="20"/>
        </w:trPr>
        <w:tc>
          <w:tcPr>
            <w:tcW w:w="1701" w:type="dxa"/>
          </w:tcPr>
          <w:p w:rsidR="009D6D11" w:rsidRPr="008103D3" w:rsidRDefault="009D6D11">
            <w:pPr>
              <w:spacing w:before="40" w:after="20" w:line="216" w:lineRule="auto"/>
              <w:rPr>
                <w:rFonts w:eastAsia="Times New Roman"/>
                <w:sz w:val="22"/>
                <w:szCs w:val="22"/>
              </w:rPr>
            </w:pPr>
          </w:p>
        </w:tc>
        <w:tc>
          <w:tcPr>
            <w:tcW w:w="1417" w:type="dxa"/>
          </w:tcPr>
          <w:p w:rsidR="009D6D11" w:rsidRPr="008103D3" w:rsidRDefault="00721DB8">
            <w:pPr>
              <w:spacing w:before="40" w:after="20" w:line="216" w:lineRule="auto"/>
              <w:rPr>
                <w:rFonts w:eastAsia="Times New Roman"/>
                <w:sz w:val="22"/>
                <w:szCs w:val="22"/>
              </w:rPr>
            </w:pPr>
            <w:r w:rsidRPr="008103D3">
              <w:rPr>
                <w:rFonts w:eastAsia="Times New Roman"/>
                <w:sz w:val="22"/>
                <w:szCs w:val="22"/>
              </w:rPr>
              <w:t>1598</w:t>
            </w:r>
            <w:r w:rsidRPr="008103D3">
              <w:rPr>
                <w:rFonts w:eastAsia="Times New Roman"/>
                <w:sz w:val="22"/>
                <w:szCs w:val="22"/>
                <w:cs/>
              </w:rPr>
              <w:t>(</w:t>
            </w:r>
            <w:r w:rsidRPr="008103D3">
              <w:rPr>
                <w:rFonts w:eastAsia="Times New Roman"/>
                <w:sz w:val="22"/>
                <w:szCs w:val="22"/>
              </w:rPr>
              <w:t>2</w:t>
            </w:r>
            <w:r w:rsidRPr="008103D3">
              <w:rPr>
                <w:rFonts w:eastAsia="Times New Roman"/>
                <w:sz w:val="22"/>
                <w:szCs w:val="22"/>
                <w:cs/>
              </w:rPr>
              <w:t>)/</w:t>
            </w:r>
            <w:r w:rsidRPr="008103D3">
              <w:rPr>
                <w:rFonts w:eastAsia="Times New Roman"/>
                <w:sz w:val="22"/>
                <w:szCs w:val="22"/>
              </w:rPr>
              <w:t>2553</w:t>
            </w:r>
          </w:p>
        </w:tc>
        <w:tc>
          <w:tcPr>
            <w:tcW w:w="1276" w:type="dxa"/>
          </w:tcPr>
          <w:p w:rsidR="009D6D11" w:rsidRPr="008103D3" w:rsidRDefault="00721DB8">
            <w:pPr>
              <w:spacing w:before="40" w:after="20" w:line="216" w:lineRule="auto"/>
              <w:ind w:right="-108"/>
              <w:rPr>
                <w:rFonts w:eastAsia="Times New Roman"/>
                <w:sz w:val="22"/>
                <w:szCs w:val="22"/>
              </w:rPr>
            </w:pPr>
            <w:r w:rsidRPr="008103D3">
              <w:rPr>
                <w:rFonts w:eastAsia="Times New Roman"/>
                <w:sz w:val="22"/>
                <w:szCs w:val="22"/>
              </w:rPr>
              <w:t>1</w:t>
            </w:r>
            <w:r w:rsidRPr="008103D3">
              <w:rPr>
                <w:rFonts w:eastAsia="Times New Roman"/>
                <w:sz w:val="22"/>
                <w:szCs w:val="22"/>
                <w:cs/>
              </w:rPr>
              <w:t xml:space="preserve"> กรกฎาคม </w:t>
            </w:r>
            <w:r w:rsidRPr="008103D3">
              <w:rPr>
                <w:rFonts w:eastAsia="Times New Roman"/>
                <w:sz w:val="22"/>
                <w:szCs w:val="22"/>
              </w:rPr>
              <w:t>2553</w:t>
            </w:r>
          </w:p>
        </w:tc>
        <w:tc>
          <w:tcPr>
            <w:tcW w:w="1843" w:type="dxa"/>
          </w:tcPr>
          <w:p w:rsidR="009D6D11" w:rsidRPr="008103D3" w:rsidRDefault="00721DB8">
            <w:pPr>
              <w:spacing w:before="40" w:after="20" w:line="216" w:lineRule="auto"/>
              <w:ind w:left="34"/>
              <w:rPr>
                <w:rFonts w:eastAsia="Times New Roman"/>
                <w:sz w:val="22"/>
                <w:szCs w:val="22"/>
              </w:rPr>
            </w:pPr>
            <w:r w:rsidRPr="008103D3">
              <w:rPr>
                <w:rFonts w:eastAsia="Times New Roman"/>
                <w:sz w:val="22"/>
                <w:szCs w:val="22"/>
                <w:cs/>
              </w:rPr>
              <w:t>ผลิตภัณฑ์สิ่งทอหรือชิ้นส่วน</w:t>
            </w:r>
          </w:p>
        </w:tc>
        <w:tc>
          <w:tcPr>
            <w:tcW w:w="1134" w:type="dxa"/>
          </w:tcPr>
          <w:p w:rsidR="009D6D11" w:rsidRPr="008103D3" w:rsidRDefault="00721DB8">
            <w:pPr>
              <w:spacing w:before="40" w:after="20" w:line="216" w:lineRule="auto"/>
              <w:jc w:val="center"/>
              <w:rPr>
                <w:rFonts w:eastAsia="Times New Roman"/>
                <w:sz w:val="22"/>
                <w:szCs w:val="22"/>
              </w:rPr>
            </w:pPr>
            <w:r w:rsidRPr="008103D3">
              <w:rPr>
                <w:rFonts w:eastAsia="Times New Roman"/>
                <w:sz w:val="22"/>
                <w:szCs w:val="22"/>
              </w:rPr>
              <w:t>7</w:t>
            </w:r>
            <w:r w:rsidRPr="008103D3">
              <w:rPr>
                <w:rFonts w:eastAsia="Times New Roman"/>
                <w:sz w:val="22"/>
                <w:szCs w:val="22"/>
                <w:cs/>
              </w:rPr>
              <w:t xml:space="preserve"> ปี</w:t>
            </w:r>
          </w:p>
        </w:tc>
        <w:tc>
          <w:tcPr>
            <w:tcW w:w="1417" w:type="dxa"/>
          </w:tcPr>
          <w:p w:rsidR="009D6D11" w:rsidRPr="008103D3" w:rsidRDefault="00721DB8">
            <w:pPr>
              <w:spacing w:before="40" w:after="20" w:line="216" w:lineRule="auto"/>
              <w:jc w:val="center"/>
              <w:rPr>
                <w:rFonts w:eastAsia="Times New Roman"/>
                <w:sz w:val="22"/>
                <w:szCs w:val="22"/>
              </w:rPr>
            </w:pPr>
            <w:r w:rsidRPr="008103D3">
              <w:rPr>
                <w:rFonts w:eastAsia="Times New Roman"/>
                <w:sz w:val="22"/>
                <w:szCs w:val="22"/>
              </w:rPr>
              <w:t>136</w:t>
            </w:r>
            <w:r w:rsidRPr="008103D3">
              <w:rPr>
                <w:rFonts w:eastAsia="Times New Roman"/>
                <w:sz w:val="22"/>
                <w:szCs w:val="22"/>
                <w:cs/>
              </w:rPr>
              <w:t>.</w:t>
            </w:r>
            <w:r w:rsidRPr="008103D3">
              <w:rPr>
                <w:rFonts w:eastAsia="Times New Roman"/>
                <w:sz w:val="22"/>
                <w:szCs w:val="22"/>
              </w:rPr>
              <w:t>70</w:t>
            </w:r>
          </w:p>
        </w:tc>
      </w:tr>
      <w:tr w:rsidR="009D6D11" w:rsidRPr="008103D3">
        <w:trPr>
          <w:trHeight w:val="20"/>
        </w:trPr>
        <w:tc>
          <w:tcPr>
            <w:tcW w:w="1701" w:type="dxa"/>
          </w:tcPr>
          <w:p w:rsidR="009D6D11" w:rsidRPr="008103D3" w:rsidRDefault="009D6D11">
            <w:pPr>
              <w:spacing w:before="40" w:after="20" w:line="216" w:lineRule="auto"/>
              <w:rPr>
                <w:rFonts w:eastAsia="Times New Roman"/>
                <w:sz w:val="22"/>
                <w:szCs w:val="22"/>
              </w:rPr>
            </w:pPr>
          </w:p>
        </w:tc>
        <w:tc>
          <w:tcPr>
            <w:tcW w:w="1417" w:type="dxa"/>
          </w:tcPr>
          <w:p w:rsidR="009D6D11" w:rsidRPr="008103D3" w:rsidRDefault="00721DB8">
            <w:pPr>
              <w:spacing w:before="40" w:after="20" w:line="216" w:lineRule="auto"/>
              <w:rPr>
                <w:rFonts w:eastAsia="Times New Roman"/>
                <w:sz w:val="22"/>
                <w:szCs w:val="22"/>
              </w:rPr>
            </w:pPr>
            <w:r w:rsidRPr="008103D3">
              <w:rPr>
                <w:rFonts w:eastAsia="Times New Roman"/>
                <w:sz w:val="22"/>
                <w:szCs w:val="22"/>
              </w:rPr>
              <w:t>2667</w:t>
            </w:r>
            <w:r w:rsidRPr="008103D3">
              <w:rPr>
                <w:rFonts w:eastAsia="Times New Roman"/>
                <w:sz w:val="22"/>
                <w:szCs w:val="22"/>
                <w:cs/>
              </w:rPr>
              <w:t>(</w:t>
            </w:r>
            <w:r w:rsidRPr="008103D3">
              <w:rPr>
                <w:rFonts w:eastAsia="Times New Roman"/>
                <w:sz w:val="22"/>
                <w:szCs w:val="22"/>
              </w:rPr>
              <w:t>2</w:t>
            </w:r>
            <w:r w:rsidRPr="008103D3">
              <w:rPr>
                <w:rFonts w:eastAsia="Times New Roman"/>
                <w:sz w:val="22"/>
                <w:szCs w:val="22"/>
                <w:cs/>
              </w:rPr>
              <w:t>)/</w:t>
            </w:r>
            <w:r w:rsidRPr="008103D3">
              <w:rPr>
                <w:rFonts w:eastAsia="Times New Roman"/>
                <w:sz w:val="22"/>
                <w:szCs w:val="22"/>
              </w:rPr>
              <w:t>2555</w:t>
            </w:r>
          </w:p>
        </w:tc>
        <w:tc>
          <w:tcPr>
            <w:tcW w:w="1276" w:type="dxa"/>
          </w:tcPr>
          <w:p w:rsidR="009D6D11" w:rsidRPr="008103D3" w:rsidRDefault="00721DB8">
            <w:pPr>
              <w:spacing w:before="40" w:after="20" w:line="216" w:lineRule="auto"/>
              <w:ind w:right="-108"/>
              <w:rPr>
                <w:rFonts w:eastAsia="Times New Roman"/>
                <w:sz w:val="22"/>
                <w:szCs w:val="22"/>
              </w:rPr>
            </w:pPr>
            <w:r w:rsidRPr="008103D3">
              <w:rPr>
                <w:rFonts w:eastAsia="Times New Roman"/>
                <w:sz w:val="22"/>
                <w:szCs w:val="22"/>
              </w:rPr>
              <w:t>1</w:t>
            </w:r>
            <w:r w:rsidRPr="008103D3">
              <w:rPr>
                <w:rFonts w:eastAsia="Times New Roman"/>
                <w:sz w:val="22"/>
                <w:szCs w:val="22"/>
                <w:cs/>
              </w:rPr>
              <w:t xml:space="preserve"> มีนาคม </w:t>
            </w:r>
            <w:r w:rsidRPr="008103D3">
              <w:rPr>
                <w:rFonts w:eastAsia="Times New Roman"/>
                <w:sz w:val="22"/>
                <w:szCs w:val="22"/>
              </w:rPr>
              <w:t>2556</w:t>
            </w:r>
          </w:p>
        </w:tc>
        <w:tc>
          <w:tcPr>
            <w:tcW w:w="1843" w:type="dxa"/>
          </w:tcPr>
          <w:p w:rsidR="009D6D11" w:rsidRPr="008103D3" w:rsidRDefault="00721DB8">
            <w:pPr>
              <w:spacing w:before="40" w:after="20" w:line="216" w:lineRule="auto"/>
              <w:ind w:left="34"/>
              <w:rPr>
                <w:rFonts w:eastAsia="Times New Roman"/>
                <w:sz w:val="22"/>
                <w:szCs w:val="22"/>
                <w:cs/>
              </w:rPr>
            </w:pPr>
            <w:r w:rsidRPr="008103D3">
              <w:rPr>
                <w:rFonts w:eastAsia="Times New Roman"/>
                <w:sz w:val="22"/>
                <w:szCs w:val="22"/>
                <w:cs/>
              </w:rPr>
              <w:t>ผลิตภัณฑ์สิ่งทอหรือชิ้นส่วน</w:t>
            </w:r>
          </w:p>
        </w:tc>
        <w:tc>
          <w:tcPr>
            <w:tcW w:w="1134" w:type="dxa"/>
          </w:tcPr>
          <w:p w:rsidR="009D6D11" w:rsidRPr="008103D3" w:rsidRDefault="00721DB8">
            <w:pPr>
              <w:spacing w:before="40" w:after="20" w:line="216" w:lineRule="auto"/>
              <w:jc w:val="center"/>
              <w:rPr>
                <w:rFonts w:eastAsia="Times New Roman"/>
                <w:sz w:val="22"/>
                <w:szCs w:val="22"/>
                <w:cs/>
              </w:rPr>
            </w:pPr>
            <w:r w:rsidRPr="008103D3">
              <w:rPr>
                <w:rFonts w:eastAsia="Times New Roman"/>
                <w:sz w:val="22"/>
                <w:szCs w:val="22"/>
              </w:rPr>
              <w:t>7</w:t>
            </w:r>
            <w:r w:rsidRPr="008103D3">
              <w:rPr>
                <w:rFonts w:eastAsia="Times New Roman"/>
                <w:sz w:val="22"/>
                <w:szCs w:val="22"/>
                <w:cs/>
              </w:rPr>
              <w:t xml:space="preserve"> ปี</w:t>
            </w:r>
          </w:p>
        </w:tc>
        <w:tc>
          <w:tcPr>
            <w:tcW w:w="1417" w:type="dxa"/>
          </w:tcPr>
          <w:p w:rsidR="009D6D11" w:rsidRPr="008103D3" w:rsidRDefault="00721DB8">
            <w:pPr>
              <w:spacing w:before="40" w:after="20" w:line="216" w:lineRule="auto"/>
              <w:jc w:val="center"/>
              <w:rPr>
                <w:rFonts w:eastAsia="Times New Roman"/>
                <w:sz w:val="22"/>
                <w:szCs w:val="22"/>
              </w:rPr>
            </w:pPr>
            <w:r w:rsidRPr="008103D3">
              <w:rPr>
                <w:rFonts w:eastAsia="Times New Roman"/>
                <w:sz w:val="22"/>
                <w:szCs w:val="22"/>
              </w:rPr>
              <w:t>189.87</w:t>
            </w:r>
          </w:p>
        </w:tc>
      </w:tr>
      <w:tr w:rsidR="009D6D11" w:rsidRPr="008103D3">
        <w:trPr>
          <w:trHeight w:val="20"/>
        </w:trPr>
        <w:tc>
          <w:tcPr>
            <w:tcW w:w="1701" w:type="dxa"/>
          </w:tcPr>
          <w:p w:rsidR="009D6D11" w:rsidRPr="008103D3" w:rsidRDefault="009D6D11">
            <w:pPr>
              <w:spacing w:before="40" w:after="20" w:line="216" w:lineRule="auto"/>
              <w:rPr>
                <w:rFonts w:eastAsia="Times New Roman"/>
                <w:sz w:val="22"/>
                <w:szCs w:val="22"/>
              </w:rPr>
            </w:pPr>
          </w:p>
        </w:tc>
        <w:tc>
          <w:tcPr>
            <w:tcW w:w="1417" w:type="dxa"/>
          </w:tcPr>
          <w:p w:rsidR="009D6D11" w:rsidRPr="008103D3" w:rsidRDefault="00721DB8">
            <w:pPr>
              <w:spacing w:before="40" w:after="20" w:line="216" w:lineRule="auto"/>
              <w:rPr>
                <w:rFonts w:eastAsia="Times New Roman"/>
                <w:sz w:val="22"/>
                <w:szCs w:val="22"/>
              </w:rPr>
            </w:pPr>
            <w:r w:rsidRPr="008103D3">
              <w:rPr>
                <w:rFonts w:eastAsia="Times New Roman"/>
                <w:sz w:val="22"/>
                <w:szCs w:val="22"/>
              </w:rPr>
              <w:t>63-0554-1-00-1-0</w:t>
            </w:r>
          </w:p>
        </w:tc>
        <w:tc>
          <w:tcPr>
            <w:tcW w:w="1276" w:type="dxa"/>
          </w:tcPr>
          <w:p w:rsidR="009D6D11" w:rsidRPr="008103D3" w:rsidRDefault="00721DB8">
            <w:pPr>
              <w:spacing w:before="40" w:after="20" w:line="216" w:lineRule="auto"/>
              <w:ind w:right="-108"/>
              <w:rPr>
                <w:rFonts w:eastAsia="Times New Roman"/>
                <w:sz w:val="22"/>
                <w:szCs w:val="22"/>
              </w:rPr>
            </w:pPr>
            <w:r w:rsidRPr="008103D3">
              <w:rPr>
                <w:rFonts w:eastAsia="Times New Roman"/>
                <w:sz w:val="22"/>
                <w:szCs w:val="22"/>
              </w:rPr>
              <w:t>3</w:t>
            </w:r>
            <w:r w:rsidRPr="008103D3">
              <w:rPr>
                <w:rFonts w:eastAsia="Times New Roman" w:hint="cs"/>
                <w:sz w:val="22"/>
                <w:szCs w:val="22"/>
                <w:cs/>
              </w:rPr>
              <w:t xml:space="preserve"> กรกฏาคม </w:t>
            </w:r>
            <w:r w:rsidRPr="008103D3">
              <w:rPr>
                <w:rFonts w:eastAsia="Times New Roman"/>
                <w:sz w:val="22"/>
                <w:szCs w:val="22"/>
              </w:rPr>
              <w:t>2563</w:t>
            </w:r>
          </w:p>
        </w:tc>
        <w:tc>
          <w:tcPr>
            <w:tcW w:w="1843" w:type="dxa"/>
          </w:tcPr>
          <w:p w:rsidR="009D6D11" w:rsidRPr="008103D3" w:rsidRDefault="00721DB8">
            <w:pPr>
              <w:spacing w:before="40" w:after="20" w:line="216" w:lineRule="auto"/>
              <w:ind w:left="34"/>
              <w:rPr>
                <w:rFonts w:eastAsia="Times New Roman"/>
                <w:sz w:val="22"/>
                <w:szCs w:val="22"/>
                <w:cs/>
              </w:rPr>
            </w:pPr>
            <w:r w:rsidRPr="008103D3">
              <w:rPr>
                <w:rFonts w:eastAsia="Times New Roman"/>
                <w:sz w:val="22"/>
                <w:szCs w:val="22"/>
                <w:cs/>
              </w:rPr>
              <w:t>ผลิตหน้ากากอนามัย</w:t>
            </w:r>
          </w:p>
        </w:tc>
        <w:tc>
          <w:tcPr>
            <w:tcW w:w="1134" w:type="dxa"/>
          </w:tcPr>
          <w:p w:rsidR="009D6D11" w:rsidRPr="008103D3" w:rsidRDefault="00721DB8">
            <w:pPr>
              <w:spacing w:before="40" w:after="20" w:line="216" w:lineRule="auto"/>
              <w:jc w:val="center"/>
              <w:rPr>
                <w:rFonts w:eastAsia="Times New Roman"/>
                <w:sz w:val="22"/>
                <w:szCs w:val="22"/>
                <w:cs/>
              </w:rPr>
            </w:pPr>
            <w:r w:rsidRPr="008103D3">
              <w:rPr>
                <w:rFonts w:eastAsia="Times New Roman"/>
                <w:sz w:val="22"/>
                <w:szCs w:val="22"/>
              </w:rPr>
              <w:t>4</w:t>
            </w:r>
            <w:r w:rsidRPr="008103D3">
              <w:rPr>
                <w:rFonts w:eastAsia="Times New Roman" w:hint="cs"/>
                <w:sz w:val="22"/>
                <w:szCs w:val="22"/>
                <w:cs/>
              </w:rPr>
              <w:t xml:space="preserve"> ปี</w:t>
            </w:r>
          </w:p>
        </w:tc>
        <w:tc>
          <w:tcPr>
            <w:tcW w:w="1417" w:type="dxa"/>
          </w:tcPr>
          <w:p w:rsidR="009D6D11" w:rsidRPr="008103D3" w:rsidRDefault="00BF4019">
            <w:pPr>
              <w:spacing w:before="40" w:after="20" w:line="216" w:lineRule="auto"/>
              <w:jc w:val="center"/>
              <w:rPr>
                <w:rFonts w:eastAsia="Times New Roman"/>
                <w:sz w:val="22"/>
                <w:szCs w:val="22"/>
                <w:cs/>
              </w:rPr>
            </w:pPr>
            <w:r w:rsidRPr="001A36E7">
              <w:rPr>
                <w:rFonts w:eastAsia="Times New Roman"/>
                <w:sz w:val="22"/>
                <w:szCs w:val="22"/>
              </w:rPr>
              <w:t>10</w:t>
            </w:r>
            <w:r w:rsidR="00721DB8" w:rsidRPr="001A36E7">
              <w:rPr>
                <w:rFonts w:eastAsia="Times New Roman"/>
                <w:sz w:val="22"/>
                <w:szCs w:val="22"/>
              </w:rPr>
              <w:t>.</w:t>
            </w:r>
            <w:r w:rsidRPr="001A36E7">
              <w:rPr>
                <w:rFonts w:eastAsia="Times New Roman"/>
                <w:sz w:val="22"/>
                <w:szCs w:val="22"/>
              </w:rPr>
              <w:t>06</w:t>
            </w:r>
          </w:p>
        </w:tc>
      </w:tr>
    </w:tbl>
    <w:p w:rsidR="00440094" w:rsidRPr="00440094" w:rsidRDefault="00440094" w:rsidP="00440094">
      <w:pPr>
        <w:tabs>
          <w:tab w:val="left" w:pos="567"/>
        </w:tabs>
        <w:spacing w:before="120" w:line="216" w:lineRule="auto"/>
        <w:ind w:left="567" w:right="-6"/>
        <w:jc w:val="thaiDistribute"/>
        <w:rPr>
          <w:sz w:val="30"/>
          <w:szCs w:val="30"/>
        </w:rPr>
      </w:pPr>
      <w:r>
        <w:rPr>
          <w:rFonts w:hint="cs"/>
          <w:sz w:val="30"/>
          <w:szCs w:val="30"/>
          <w:cs/>
        </w:rPr>
        <w:t>* ได้รับอนุมัติให้ยกเลิกโครงการจากคณะกรรมการส่งเสริมการลงทุนเมื่อวันที่ 21 ตุลาคม 2563 เนื่องจากครบกำหนดอายุโครงการ</w:t>
      </w:r>
    </w:p>
    <w:p w:rsidR="009D6D11" w:rsidRDefault="00721DB8">
      <w:pPr>
        <w:tabs>
          <w:tab w:val="left" w:pos="567"/>
        </w:tabs>
        <w:spacing w:before="120" w:line="216" w:lineRule="auto"/>
        <w:ind w:left="567" w:right="-96"/>
        <w:jc w:val="thaiDistribute"/>
        <w:rPr>
          <w:b/>
          <w:bCs/>
          <w:sz w:val="30"/>
          <w:szCs w:val="30"/>
        </w:rPr>
      </w:pPr>
      <w:r w:rsidRPr="008103D3">
        <w:rPr>
          <w:b/>
          <w:bCs/>
          <w:sz w:val="30"/>
          <w:szCs w:val="30"/>
          <w:cs/>
        </w:rPr>
        <w:t>สิทธิและประโยชน์ที่ได้รับการส่งเสริมอื่นๆ</w:t>
      </w:r>
    </w:p>
    <w:p w:rsidR="009D6D11" w:rsidRDefault="00721DB8">
      <w:pPr>
        <w:numPr>
          <w:ilvl w:val="1"/>
          <w:numId w:val="29"/>
        </w:numPr>
        <w:spacing w:before="120" w:line="216" w:lineRule="auto"/>
        <w:ind w:left="567" w:hanging="567"/>
        <w:jc w:val="thaiDistribute"/>
        <w:rPr>
          <w:sz w:val="30"/>
          <w:szCs w:val="30"/>
        </w:rPr>
      </w:pPr>
      <w:r>
        <w:rPr>
          <w:sz w:val="30"/>
          <w:szCs w:val="30"/>
          <w:cs/>
        </w:rPr>
        <w:t>ได้รับยกเว้นไม่ต้องนำเงินปันผลจากกิจการที่ได้รับการส่งเสริมซึ่งได้รับยกเว้นภาษีเงินได้ไปคำนวณภาษีตลอดระยะเวลาที่ได้รับการส่งเสริมทุกบัตรส่งเสริม</w:t>
      </w:r>
    </w:p>
    <w:p w:rsidR="009D6D11" w:rsidRDefault="00721DB8">
      <w:pPr>
        <w:numPr>
          <w:ilvl w:val="1"/>
          <w:numId w:val="29"/>
        </w:numPr>
        <w:spacing w:before="120" w:line="216" w:lineRule="auto"/>
        <w:ind w:left="567" w:hanging="567"/>
        <w:jc w:val="thaiDistribute"/>
        <w:rPr>
          <w:sz w:val="30"/>
          <w:szCs w:val="30"/>
          <w:cs/>
        </w:rPr>
      </w:pPr>
      <w:r>
        <w:rPr>
          <w:sz w:val="30"/>
          <w:szCs w:val="30"/>
          <w:cs/>
        </w:rPr>
        <w:t xml:space="preserve">ได้รับอนุญาตให้นำผลขาดทุนสำหรับปีที่เกิดขึ้นในระหว่างเวลาที่ได้รับยกเว้นภาษีเงินได้ไปหักออกจากกำไรสุทธิที่เกิดขึ้น นับแต่วันที่พ้นกำหนดเวลายกเว้นภาษีเงินได้นิติบุคคล เป็นระยะเวลาไม่เกิน </w:t>
      </w:r>
      <w:r>
        <w:rPr>
          <w:sz w:val="30"/>
          <w:szCs w:val="30"/>
        </w:rPr>
        <w:t>5</w:t>
      </w:r>
      <w:r>
        <w:rPr>
          <w:sz w:val="30"/>
          <w:szCs w:val="30"/>
          <w:cs/>
        </w:rPr>
        <w:t xml:space="preserve"> ปี โดยจะเลือกหักจากกำไรสุทธิของปีใดปีหนึ่งหรือหลายปีก็ได้ทุกบัตรส่งเสริม</w:t>
      </w:r>
    </w:p>
    <w:p w:rsidR="009D6D11" w:rsidRDefault="00440094" w:rsidP="00440094">
      <w:pPr>
        <w:numPr>
          <w:ilvl w:val="1"/>
          <w:numId w:val="29"/>
        </w:numPr>
        <w:spacing w:before="120" w:line="216" w:lineRule="auto"/>
        <w:ind w:left="567" w:hanging="567"/>
        <w:jc w:val="thaiDistribute"/>
        <w:rPr>
          <w:sz w:val="30"/>
          <w:szCs w:val="30"/>
        </w:rPr>
      </w:pPr>
      <w:r>
        <w:rPr>
          <w:sz w:val="30"/>
          <w:szCs w:val="30"/>
          <w:cs/>
          <w:lang w:eastAsia="zh-CN"/>
        </w:rPr>
        <w:t>ในฐานะที่เป็นกิจการที่ได้รับการส่งเสริมการลงทุน บริษัทฯ จะต้องปฏิบัติตามเงื่อนไขและข้อกำหนดต่าง ๆ เกี่ยวกับการส่งเสริมการลงทุนโดยเคร่งครัด</w:t>
      </w:r>
    </w:p>
    <w:p w:rsidR="00440094" w:rsidRDefault="00440094">
      <w:pPr>
        <w:rPr>
          <w:rFonts w:eastAsia="Cordia New"/>
          <w:b/>
          <w:bCs/>
          <w:sz w:val="30"/>
          <w:szCs w:val="30"/>
          <w:cs/>
        </w:rPr>
      </w:pPr>
      <w:r>
        <w:rPr>
          <w:b/>
          <w:bCs/>
          <w:sz w:val="30"/>
          <w:szCs w:val="30"/>
          <w:cs/>
        </w:rPr>
        <w:br w:type="page"/>
      </w:r>
    </w:p>
    <w:p w:rsidR="009D6D11" w:rsidRDefault="00721DB8">
      <w:pPr>
        <w:pStyle w:val="ListParagraph"/>
        <w:numPr>
          <w:ilvl w:val="0"/>
          <w:numId w:val="29"/>
        </w:numPr>
        <w:spacing w:before="240" w:line="216" w:lineRule="auto"/>
        <w:ind w:left="567" w:hanging="567"/>
        <w:contextualSpacing w:val="0"/>
        <w:jc w:val="thaiDistribute"/>
        <w:rPr>
          <w:b/>
          <w:bCs/>
          <w:sz w:val="30"/>
          <w:szCs w:val="30"/>
          <w:cs/>
        </w:rPr>
      </w:pPr>
      <w:r>
        <w:rPr>
          <w:b/>
          <w:bCs/>
          <w:sz w:val="30"/>
          <w:szCs w:val="30"/>
          <w:cs/>
        </w:rPr>
        <w:lastRenderedPageBreak/>
        <w:t>ค่าใช้จ่ายตามลักษณ</w:t>
      </w:r>
      <w:r>
        <w:rPr>
          <w:rFonts w:hint="cs"/>
          <w:b/>
          <w:bCs/>
          <w:sz w:val="30"/>
          <w:szCs w:val="30"/>
          <w:cs/>
        </w:rPr>
        <w:t>ะ</w:t>
      </w:r>
    </w:p>
    <w:p w:rsidR="009D6D11" w:rsidRDefault="00721DB8">
      <w:pPr>
        <w:spacing w:before="120" w:line="216" w:lineRule="auto"/>
        <w:ind w:left="567"/>
        <w:jc w:val="thaiDistribute"/>
        <w:rPr>
          <w:sz w:val="30"/>
          <w:szCs w:val="30"/>
        </w:rPr>
      </w:pPr>
      <w:r>
        <w:rPr>
          <w:rFonts w:hint="cs"/>
          <w:sz w:val="30"/>
          <w:szCs w:val="30"/>
          <w:cs/>
        </w:rPr>
        <w:t>รายการ</w:t>
      </w:r>
      <w:r>
        <w:rPr>
          <w:sz w:val="30"/>
          <w:szCs w:val="30"/>
          <w:cs/>
        </w:rPr>
        <w:t>ค่าใช้จ่าย</w:t>
      </w:r>
      <w:r>
        <w:rPr>
          <w:rFonts w:hint="cs"/>
          <w:sz w:val="30"/>
          <w:szCs w:val="30"/>
          <w:cs/>
        </w:rPr>
        <w:t>แบ่ง</w:t>
      </w:r>
      <w:r>
        <w:rPr>
          <w:sz w:val="30"/>
          <w:szCs w:val="30"/>
          <w:cs/>
        </w:rPr>
        <w:t>ตามลักษณะ</w:t>
      </w:r>
      <w:r>
        <w:rPr>
          <w:rFonts w:hint="cs"/>
          <w:sz w:val="30"/>
          <w:szCs w:val="30"/>
          <w:cs/>
        </w:rPr>
        <w:t>ประกอบด้วย</w:t>
      </w:r>
      <w:r>
        <w:rPr>
          <w:rFonts w:hint="cs"/>
          <w:spacing w:val="-2"/>
          <w:sz w:val="30"/>
          <w:szCs w:val="30"/>
          <w:cs/>
          <w:lang w:eastAsia="zh-CN"/>
        </w:rPr>
        <w:t>รายการ</w:t>
      </w:r>
      <w:r>
        <w:rPr>
          <w:sz w:val="30"/>
          <w:szCs w:val="30"/>
          <w:cs/>
        </w:rPr>
        <w:t>ค่าใช้จ่าย</w:t>
      </w:r>
      <w:r>
        <w:rPr>
          <w:rFonts w:hint="cs"/>
          <w:sz w:val="30"/>
          <w:szCs w:val="30"/>
          <w:cs/>
        </w:rPr>
        <w:t>ที่สำคัญ ดังต่อไปนี้</w:t>
      </w:r>
    </w:p>
    <w:p w:rsidR="009D6D11" w:rsidRDefault="00721DB8">
      <w:pPr>
        <w:spacing w:line="216" w:lineRule="auto"/>
        <w:ind w:left="562"/>
        <w:jc w:val="right"/>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bl>
      <w:tblPr>
        <w:tblW w:w="8787" w:type="dxa"/>
        <w:tblInd w:w="534" w:type="dxa"/>
        <w:tblLayout w:type="fixed"/>
        <w:tblLook w:val="0000"/>
      </w:tblPr>
      <w:tblGrid>
        <w:gridCol w:w="3798"/>
        <w:gridCol w:w="1247"/>
        <w:gridCol w:w="1247"/>
        <w:gridCol w:w="1247"/>
        <w:gridCol w:w="1248"/>
      </w:tblGrid>
      <w:tr w:rsidR="009D6D11">
        <w:trPr>
          <w:cantSplit/>
          <w:trHeight w:val="20"/>
        </w:trPr>
        <w:tc>
          <w:tcPr>
            <w:tcW w:w="3798" w:type="dxa"/>
            <w:vMerge w:val="restart"/>
            <w:vAlign w:val="bottom"/>
          </w:tcPr>
          <w:p w:rsidR="009D6D11" w:rsidRDefault="00721DB8">
            <w:pPr>
              <w:pBdr>
                <w:bottom w:val="single" w:sz="4" w:space="1" w:color="auto"/>
              </w:pBdr>
              <w:tabs>
                <w:tab w:val="left" w:pos="360"/>
                <w:tab w:val="left" w:pos="900"/>
                <w:tab w:val="left" w:pos="1440"/>
              </w:tabs>
              <w:spacing w:before="40" w:after="20" w:line="216" w:lineRule="auto"/>
              <w:ind w:right="-18"/>
              <w:jc w:val="center"/>
              <w:rPr>
                <w:sz w:val="30"/>
                <w:szCs w:val="30"/>
                <w:cs/>
              </w:rPr>
            </w:pPr>
            <w:r>
              <w:rPr>
                <w:sz w:val="30"/>
                <w:szCs w:val="30"/>
                <w:cs/>
              </w:rPr>
              <w:t>รายการ</w:t>
            </w:r>
          </w:p>
        </w:tc>
        <w:tc>
          <w:tcPr>
            <w:tcW w:w="2494" w:type="dxa"/>
            <w:gridSpan w:val="2"/>
            <w:vAlign w:val="bottom"/>
          </w:tcPr>
          <w:p w:rsidR="009D6D11" w:rsidRDefault="00721DB8">
            <w:pPr>
              <w:pBdr>
                <w:bottom w:val="single" w:sz="4" w:space="1" w:color="auto"/>
              </w:pBdr>
              <w:spacing w:before="40" w:after="20" w:line="216" w:lineRule="auto"/>
              <w:jc w:val="center"/>
              <w:rPr>
                <w:sz w:val="30"/>
                <w:szCs w:val="30"/>
              </w:rPr>
            </w:pPr>
            <w:r>
              <w:rPr>
                <w:sz w:val="30"/>
                <w:szCs w:val="30"/>
                <w:cs/>
              </w:rPr>
              <w:t>งบการเงินรวม</w:t>
            </w:r>
          </w:p>
        </w:tc>
        <w:tc>
          <w:tcPr>
            <w:tcW w:w="2495" w:type="dxa"/>
            <w:gridSpan w:val="2"/>
            <w:vAlign w:val="bottom"/>
          </w:tcPr>
          <w:p w:rsidR="009D6D11" w:rsidRDefault="00721DB8">
            <w:pPr>
              <w:pBdr>
                <w:bottom w:val="single" w:sz="4" w:space="1" w:color="auto"/>
              </w:pBdr>
              <w:spacing w:before="40" w:after="20" w:line="216" w:lineRule="auto"/>
              <w:ind w:right="16"/>
              <w:jc w:val="center"/>
              <w:rPr>
                <w:sz w:val="30"/>
                <w:szCs w:val="30"/>
              </w:rPr>
            </w:pPr>
            <w:r>
              <w:rPr>
                <w:sz w:val="30"/>
                <w:szCs w:val="30"/>
                <w:cs/>
              </w:rPr>
              <w:t>งบการเงินเฉพาะกิจการ</w:t>
            </w:r>
          </w:p>
        </w:tc>
      </w:tr>
      <w:tr w:rsidR="009D6D11">
        <w:trPr>
          <w:cantSplit/>
          <w:trHeight w:val="20"/>
        </w:trPr>
        <w:tc>
          <w:tcPr>
            <w:tcW w:w="3798" w:type="dxa"/>
            <w:vMerge/>
            <w:vAlign w:val="bottom"/>
          </w:tcPr>
          <w:p w:rsidR="009D6D11" w:rsidRDefault="009D6D11">
            <w:pPr>
              <w:pBdr>
                <w:bottom w:val="single" w:sz="4" w:space="1" w:color="auto"/>
              </w:pBdr>
              <w:tabs>
                <w:tab w:val="left" w:pos="360"/>
                <w:tab w:val="left" w:pos="900"/>
                <w:tab w:val="left" w:pos="1440"/>
              </w:tabs>
              <w:spacing w:before="40" w:after="20" w:line="216" w:lineRule="auto"/>
              <w:ind w:right="-18"/>
              <w:jc w:val="center"/>
              <w:rPr>
                <w:sz w:val="30"/>
                <w:szCs w:val="30"/>
                <w:cs/>
              </w:rPr>
            </w:pPr>
          </w:p>
        </w:tc>
        <w:tc>
          <w:tcPr>
            <w:tcW w:w="4989" w:type="dxa"/>
            <w:gridSpan w:val="4"/>
            <w:vAlign w:val="bottom"/>
          </w:tcPr>
          <w:p w:rsidR="009D6D11" w:rsidRDefault="00721DB8" w:rsidP="00654471">
            <w:pPr>
              <w:pBdr>
                <w:bottom w:val="single" w:sz="4" w:space="1" w:color="auto"/>
              </w:pBdr>
              <w:spacing w:before="40" w:after="20" w:line="216" w:lineRule="auto"/>
              <w:ind w:right="16"/>
              <w:jc w:val="center"/>
              <w:rPr>
                <w:sz w:val="30"/>
                <w:szCs w:val="30"/>
                <w:cs/>
              </w:rPr>
            </w:pPr>
            <w:r>
              <w:rPr>
                <w:sz w:val="30"/>
                <w:szCs w:val="30"/>
                <w:cs/>
              </w:rPr>
              <w:t>สำหรับงวด</w:t>
            </w:r>
            <w:r>
              <w:rPr>
                <w:rFonts w:hint="cs"/>
                <w:sz w:val="30"/>
                <w:szCs w:val="30"/>
                <w:cs/>
              </w:rPr>
              <w:t>เก้า</w:t>
            </w:r>
            <w:r>
              <w:rPr>
                <w:sz w:val="30"/>
                <w:szCs w:val="30"/>
                <w:cs/>
              </w:rPr>
              <w:t xml:space="preserve">เดือนสิ้นสุดวันที่ </w:t>
            </w:r>
            <w:r>
              <w:rPr>
                <w:sz w:val="30"/>
                <w:szCs w:val="30"/>
                <w:lang w:val="en-GB"/>
              </w:rPr>
              <w:t>3</w:t>
            </w:r>
            <w:r>
              <w:rPr>
                <w:sz w:val="30"/>
                <w:szCs w:val="30"/>
              </w:rPr>
              <w:t>0</w:t>
            </w:r>
            <w:r w:rsidR="00654471">
              <w:rPr>
                <w:sz w:val="30"/>
                <w:szCs w:val="30"/>
              </w:rPr>
              <w:t xml:space="preserve"> </w:t>
            </w:r>
            <w:r w:rsidR="00654471">
              <w:rPr>
                <w:rFonts w:hint="cs"/>
                <w:sz w:val="30"/>
                <w:szCs w:val="30"/>
                <w:cs/>
              </w:rPr>
              <w:t>กันยา</w:t>
            </w:r>
            <w:r>
              <w:rPr>
                <w:sz w:val="30"/>
                <w:szCs w:val="30"/>
                <w:cs/>
              </w:rPr>
              <w:t>ยน</w:t>
            </w:r>
          </w:p>
        </w:tc>
      </w:tr>
      <w:tr w:rsidR="009D6D11">
        <w:trPr>
          <w:cantSplit/>
          <w:trHeight w:val="20"/>
        </w:trPr>
        <w:tc>
          <w:tcPr>
            <w:tcW w:w="3798" w:type="dxa"/>
            <w:vMerge/>
            <w:vAlign w:val="center"/>
          </w:tcPr>
          <w:p w:rsidR="009D6D11" w:rsidRDefault="009D6D11">
            <w:pPr>
              <w:spacing w:before="40" w:after="20" w:line="216" w:lineRule="auto"/>
              <w:rPr>
                <w:sz w:val="30"/>
                <w:szCs w:val="30"/>
                <w:cs/>
              </w:rPr>
            </w:pPr>
          </w:p>
        </w:tc>
        <w:tc>
          <w:tcPr>
            <w:tcW w:w="1247" w:type="dxa"/>
            <w:vAlign w:val="bottom"/>
          </w:tcPr>
          <w:p w:rsidR="009D6D11" w:rsidRDefault="00721DB8">
            <w:pPr>
              <w:pBdr>
                <w:bottom w:val="single" w:sz="4" w:space="1" w:color="auto"/>
              </w:pBdr>
              <w:spacing w:before="40" w:after="20" w:line="216" w:lineRule="auto"/>
              <w:ind w:right="-18"/>
              <w:jc w:val="right"/>
              <w:rPr>
                <w:sz w:val="30"/>
                <w:szCs w:val="30"/>
              </w:rPr>
            </w:pPr>
            <w:r>
              <w:rPr>
                <w:sz w:val="30"/>
                <w:szCs w:val="30"/>
              </w:rPr>
              <w:t>2563</w:t>
            </w:r>
          </w:p>
        </w:tc>
        <w:tc>
          <w:tcPr>
            <w:tcW w:w="1247" w:type="dxa"/>
            <w:vAlign w:val="bottom"/>
          </w:tcPr>
          <w:p w:rsidR="009D6D11" w:rsidRDefault="00721DB8">
            <w:pPr>
              <w:pBdr>
                <w:bottom w:val="single" w:sz="4" w:space="1" w:color="auto"/>
              </w:pBdr>
              <w:spacing w:before="40" w:after="20" w:line="216" w:lineRule="auto"/>
              <w:ind w:right="-18"/>
              <w:jc w:val="right"/>
              <w:rPr>
                <w:sz w:val="30"/>
                <w:szCs w:val="30"/>
              </w:rPr>
            </w:pPr>
            <w:r>
              <w:rPr>
                <w:sz w:val="30"/>
                <w:szCs w:val="30"/>
              </w:rPr>
              <w:t>2562</w:t>
            </w:r>
          </w:p>
        </w:tc>
        <w:tc>
          <w:tcPr>
            <w:tcW w:w="1247" w:type="dxa"/>
            <w:vAlign w:val="bottom"/>
          </w:tcPr>
          <w:p w:rsidR="009D6D11" w:rsidRDefault="00721DB8">
            <w:pPr>
              <w:pBdr>
                <w:bottom w:val="single" w:sz="4" w:space="1" w:color="auto"/>
              </w:pBdr>
              <w:spacing w:before="40" w:after="20" w:line="216" w:lineRule="auto"/>
              <w:ind w:right="-18"/>
              <w:jc w:val="right"/>
              <w:rPr>
                <w:sz w:val="30"/>
                <w:szCs w:val="30"/>
              </w:rPr>
            </w:pPr>
            <w:r>
              <w:rPr>
                <w:sz w:val="30"/>
                <w:szCs w:val="30"/>
              </w:rPr>
              <w:t>2563</w:t>
            </w:r>
          </w:p>
        </w:tc>
        <w:tc>
          <w:tcPr>
            <w:tcW w:w="1248" w:type="dxa"/>
            <w:vAlign w:val="bottom"/>
          </w:tcPr>
          <w:p w:rsidR="009D6D11" w:rsidRDefault="00721DB8">
            <w:pPr>
              <w:pBdr>
                <w:bottom w:val="single" w:sz="4" w:space="1" w:color="auto"/>
              </w:pBdr>
              <w:spacing w:before="40" w:after="20" w:line="216" w:lineRule="auto"/>
              <w:ind w:right="-18"/>
              <w:jc w:val="right"/>
              <w:rPr>
                <w:sz w:val="30"/>
                <w:szCs w:val="30"/>
              </w:rPr>
            </w:pPr>
            <w:r>
              <w:rPr>
                <w:sz w:val="30"/>
                <w:szCs w:val="30"/>
              </w:rPr>
              <w:t>2562</w:t>
            </w:r>
          </w:p>
        </w:tc>
      </w:tr>
      <w:tr w:rsidR="009D6D11">
        <w:trPr>
          <w:trHeight w:val="20"/>
        </w:trPr>
        <w:tc>
          <w:tcPr>
            <w:tcW w:w="3798" w:type="dxa"/>
            <w:vAlign w:val="bottom"/>
          </w:tcPr>
          <w:p w:rsidR="009D6D11" w:rsidRDefault="00721DB8">
            <w:pPr>
              <w:spacing w:before="40" w:after="20" w:line="216" w:lineRule="auto"/>
              <w:ind w:left="175" w:hanging="142"/>
              <w:rPr>
                <w:sz w:val="30"/>
                <w:szCs w:val="30"/>
                <w:cs/>
              </w:rPr>
            </w:pPr>
            <w:r>
              <w:rPr>
                <w:sz w:val="30"/>
                <w:szCs w:val="30"/>
                <w:cs/>
              </w:rPr>
              <w:t>การเปลี่ยนแปลงในสินค้าสำเร็จรูป และ  งานระหว่างทำ</w:t>
            </w:r>
            <w:r>
              <w:rPr>
                <w:rFonts w:hint="cs"/>
                <w:sz w:val="30"/>
                <w:szCs w:val="30"/>
                <w:cs/>
              </w:rPr>
              <w:t>(เพิ่มขึ้น)ลดลง</w:t>
            </w:r>
          </w:p>
        </w:tc>
        <w:tc>
          <w:tcPr>
            <w:tcW w:w="1247" w:type="dxa"/>
            <w:shd w:val="clear" w:color="auto" w:fill="FFFFFF" w:themeFill="background1"/>
            <w:vAlign w:val="bottom"/>
          </w:tcPr>
          <w:p w:rsidR="009D6D11" w:rsidRPr="000D55F8" w:rsidRDefault="00721DB8">
            <w:pPr>
              <w:tabs>
                <w:tab w:val="decimal" w:pos="1055"/>
              </w:tabs>
              <w:spacing w:before="40" w:after="20" w:line="216" w:lineRule="auto"/>
              <w:ind w:right="-18"/>
              <w:jc w:val="right"/>
              <w:rPr>
                <w:sz w:val="30"/>
                <w:szCs w:val="30"/>
              </w:rPr>
            </w:pPr>
            <w:r w:rsidRPr="000D55F8">
              <w:rPr>
                <w:sz w:val="30"/>
                <w:szCs w:val="30"/>
              </w:rPr>
              <w:t>(</w:t>
            </w:r>
            <w:r w:rsidR="000D55F8" w:rsidRPr="000D55F8">
              <w:rPr>
                <w:sz w:val="30"/>
                <w:szCs w:val="30"/>
              </w:rPr>
              <w:t>8</w:t>
            </w:r>
            <w:r w:rsidRPr="000D55F8">
              <w:rPr>
                <w:sz w:val="30"/>
                <w:szCs w:val="30"/>
              </w:rPr>
              <w:t>,</w:t>
            </w:r>
            <w:r w:rsidR="00B2334A">
              <w:rPr>
                <w:sz w:val="30"/>
                <w:szCs w:val="30"/>
              </w:rPr>
              <w:t>910</w:t>
            </w:r>
            <w:r w:rsidRPr="000D55F8">
              <w:rPr>
                <w:sz w:val="30"/>
                <w:szCs w:val="30"/>
              </w:rPr>
              <w:t>)</w:t>
            </w:r>
          </w:p>
        </w:tc>
        <w:tc>
          <w:tcPr>
            <w:tcW w:w="1247" w:type="dxa"/>
            <w:vAlign w:val="bottom"/>
          </w:tcPr>
          <w:p w:rsidR="009D6D11" w:rsidRDefault="00721DB8">
            <w:pPr>
              <w:tabs>
                <w:tab w:val="decimal" w:pos="1055"/>
              </w:tabs>
              <w:spacing w:before="40" w:after="20" w:line="216" w:lineRule="auto"/>
              <w:ind w:right="-18"/>
              <w:jc w:val="right"/>
              <w:rPr>
                <w:sz w:val="30"/>
                <w:szCs w:val="30"/>
                <w:lang w:val="en-AU"/>
              </w:rPr>
            </w:pPr>
            <w:r>
              <w:rPr>
                <w:sz w:val="30"/>
                <w:szCs w:val="30"/>
                <w:lang w:val="en-AU"/>
              </w:rPr>
              <w:t>3,829</w:t>
            </w:r>
          </w:p>
        </w:tc>
        <w:tc>
          <w:tcPr>
            <w:tcW w:w="1247" w:type="dxa"/>
            <w:shd w:val="clear" w:color="auto" w:fill="FFFFFF" w:themeFill="background1"/>
            <w:vAlign w:val="bottom"/>
          </w:tcPr>
          <w:p w:rsidR="009D6D11" w:rsidRPr="000D55F8" w:rsidRDefault="00721DB8">
            <w:pPr>
              <w:tabs>
                <w:tab w:val="decimal" w:pos="1055"/>
              </w:tabs>
              <w:spacing w:before="40" w:after="20" w:line="216" w:lineRule="auto"/>
              <w:ind w:right="-18"/>
              <w:jc w:val="right"/>
              <w:rPr>
                <w:sz w:val="30"/>
                <w:szCs w:val="30"/>
              </w:rPr>
            </w:pPr>
            <w:r w:rsidRPr="000D55F8">
              <w:rPr>
                <w:sz w:val="30"/>
                <w:szCs w:val="30"/>
              </w:rPr>
              <w:t>(</w:t>
            </w:r>
            <w:r w:rsidR="008103D3" w:rsidRPr="000D55F8">
              <w:rPr>
                <w:sz w:val="30"/>
                <w:szCs w:val="30"/>
              </w:rPr>
              <w:t>10</w:t>
            </w:r>
            <w:r w:rsidRPr="000D55F8">
              <w:rPr>
                <w:sz w:val="30"/>
                <w:szCs w:val="30"/>
              </w:rPr>
              <w:t>,</w:t>
            </w:r>
            <w:r w:rsidR="008103D3" w:rsidRPr="000D55F8">
              <w:rPr>
                <w:sz w:val="30"/>
                <w:szCs w:val="30"/>
              </w:rPr>
              <w:t>820</w:t>
            </w:r>
            <w:r w:rsidRPr="000D55F8">
              <w:rPr>
                <w:sz w:val="30"/>
                <w:szCs w:val="30"/>
              </w:rPr>
              <w:t>)</w:t>
            </w:r>
          </w:p>
        </w:tc>
        <w:tc>
          <w:tcPr>
            <w:tcW w:w="1248" w:type="dxa"/>
            <w:vAlign w:val="bottom"/>
          </w:tcPr>
          <w:p w:rsidR="009D6D11" w:rsidRDefault="00721DB8">
            <w:pPr>
              <w:tabs>
                <w:tab w:val="decimal" w:pos="1055"/>
              </w:tabs>
              <w:spacing w:before="40" w:after="20" w:line="216" w:lineRule="auto"/>
              <w:ind w:right="-18"/>
              <w:jc w:val="right"/>
              <w:rPr>
                <w:sz w:val="30"/>
                <w:szCs w:val="30"/>
              </w:rPr>
            </w:pPr>
            <w:r>
              <w:rPr>
                <w:sz w:val="30"/>
                <w:szCs w:val="30"/>
              </w:rPr>
              <w:t>2,823</w:t>
            </w:r>
          </w:p>
        </w:tc>
      </w:tr>
      <w:tr w:rsidR="009D6D11">
        <w:trPr>
          <w:trHeight w:val="20"/>
        </w:trPr>
        <w:tc>
          <w:tcPr>
            <w:tcW w:w="3798" w:type="dxa"/>
            <w:vAlign w:val="bottom"/>
          </w:tcPr>
          <w:p w:rsidR="009D6D11" w:rsidRDefault="00721DB8">
            <w:pPr>
              <w:spacing w:before="40" w:after="20" w:line="216" w:lineRule="auto"/>
              <w:ind w:left="33"/>
              <w:rPr>
                <w:sz w:val="30"/>
                <w:szCs w:val="30"/>
                <w:cs/>
              </w:rPr>
            </w:pPr>
            <w:r>
              <w:rPr>
                <w:sz w:val="30"/>
                <w:szCs w:val="30"/>
                <w:cs/>
              </w:rPr>
              <w:t>ซื้อสินค้าสำเร็จรูปสุทธิ</w:t>
            </w:r>
          </w:p>
        </w:tc>
        <w:tc>
          <w:tcPr>
            <w:tcW w:w="1247" w:type="dxa"/>
            <w:shd w:val="clear" w:color="auto" w:fill="FFFFFF" w:themeFill="background1"/>
          </w:tcPr>
          <w:p w:rsidR="009D6D11" w:rsidRPr="000D55F8" w:rsidRDefault="000D55F8">
            <w:pPr>
              <w:spacing w:before="40" w:after="20" w:line="216" w:lineRule="auto"/>
              <w:ind w:right="-18"/>
              <w:jc w:val="right"/>
              <w:rPr>
                <w:sz w:val="30"/>
                <w:szCs w:val="30"/>
              </w:rPr>
            </w:pPr>
            <w:r w:rsidRPr="000D55F8">
              <w:rPr>
                <w:sz w:val="30"/>
                <w:szCs w:val="30"/>
              </w:rPr>
              <w:t>4</w:t>
            </w:r>
            <w:r w:rsidR="00DD5339">
              <w:rPr>
                <w:sz w:val="30"/>
                <w:szCs w:val="30"/>
              </w:rPr>
              <w:t>4</w:t>
            </w:r>
            <w:r w:rsidR="00721DB8" w:rsidRPr="000D55F8">
              <w:rPr>
                <w:sz w:val="30"/>
                <w:szCs w:val="30"/>
              </w:rPr>
              <w:t>,</w:t>
            </w:r>
            <w:r w:rsidR="00572A7D">
              <w:rPr>
                <w:sz w:val="30"/>
                <w:szCs w:val="30"/>
              </w:rPr>
              <w:t>340</w:t>
            </w:r>
          </w:p>
        </w:tc>
        <w:tc>
          <w:tcPr>
            <w:tcW w:w="1247" w:type="dxa"/>
          </w:tcPr>
          <w:p w:rsidR="009D6D11" w:rsidRDefault="00721DB8">
            <w:pPr>
              <w:spacing w:before="40" w:after="20" w:line="216" w:lineRule="auto"/>
              <w:ind w:right="-18"/>
              <w:jc w:val="right"/>
              <w:rPr>
                <w:sz w:val="30"/>
                <w:szCs w:val="30"/>
              </w:rPr>
            </w:pPr>
            <w:r>
              <w:rPr>
                <w:sz w:val="30"/>
                <w:szCs w:val="30"/>
              </w:rPr>
              <w:t>79,685</w:t>
            </w:r>
          </w:p>
        </w:tc>
        <w:tc>
          <w:tcPr>
            <w:tcW w:w="1247" w:type="dxa"/>
            <w:shd w:val="clear" w:color="auto" w:fill="FFFFFF" w:themeFill="background1"/>
          </w:tcPr>
          <w:p w:rsidR="009D6D11" w:rsidRPr="000D55F8" w:rsidRDefault="008103D3">
            <w:pPr>
              <w:spacing w:before="40" w:after="20" w:line="216" w:lineRule="auto"/>
              <w:ind w:right="-18"/>
              <w:jc w:val="right"/>
              <w:rPr>
                <w:sz w:val="30"/>
                <w:szCs w:val="30"/>
              </w:rPr>
            </w:pPr>
            <w:r w:rsidRPr="000D55F8">
              <w:rPr>
                <w:sz w:val="30"/>
                <w:szCs w:val="30"/>
              </w:rPr>
              <w:t>4</w:t>
            </w:r>
            <w:r w:rsidR="00721DB8" w:rsidRPr="000D55F8">
              <w:rPr>
                <w:sz w:val="30"/>
                <w:szCs w:val="30"/>
              </w:rPr>
              <w:t>4,</w:t>
            </w:r>
            <w:r w:rsidRPr="000D55F8">
              <w:rPr>
                <w:sz w:val="30"/>
                <w:szCs w:val="30"/>
              </w:rPr>
              <w:t>801</w:t>
            </w:r>
          </w:p>
        </w:tc>
        <w:tc>
          <w:tcPr>
            <w:tcW w:w="1248" w:type="dxa"/>
          </w:tcPr>
          <w:p w:rsidR="009D6D11" w:rsidRDefault="00721DB8">
            <w:pPr>
              <w:spacing w:before="40" w:after="20" w:line="216" w:lineRule="auto"/>
              <w:ind w:right="-18"/>
              <w:jc w:val="right"/>
              <w:rPr>
                <w:sz w:val="30"/>
                <w:szCs w:val="30"/>
              </w:rPr>
            </w:pPr>
            <w:r>
              <w:rPr>
                <w:sz w:val="30"/>
                <w:szCs w:val="30"/>
              </w:rPr>
              <w:t>96,664</w:t>
            </w:r>
          </w:p>
        </w:tc>
      </w:tr>
      <w:tr w:rsidR="009D6D11">
        <w:trPr>
          <w:trHeight w:val="20"/>
        </w:trPr>
        <w:tc>
          <w:tcPr>
            <w:tcW w:w="3798" w:type="dxa"/>
            <w:vAlign w:val="bottom"/>
          </w:tcPr>
          <w:p w:rsidR="009D6D11" w:rsidRDefault="00721DB8">
            <w:pPr>
              <w:spacing w:before="40" w:after="20" w:line="216" w:lineRule="auto"/>
              <w:ind w:left="33"/>
              <w:rPr>
                <w:sz w:val="30"/>
                <w:szCs w:val="30"/>
                <w:cs/>
              </w:rPr>
            </w:pPr>
            <w:r>
              <w:rPr>
                <w:sz w:val="30"/>
                <w:szCs w:val="30"/>
                <w:cs/>
              </w:rPr>
              <w:t>วัตถุดิบและวัสดุสิ้นเปลืองใช้ไป</w:t>
            </w:r>
          </w:p>
        </w:tc>
        <w:tc>
          <w:tcPr>
            <w:tcW w:w="1247" w:type="dxa"/>
            <w:shd w:val="clear" w:color="auto" w:fill="FFFFFF" w:themeFill="background1"/>
          </w:tcPr>
          <w:p w:rsidR="009D6D11" w:rsidRPr="000D55F8" w:rsidRDefault="000D55F8">
            <w:pPr>
              <w:spacing w:before="40" w:after="20" w:line="216" w:lineRule="auto"/>
              <w:ind w:right="-18"/>
              <w:jc w:val="right"/>
              <w:rPr>
                <w:sz w:val="30"/>
                <w:szCs w:val="30"/>
                <w:cs/>
              </w:rPr>
            </w:pPr>
            <w:r w:rsidRPr="000D55F8">
              <w:rPr>
                <w:sz w:val="30"/>
                <w:szCs w:val="30"/>
              </w:rPr>
              <w:t>2</w:t>
            </w:r>
            <w:r w:rsidR="00DD5339">
              <w:rPr>
                <w:sz w:val="30"/>
                <w:szCs w:val="30"/>
              </w:rPr>
              <w:t>09</w:t>
            </w:r>
            <w:r w:rsidR="00721DB8" w:rsidRPr="000D55F8">
              <w:rPr>
                <w:sz w:val="30"/>
                <w:szCs w:val="30"/>
              </w:rPr>
              <w:t>,</w:t>
            </w:r>
            <w:r w:rsidRPr="000D55F8">
              <w:rPr>
                <w:sz w:val="30"/>
                <w:szCs w:val="30"/>
              </w:rPr>
              <w:t>49</w:t>
            </w:r>
            <w:r w:rsidR="00DD5339">
              <w:rPr>
                <w:sz w:val="30"/>
                <w:szCs w:val="30"/>
              </w:rPr>
              <w:t>3</w:t>
            </w:r>
          </w:p>
        </w:tc>
        <w:tc>
          <w:tcPr>
            <w:tcW w:w="1247" w:type="dxa"/>
          </w:tcPr>
          <w:p w:rsidR="009D6D11" w:rsidRDefault="00721DB8">
            <w:pPr>
              <w:spacing w:before="40" w:after="20" w:line="216" w:lineRule="auto"/>
              <w:ind w:right="-18"/>
              <w:jc w:val="right"/>
              <w:rPr>
                <w:sz w:val="30"/>
                <w:szCs w:val="30"/>
                <w:cs/>
              </w:rPr>
            </w:pPr>
            <w:r>
              <w:rPr>
                <w:sz w:val="30"/>
                <w:szCs w:val="30"/>
              </w:rPr>
              <w:t>276,644</w:t>
            </w:r>
          </w:p>
        </w:tc>
        <w:tc>
          <w:tcPr>
            <w:tcW w:w="1247" w:type="dxa"/>
            <w:shd w:val="clear" w:color="auto" w:fill="FFFFFF" w:themeFill="background1"/>
          </w:tcPr>
          <w:p w:rsidR="009D6D11" w:rsidRPr="000D55F8" w:rsidRDefault="008103D3">
            <w:pPr>
              <w:spacing w:before="40" w:after="20" w:line="216" w:lineRule="auto"/>
              <w:ind w:right="-18"/>
              <w:jc w:val="right"/>
              <w:rPr>
                <w:sz w:val="30"/>
                <w:szCs w:val="30"/>
                <w:cs/>
              </w:rPr>
            </w:pPr>
            <w:r w:rsidRPr="000D55F8">
              <w:rPr>
                <w:sz w:val="30"/>
                <w:szCs w:val="30"/>
              </w:rPr>
              <w:t>209</w:t>
            </w:r>
            <w:r w:rsidR="00721DB8" w:rsidRPr="000D55F8">
              <w:rPr>
                <w:sz w:val="30"/>
                <w:szCs w:val="30"/>
              </w:rPr>
              <w:t>,</w:t>
            </w:r>
            <w:r w:rsidRPr="000D55F8">
              <w:rPr>
                <w:sz w:val="30"/>
                <w:szCs w:val="30"/>
              </w:rPr>
              <w:t>948</w:t>
            </w:r>
          </w:p>
        </w:tc>
        <w:tc>
          <w:tcPr>
            <w:tcW w:w="1248" w:type="dxa"/>
          </w:tcPr>
          <w:p w:rsidR="009D6D11" w:rsidRDefault="00721DB8">
            <w:pPr>
              <w:spacing w:before="40" w:after="20" w:line="216" w:lineRule="auto"/>
              <w:ind w:right="-18"/>
              <w:jc w:val="right"/>
              <w:rPr>
                <w:sz w:val="30"/>
                <w:szCs w:val="30"/>
                <w:cs/>
              </w:rPr>
            </w:pPr>
            <w:r>
              <w:rPr>
                <w:sz w:val="30"/>
                <w:szCs w:val="30"/>
              </w:rPr>
              <w:t>266,581</w:t>
            </w:r>
          </w:p>
        </w:tc>
      </w:tr>
      <w:tr w:rsidR="009D6D11">
        <w:trPr>
          <w:trHeight w:val="20"/>
        </w:trPr>
        <w:tc>
          <w:tcPr>
            <w:tcW w:w="3798" w:type="dxa"/>
            <w:shd w:val="clear" w:color="auto" w:fill="auto"/>
            <w:vAlign w:val="bottom"/>
          </w:tcPr>
          <w:p w:rsidR="009D6D11" w:rsidRDefault="00721DB8">
            <w:pPr>
              <w:spacing w:before="40" w:after="20" w:line="216" w:lineRule="auto"/>
              <w:ind w:left="175" w:hanging="142"/>
              <w:rPr>
                <w:sz w:val="30"/>
                <w:szCs w:val="30"/>
              </w:rPr>
            </w:pPr>
            <w:r>
              <w:rPr>
                <w:rFonts w:hint="cs"/>
                <w:sz w:val="30"/>
                <w:szCs w:val="30"/>
                <w:cs/>
              </w:rPr>
              <w:t>เงินเดือนและค่าแรงและผลประโยชน์อื่นของพนักงาน</w:t>
            </w:r>
          </w:p>
        </w:tc>
        <w:tc>
          <w:tcPr>
            <w:tcW w:w="1247" w:type="dxa"/>
            <w:shd w:val="clear" w:color="auto" w:fill="FFFFFF" w:themeFill="background1"/>
          </w:tcPr>
          <w:p w:rsidR="009D6D11" w:rsidRPr="000D55F8" w:rsidRDefault="00721DB8" w:rsidP="00572A7D">
            <w:pPr>
              <w:spacing w:before="40" w:after="20" w:line="216" w:lineRule="auto"/>
              <w:ind w:right="-18"/>
              <w:jc w:val="right"/>
              <w:rPr>
                <w:sz w:val="30"/>
                <w:szCs w:val="30"/>
              </w:rPr>
            </w:pPr>
            <w:r w:rsidRPr="000D55F8">
              <w:rPr>
                <w:sz w:val="30"/>
                <w:szCs w:val="30"/>
              </w:rPr>
              <w:t>1</w:t>
            </w:r>
            <w:r w:rsidR="000D55F8" w:rsidRPr="000D55F8">
              <w:rPr>
                <w:sz w:val="30"/>
                <w:szCs w:val="30"/>
              </w:rPr>
              <w:t>64</w:t>
            </w:r>
            <w:r w:rsidRPr="000D55F8">
              <w:rPr>
                <w:sz w:val="30"/>
                <w:szCs w:val="30"/>
              </w:rPr>
              <w:t>,</w:t>
            </w:r>
            <w:r w:rsidR="000D55F8" w:rsidRPr="000D55F8">
              <w:rPr>
                <w:sz w:val="30"/>
                <w:szCs w:val="30"/>
              </w:rPr>
              <w:t>1</w:t>
            </w:r>
            <w:r w:rsidR="00572A7D">
              <w:rPr>
                <w:sz w:val="30"/>
                <w:szCs w:val="30"/>
              </w:rPr>
              <w:t>89</w:t>
            </w:r>
          </w:p>
        </w:tc>
        <w:tc>
          <w:tcPr>
            <w:tcW w:w="1247" w:type="dxa"/>
            <w:shd w:val="clear" w:color="auto" w:fill="auto"/>
          </w:tcPr>
          <w:p w:rsidR="009D6D11" w:rsidRDefault="00721DB8">
            <w:pPr>
              <w:spacing w:before="40" w:after="20" w:line="216" w:lineRule="auto"/>
              <w:ind w:right="-18"/>
              <w:jc w:val="right"/>
              <w:rPr>
                <w:sz w:val="30"/>
                <w:szCs w:val="30"/>
              </w:rPr>
            </w:pPr>
            <w:r>
              <w:rPr>
                <w:sz w:val="30"/>
                <w:szCs w:val="30"/>
              </w:rPr>
              <w:t>171,104</w:t>
            </w:r>
          </w:p>
        </w:tc>
        <w:tc>
          <w:tcPr>
            <w:tcW w:w="1247" w:type="dxa"/>
            <w:shd w:val="clear" w:color="auto" w:fill="FFFFFF" w:themeFill="background1"/>
          </w:tcPr>
          <w:p w:rsidR="009D6D11" w:rsidRPr="000D55F8" w:rsidRDefault="00721DB8" w:rsidP="00572A7D">
            <w:pPr>
              <w:spacing w:before="40" w:after="20" w:line="216" w:lineRule="auto"/>
              <w:ind w:right="-18"/>
              <w:jc w:val="right"/>
              <w:rPr>
                <w:sz w:val="30"/>
                <w:szCs w:val="30"/>
              </w:rPr>
            </w:pPr>
            <w:r w:rsidRPr="000D55F8">
              <w:rPr>
                <w:sz w:val="30"/>
                <w:szCs w:val="30"/>
              </w:rPr>
              <w:t>1</w:t>
            </w:r>
            <w:r w:rsidR="008103D3" w:rsidRPr="000D55F8">
              <w:rPr>
                <w:sz w:val="30"/>
                <w:szCs w:val="30"/>
              </w:rPr>
              <w:t>6</w:t>
            </w:r>
            <w:r w:rsidR="00572A7D">
              <w:rPr>
                <w:sz w:val="30"/>
                <w:szCs w:val="30"/>
              </w:rPr>
              <w:t>0</w:t>
            </w:r>
            <w:r w:rsidRPr="000D55F8">
              <w:rPr>
                <w:sz w:val="30"/>
                <w:szCs w:val="30"/>
              </w:rPr>
              <w:t>,</w:t>
            </w:r>
            <w:r w:rsidR="00572A7D">
              <w:rPr>
                <w:sz w:val="30"/>
                <w:szCs w:val="30"/>
              </w:rPr>
              <w:t>817</w:t>
            </w:r>
          </w:p>
        </w:tc>
        <w:tc>
          <w:tcPr>
            <w:tcW w:w="1248" w:type="dxa"/>
            <w:shd w:val="clear" w:color="auto" w:fill="auto"/>
          </w:tcPr>
          <w:p w:rsidR="009D6D11" w:rsidRDefault="00721DB8">
            <w:pPr>
              <w:spacing w:before="40" w:after="20" w:line="216" w:lineRule="auto"/>
              <w:ind w:right="-18"/>
              <w:jc w:val="right"/>
              <w:rPr>
                <w:sz w:val="30"/>
                <w:szCs w:val="30"/>
              </w:rPr>
            </w:pPr>
            <w:r>
              <w:rPr>
                <w:sz w:val="30"/>
                <w:szCs w:val="30"/>
              </w:rPr>
              <w:t>164,267</w:t>
            </w:r>
          </w:p>
        </w:tc>
      </w:tr>
      <w:tr w:rsidR="009D6D11">
        <w:trPr>
          <w:trHeight w:val="20"/>
        </w:trPr>
        <w:tc>
          <w:tcPr>
            <w:tcW w:w="3798" w:type="dxa"/>
            <w:vAlign w:val="bottom"/>
          </w:tcPr>
          <w:p w:rsidR="009D6D11" w:rsidRDefault="00721DB8">
            <w:pPr>
              <w:spacing w:before="40" w:after="20" w:line="216" w:lineRule="auto"/>
              <w:ind w:left="33"/>
              <w:rPr>
                <w:sz w:val="30"/>
                <w:szCs w:val="30"/>
                <w:cs/>
              </w:rPr>
            </w:pPr>
            <w:r>
              <w:rPr>
                <w:sz w:val="30"/>
                <w:szCs w:val="30"/>
                <w:cs/>
              </w:rPr>
              <w:t>ค่าเสื่อมราคาและค่าตัดจำหน่าย</w:t>
            </w:r>
          </w:p>
        </w:tc>
        <w:tc>
          <w:tcPr>
            <w:tcW w:w="1247" w:type="dxa"/>
            <w:shd w:val="clear" w:color="auto" w:fill="FFFFFF" w:themeFill="background1"/>
          </w:tcPr>
          <w:p w:rsidR="009D6D11" w:rsidRPr="000D55F8" w:rsidRDefault="000D55F8">
            <w:pPr>
              <w:spacing w:before="40" w:after="20" w:line="216" w:lineRule="auto"/>
              <w:ind w:right="-18"/>
              <w:jc w:val="right"/>
              <w:rPr>
                <w:sz w:val="30"/>
                <w:szCs w:val="30"/>
              </w:rPr>
            </w:pPr>
            <w:r w:rsidRPr="000D55F8">
              <w:rPr>
                <w:sz w:val="30"/>
                <w:szCs w:val="30"/>
              </w:rPr>
              <w:t>50,0</w:t>
            </w:r>
            <w:r w:rsidR="00DD5339">
              <w:rPr>
                <w:sz w:val="30"/>
                <w:szCs w:val="30"/>
              </w:rPr>
              <w:t>7</w:t>
            </w:r>
            <w:r w:rsidR="009A0013">
              <w:rPr>
                <w:sz w:val="30"/>
                <w:szCs w:val="30"/>
              </w:rPr>
              <w:t>6</w:t>
            </w:r>
          </w:p>
        </w:tc>
        <w:tc>
          <w:tcPr>
            <w:tcW w:w="1247" w:type="dxa"/>
          </w:tcPr>
          <w:p w:rsidR="009D6D11" w:rsidRDefault="00721DB8">
            <w:pPr>
              <w:spacing w:before="40" w:after="20" w:line="216" w:lineRule="auto"/>
              <w:ind w:right="-18"/>
              <w:jc w:val="right"/>
              <w:rPr>
                <w:sz w:val="30"/>
                <w:szCs w:val="30"/>
              </w:rPr>
            </w:pPr>
            <w:r>
              <w:rPr>
                <w:sz w:val="30"/>
                <w:szCs w:val="30"/>
              </w:rPr>
              <w:t>52,148</w:t>
            </w:r>
          </w:p>
        </w:tc>
        <w:tc>
          <w:tcPr>
            <w:tcW w:w="1247" w:type="dxa"/>
            <w:shd w:val="clear" w:color="auto" w:fill="FFFFFF" w:themeFill="background1"/>
          </w:tcPr>
          <w:p w:rsidR="009D6D11" w:rsidRPr="000D55F8" w:rsidRDefault="008103D3">
            <w:pPr>
              <w:spacing w:before="40" w:after="20" w:line="216" w:lineRule="auto"/>
              <w:ind w:right="-18"/>
              <w:jc w:val="right"/>
              <w:rPr>
                <w:sz w:val="30"/>
                <w:szCs w:val="30"/>
              </w:rPr>
            </w:pPr>
            <w:r w:rsidRPr="000D55F8">
              <w:rPr>
                <w:sz w:val="30"/>
                <w:szCs w:val="30"/>
              </w:rPr>
              <w:t>48</w:t>
            </w:r>
            <w:r w:rsidR="00721DB8" w:rsidRPr="000D55F8">
              <w:rPr>
                <w:sz w:val="30"/>
                <w:szCs w:val="30"/>
              </w:rPr>
              <w:t>,</w:t>
            </w:r>
            <w:r w:rsidRPr="000D55F8">
              <w:rPr>
                <w:sz w:val="30"/>
                <w:szCs w:val="30"/>
              </w:rPr>
              <w:t>268</w:t>
            </w:r>
          </w:p>
        </w:tc>
        <w:tc>
          <w:tcPr>
            <w:tcW w:w="1248" w:type="dxa"/>
          </w:tcPr>
          <w:p w:rsidR="009D6D11" w:rsidRDefault="00721DB8">
            <w:pPr>
              <w:spacing w:before="40" w:after="20" w:line="216" w:lineRule="auto"/>
              <w:ind w:right="-18"/>
              <w:jc w:val="right"/>
              <w:rPr>
                <w:sz w:val="30"/>
                <w:szCs w:val="30"/>
              </w:rPr>
            </w:pPr>
            <w:r>
              <w:rPr>
                <w:sz w:val="30"/>
                <w:szCs w:val="30"/>
              </w:rPr>
              <w:t>50,205</w:t>
            </w:r>
          </w:p>
        </w:tc>
      </w:tr>
      <w:tr w:rsidR="009D6D11">
        <w:trPr>
          <w:trHeight w:val="20"/>
        </w:trPr>
        <w:tc>
          <w:tcPr>
            <w:tcW w:w="3798" w:type="dxa"/>
            <w:vAlign w:val="bottom"/>
          </w:tcPr>
          <w:p w:rsidR="009D6D11" w:rsidRDefault="00721DB8">
            <w:pPr>
              <w:spacing w:before="40" w:after="20" w:line="216" w:lineRule="auto"/>
              <w:ind w:left="33"/>
              <w:rPr>
                <w:sz w:val="30"/>
                <w:szCs w:val="30"/>
                <w:cs/>
              </w:rPr>
            </w:pPr>
            <w:r>
              <w:rPr>
                <w:sz w:val="30"/>
                <w:szCs w:val="30"/>
                <w:cs/>
              </w:rPr>
              <w:t>ค่าใช้จ่ายอื่น</w:t>
            </w:r>
          </w:p>
        </w:tc>
        <w:tc>
          <w:tcPr>
            <w:tcW w:w="1247" w:type="dxa"/>
            <w:shd w:val="clear" w:color="auto" w:fill="FFFFFF" w:themeFill="background1"/>
          </w:tcPr>
          <w:p w:rsidR="009D6D11" w:rsidRPr="000D55F8" w:rsidRDefault="000D55F8">
            <w:pPr>
              <w:spacing w:before="40" w:after="20" w:line="216" w:lineRule="auto"/>
              <w:ind w:right="-18"/>
              <w:jc w:val="right"/>
              <w:rPr>
                <w:sz w:val="30"/>
                <w:szCs w:val="30"/>
              </w:rPr>
            </w:pPr>
            <w:r w:rsidRPr="000D55F8">
              <w:rPr>
                <w:sz w:val="30"/>
                <w:szCs w:val="30"/>
              </w:rPr>
              <w:t>2</w:t>
            </w:r>
            <w:r w:rsidR="00DD5339">
              <w:rPr>
                <w:sz w:val="30"/>
                <w:szCs w:val="30"/>
              </w:rPr>
              <w:t>06</w:t>
            </w:r>
            <w:r w:rsidR="00721DB8" w:rsidRPr="000D55F8">
              <w:rPr>
                <w:sz w:val="30"/>
                <w:szCs w:val="30"/>
              </w:rPr>
              <w:t>,</w:t>
            </w:r>
            <w:r w:rsidR="00DD5339">
              <w:rPr>
                <w:sz w:val="30"/>
                <w:szCs w:val="30"/>
              </w:rPr>
              <w:t>2</w:t>
            </w:r>
            <w:r w:rsidRPr="000D55F8">
              <w:rPr>
                <w:sz w:val="30"/>
                <w:szCs w:val="30"/>
              </w:rPr>
              <w:t>4</w:t>
            </w:r>
            <w:r w:rsidR="00572A7D">
              <w:rPr>
                <w:sz w:val="30"/>
                <w:szCs w:val="30"/>
              </w:rPr>
              <w:t>1</w:t>
            </w:r>
          </w:p>
        </w:tc>
        <w:tc>
          <w:tcPr>
            <w:tcW w:w="1247" w:type="dxa"/>
          </w:tcPr>
          <w:p w:rsidR="009D6D11" w:rsidRDefault="00B31578">
            <w:pPr>
              <w:spacing w:before="40" w:after="20" w:line="216" w:lineRule="auto"/>
              <w:ind w:right="-18"/>
              <w:jc w:val="right"/>
              <w:rPr>
                <w:sz w:val="30"/>
                <w:szCs w:val="30"/>
              </w:rPr>
            </w:pPr>
            <w:r>
              <w:rPr>
                <w:sz w:val="30"/>
                <w:szCs w:val="30"/>
              </w:rPr>
              <w:t>90,375</w:t>
            </w:r>
          </w:p>
        </w:tc>
        <w:tc>
          <w:tcPr>
            <w:tcW w:w="1247" w:type="dxa"/>
            <w:shd w:val="clear" w:color="auto" w:fill="FFFFFF" w:themeFill="background1"/>
          </w:tcPr>
          <w:p w:rsidR="009D6D11" w:rsidRPr="000D55F8" w:rsidRDefault="00B31578">
            <w:pPr>
              <w:spacing w:before="40" w:after="20" w:line="216" w:lineRule="auto"/>
              <w:ind w:right="-18"/>
              <w:jc w:val="right"/>
              <w:rPr>
                <w:sz w:val="30"/>
                <w:szCs w:val="30"/>
              </w:rPr>
            </w:pPr>
            <w:r>
              <w:rPr>
                <w:sz w:val="30"/>
                <w:szCs w:val="30"/>
              </w:rPr>
              <w:t>218</w:t>
            </w:r>
            <w:r w:rsidR="00721DB8" w:rsidRPr="000D55F8">
              <w:rPr>
                <w:sz w:val="30"/>
                <w:szCs w:val="30"/>
              </w:rPr>
              <w:t>,</w:t>
            </w:r>
            <w:r>
              <w:rPr>
                <w:sz w:val="30"/>
                <w:szCs w:val="30"/>
              </w:rPr>
              <w:t>245</w:t>
            </w:r>
          </w:p>
        </w:tc>
        <w:tc>
          <w:tcPr>
            <w:tcW w:w="1248" w:type="dxa"/>
          </w:tcPr>
          <w:p w:rsidR="009D6D11" w:rsidRDefault="00B31578">
            <w:pPr>
              <w:spacing w:before="40" w:after="20" w:line="216" w:lineRule="auto"/>
              <w:ind w:right="-18"/>
              <w:jc w:val="right"/>
              <w:rPr>
                <w:sz w:val="30"/>
                <w:szCs w:val="30"/>
              </w:rPr>
            </w:pPr>
            <w:r>
              <w:rPr>
                <w:sz w:val="30"/>
                <w:szCs w:val="30"/>
              </w:rPr>
              <w:t>95,819</w:t>
            </w:r>
          </w:p>
        </w:tc>
      </w:tr>
    </w:tbl>
    <w:p w:rsidR="009D6D11" w:rsidRDefault="00721DB8">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ข้อมูล</w:t>
      </w:r>
      <w:r>
        <w:rPr>
          <w:rFonts w:hint="cs"/>
          <w:b/>
          <w:bCs/>
          <w:sz w:val="30"/>
          <w:szCs w:val="30"/>
          <w:cs/>
        </w:rPr>
        <w:t>ส่วนงานดำเนินงาน</w:t>
      </w:r>
    </w:p>
    <w:p w:rsidR="009D6D11" w:rsidRDefault="00721DB8">
      <w:pPr>
        <w:pStyle w:val="ListParagraph"/>
        <w:spacing w:before="120" w:line="216" w:lineRule="auto"/>
        <w:ind w:left="567"/>
        <w:jc w:val="thaiDistribute"/>
        <w:rPr>
          <w:b/>
          <w:bCs/>
          <w:sz w:val="30"/>
          <w:szCs w:val="30"/>
        </w:rPr>
      </w:pPr>
      <w:r>
        <w:rPr>
          <w:sz w:val="30"/>
          <w:szCs w:val="30"/>
          <w:cs/>
        </w:rPr>
        <w:t>ข้อมูลส่วนงานดำเนินงานที่นำเสนอนี้สอดคล้องกับรายงานภายในของบริษัทฯ 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rsidR="009D6D11" w:rsidRDefault="00721DB8">
      <w:pPr>
        <w:pStyle w:val="ListParagraph"/>
        <w:spacing w:before="120" w:line="216" w:lineRule="auto"/>
        <w:ind w:left="567"/>
        <w:jc w:val="thaiDistribute"/>
        <w:rPr>
          <w:sz w:val="30"/>
          <w:szCs w:val="30"/>
        </w:rPr>
      </w:pPr>
      <w:r>
        <w:rPr>
          <w:sz w:val="30"/>
          <w:szCs w:val="30"/>
          <w:cs/>
        </w:rPr>
        <w:t xml:space="preserve">กลุ่มบริษัทมีส่วนงานที่รายงานทั้งสิ้น </w:t>
      </w:r>
      <w:r>
        <w:rPr>
          <w:sz w:val="30"/>
          <w:szCs w:val="30"/>
        </w:rPr>
        <w:t>2</w:t>
      </w:r>
      <w:r>
        <w:rPr>
          <w:sz w:val="30"/>
          <w:szCs w:val="30"/>
          <w:cs/>
        </w:rPr>
        <w:t xml:space="preserve"> ส่วนงานหลักคือ (</w:t>
      </w:r>
      <w:r>
        <w:rPr>
          <w:sz w:val="30"/>
          <w:szCs w:val="30"/>
        </w:rPr>
        <w:t>1</w:t>
      </w:r>
      <w:r>
        <w:rPr>
          <w:sz w:val="30"/>
          <w:szCs w:val="30"/>
          <w:cs/>
        </w:rPr>
        <w:t>) ส่วนงานผลิตภัณฑ์สำหรับอุตสาหกรรม และ (</w:t>
      </w:r>
      <w:r>
        <w:rPr>
          <w:sz w:val="30"/>
          <w:szCs w:val="30"/>
        </w:rPr>
        <w:t>2</w:t>
      </w:r>
      <w:r>
        <w:rPr>
          <w:sz w:val="30"/>
          <w:szCs w:val="30"/>
          <w:cs/>
        </w:rPr>
        <w:t>) ส่วนงานผลิตภัณฑ์สำหรับสุขอนามัยและครัวเรือน และมีส่วนงานทางภูมิศาสตร์ โดยมีการขายสินค้าทั้งในประเทศและต่างประเทศ</w:t>
      </w:r>
      <w:r>
        <w:rPr>
          <w:sz w:val="30"/>
          <w:szCs w:val="30"/>
        </w:rPr>
        <w:tab/>
      </w:r>
    </w:p>
    <w:p w:rsidR="009D6D11" w:rsidRDefault="009D6D11">
      <w:pPr>
        <w:rPr>
          <w:sz w:val="30"/>
          <w:szCs w:val="30"/>
          <w:cs/>
        </w:rPr>
      </w:pPr>
    </w:p>
    <w:p w:rsidR="009D6D11" w:rsidRDefault="00721DB8">
      <w:pPr>
        <w:spacing w:before="60" w:line="216" w:lineRule="auto"/>
        <w:ind w:left="567"/>
        <w:jc w:val="thaiDistribute"/>
        <w:rPr>
          <w:sz w:val="30"/>
          <w:szCs w:val="30"/>
        </w:rPr>
      </w:pPr>
      <w:r>
        <w:rPr>
          <w:sz w:val="30"/>
          <w:szCs w:val="30"/>
          <w:cs/>
        </w:rPr>
        <w:br w:type="page"/>
      </w:r>
      <w:r>
        <w:rPr>
          <w:sz w:val="30"/>
          <w:szCs w:val="30"/>
          <w:cs/>
        </w:rPr>
        <w:lastRenderedPageBreak/>
        <w:t>ข้อมูลรายได้และกำไรขั้นต้นของส่วนงานของ</w:t>
      </w:r>
      <w:r>
        <w:rPr>
          <w:rFonts w:hint="cs"/>
          <w:sz w:val="30"/>
          <w:szCs w:val="30"/>
          <w:cs/>
        </w:rPr>
        <w:t>กลุ่ม</w:t>
      </w:r>
      <w:r>
        <w:rPr>
          <w:sz w:val="30"/>
          <w:szCs w:val="30"/>
          <w:cs/>
        </w:rPr>
        <w:t>บริษัทสำหรับงวดสามเดือน</w:t>
      </w:r>
      <w:r>
        <w:rPr>
          <w:rFonts w:hint="cs"/>
          <w:sz w:val="30"/>
          <w:szCs w:val="30"/>
          <w:cs/>
        </w:rPr>
        <w:t>และเก้าเดือน</w:t>
      </w:r>
      <w:r>
        <w:rPr>
          <w:sz w:val="30"/>
          <w:szCs w:val="30"/>
          <w:cs/>
        </w:rPr>
        <w:t>สิ้นสุดวันที่</w:t>
      </w:r>
      <w:r w:rsidR="008344B0">
        <w:rPr>
          <w:rFonts w:hint="cs"/>
          <w:sz w:val="30"/>
          <w:szCs w:val="30"/>
          <w:cs/>
        </w:rPr>
        <w:t xml:space="preserve">     </w:t>
      </w:r>
      <w:r>
        <w:rPr>
          <w:sz w:val="30"/>
          <w:szCs w:val="30"/>
        </w:rPr>
        <w:t xml:space="preserve">30 </w:t>
      </w:r>
      <w:r>
        <w:rPr>
          <w:rFonts w:hint="cs"/>
          <w:sz w:val="30"/>
          <w:szCs w:val="30"/>
          <w:cs/>
        </w:rPr>
        <w:t>กันยา</w:t>
      </w:r>
      <w:r>
        <w:rPr>
          <w:sz w:val="30"/>
          <w:szCs w:val="30"/>
          <w:cs/>
        </w:rPr>
        <w:t xml:space="preserve">ยน </w:t>
      </w:r>
      <w:r>
        <w:rPr>
          <w:sz w:val="30"/>
          <w:szCs w:val="30"/>
        </w:rPr>
        <w:t>2563</w:t>
      </w:r>
      <w:r>
        <w:rPr>
          <w:sz w:val="30"/>
          <w:szCs w:val="30"/>
          <w:cs/>
        </w:rPr>
        <w:t xml:space="preserve"> และ </w:t>
      </w:r>
      <w:r>
        <w:rPr>
          <w:sz w:val="30"/>
          <w:szCs w:val="30"/>
        </w:rPr>
        <w:t>2562</w:t>
      </w:r>
      <w:r>
        <w:rPr>
          <w:sz w:val="30"/>
          <w:szCs w:val="30"/>
          <w:cs/>
        </w:rPr>
        <w:t xml:space="preserve"> มีดังต่อไปนี้ :-</w:t>
      </w:r>
    </w:p>
    <w:tbl>
      <w:tblPr>
        <w:tblW w:w="8764" w:type="dxa"/>
        <w:tblInd w:w="558" w:type="dxa"/>
        <w:tblLayout w:type="fixed"/>
        <w:tblLook w:val="0400"/>
      </w:tblPr>
      <w:tblGrid>
        <w:gridCol w:w="4054"/>
        <w:gridCol w:w="1570"/>
        <w:gridCol w:w="1570"/>
        <w:gridCol w:w="1570"/>
      </w:tblGrid>
      <w:tr w:rsidR="009D6D11">
        <w:trPr>
          <w:tblHeader/>
        </w:trPr>
        <w:tc>
          <w:tcPr>
            <w:tcW w:w="4054" w:type="dxa"/>
            <w:shd w:val="clear" w:color="auto" w:fill="auto"/>
            <w:vAlign w:val="bottom"/>
            <w:hideMark/>
          </w:tcPr>
          <w:p w:rsidR="009D6D11" w:rsidRDefault="009D6D11">
            <w:pPr>
              <w:spacing w:line="340" w:lineRule="exact"/>
              <w:jc w:val="right"/>
              <w:rPr>
                <w:sz w:val="26"/>
                <w:szCs w:val="26"/>
                <w:cs/>
              </w:rPr>
            </w:pPr>
          </w:p>
        </w:tc>
        <w:tc>
          <w:tcPr>
            <w:tcW w:w="4710" w:type="dxa"/>
            <w:gridSpan w:val="3"/>
            <w:shd w:val="clear" w:color="auto" w:fill="auto"/>
            <w:vAlign w:val="bottom"/>
          </w:tcPr>
          <w:p w:rsidR="009D6D11" w:rsidRDefault="00721DB8">
            <w:pPr>
              <w:spacing w:line="340" w:lineRule="exact"/>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9D6D11">
        <w:trPr>
          <w:tblHeader/>
        </w:trPr>
        <w:tc>
          <w:tcPr>
            <w:tcW w:w="4054" w:type="dxa"/>
            <w:shd w:val="clear" w:color="auto" w:fill="auto"/>
            <w:vAlign w:val="bottom"/>
          </w:tcPr>
          <w:p w:rsidR="009D6D11" w:rsidRDefault="009D6D11">
            <w:pPr>
              <w:spacing w:line="340" w:lineRule="exact"/>
              <w:jc w:val="right"/>
              <w:rPr>
                <w:sz w:val="26"/>
                <w:szCs w:val="26"/>
                <w:cs/>
              </w:rPr>
            </w:pPr>
          </w:p>
        </w:tc>
        <w:tc>
          <w:tcPr>
            <w:tcW w:w="4710" w:type="dxa"/>
            <w:gridSpan w:val="3"/>
            <w:shd w:val="clear" w:color="auto" w:fill="auto"/>
            <w:vAlign w:val="bottom"/>
          </w:tcPr>
          <w:p w:rsidR="009D6D11" w:rsidRDefault="00721DB8">
            <w:pPr>
              <w:pBdr>
                <w:bottom w:val="single" w:sz="4" w:space="1" w:color="auto"/>
              </w:pBdr>
              <w:spacing w:line="340" w:lineRule="exact"/>
              <w:jc w:val="center"/>
              <w:rPr>
                <w:b/>
                <w:bCs/>
                <w:sz w:val="26"/>
                <w:szCs w:val="26"/>
              </w:rPr>
            </w:pPr>
            <w:r>
              <w:rPr>
                <w:sz w:val="26"/>
                <w:szCs w:val="26"/>
                <w:cs/>
              </w:rPr>
              <w:t>สำหรับ</w:t>
            </w:r>
            <w:r>
              <w:rPr>
                <w:rFonts w:hint="cs"/>
                <w:sz w:val="26"/>
                <w:szCs w:val="26"/>
                <w:cs/>
              </w:rPr>
              <w:t>งวดสามเดือน</w:t>
            </w:r>
            <w:r>
              <w:rPr>
                <w:sz w:val="26"/>
                <w:szCs w:val="26"/>
                <w:cs/>
              </w:rPr>
              <w:t xml:space="preserve">สิ้นสุดวันที่ </w:t>
            </w:r>
            <w:r>
              <w:rPr>
                <w:sz w:val="26"/>
                <w:szCs w:val="26"/>
              </w:rPr>
              <w:t xml:space="preserve">30 </w:t>
            </w:r>
            <w:r>
              <w:rPr>
                <w:rFonts w:hint="cs"/>
                <w:sz w:val="26"/>
                <w:szCs w:val="26"/>
                <w:cs/>
              </w:rPr>
              <w:t xml:space="preserve">กันยายน </w:t>
            </w:r>
            <w:r>
              <w:rPr>
                <w:sz w:val="26"/>
                <w:szCs w:val="26"/>
              </w:rPr>
              <w:t>2563</w:t>
            </w:r>
          </w:p>
        </w:tc>
      </w:tr>
      <w:tr w:rsidR="009D6D11">
        <w:trPr>
          <w:tblHeader/>
        </w:trPr>
        <w:tc>
          <w:tcPr>
            <w:tcW w:w="4054" w:type="dxa"/>
            <w:shd w:val="clear" w:color="auto" w:fill="auto"/>
            <w:vAlign w:val="bottom"/>
            <w:hideMark/>
          </w:tcPr>
          <w:p w:rsidR="009D6D11" w:rsidRDefault="009D6D11">
            <w:pPr>
              <w:spacing w:line="340" w:lineRule="exact"/>
              <w:rPr>
                <w:b/>
                <w:bCs/>
                <w:sz w:val="26"/>
                <w:szCs w:val="26"/>
                <w:cs/>
              </w:rPr>
            </w:pPr>
          </w:p>
        </w:tc>
        <w:tc>
          <w:tcPr>
            <w:tcW w:w="1570" w:type="dxa"/>
            <w:shd w:val="clear" w:color="auto" w:fill="auto"/>
            <w:vAlign w:val="bottom"/>
          </w:tcPr>
          <w:p w:rsidR="009D6D11" w:rsidRDefault="00721DB8">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70" w:type="dxa"/>
            <w:vAlign w:val="bottom"/>
          </w:tcPr>
          <w:p w:rsidR="009D6D11" w:rsidRDefault="00721DB8">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p>
        </w:tc>
        <w:tc>
          <w:tcPr>
            <w:tcW w:w="1570" w:type="dxa"/>
            <w:vAlign w:val="bottom"/>
          </w:tcPr>
          <w:p w:rsidR="009D6D11" w:rsidRDefault="00721DB8">
            <w:pPr>
              <w:pBdr>
                <w:bottom w:val="single" w:sz="4" w:space="1" w:color="auto"/>
              </w:pBdr>
              <w:spacing w:line="340" w:lineRule="exact"/>
              <w:jc w:val="center"/>
              <w:rPr>
                <w:b/>
                <w:bCs/>
                <w:sz w:val="26"/>
                <w:szCs w:val="26"/>
                <w:cs/>
              </w:rPr>
            </w:pPr>
            <w:r>
              <w:rPr>
                <w:sz w:val="26"/>
                <w:szCs w:val="26"/>
                <w:cs/>
              </w:rPr>
              <w:t>งบการเงินรวม</w:t>
            </w:r>
          </w:p>
        </w:tc>
      </w:tr>
      <w:tr w:rsidR="009D6D11">
        <w:trPr>
          <w:cantSplit/>
          <w:trHeight w:val="397"/>
        </w:trPr>
        <w:tc>
          <w:tcPr>
            <w:tcW w:w="4054" w:type="dxa"/>
            <w:shd w:val="clear" w:color="auto" w:fill="auto"/>
            <w:vAlign w:val="center"/>
            <w:hideMark/>
          </w:tcPr>
          <w:p w:rsidR="009D6D11" w:rsidRDefault="00721DB8">
            <w:pPr>
              <w:spacing w:line="340" w:lineRule="exact"/>
              <w:rPr>
                <w:b/>
                <w:bCs/>
                <w:sz w:val="26"/>
                <w:szCs w:val="26"/>
              </w:rPr>
            </w:pPr>
            <w:r>
              <w:rPr>
                <w:b/>
                <w:bCs/>
                <w:sz w:val="26"/>
                <w:szCs w:val="26"/>
                <w:cs/>
              </w:rPr>
              <w:t>รายได้</w:t>
            </w:r>
          </w:p>
        </w:tc>
        <w:tc>
          <w:tcPr>
            <w:tcW w:w="1570" w:type="dxa"/>
            <w:shd w:val="clear" w:color="auto" w:fill="auto"/>
          </w:tcPr>
          <w:p w:rsidR="009D6D11" w:rsidRDefault="009D6D11">
            <w:pPr>
              <w:tabs>
                <w:tab w:val="left" w:pos="732"/>
              </w:tabs>
              <w:spacing w:line="340" w:lineRule="exact"/>
              <w:jc w:val="center"/>
              <w:rPr>
                <w:sz w:val="26"/>
                <w:szCs w:val="26"/>
              </w:rPr>
            </w:pPr>
          </w:p>
        </w:tc>
        <w:tc>
          <w:tcPr>
            <w:tcW w:w="1570" w:type="dxa"/>
          </w:tcPr>
          <w:p w:rsidR="009D6D11" w:rsidRDefault="009D6D11">
            <w:pPr>
              <w:spacing w:line="340" w:lineRule="exact"/>
              <w:jc w:val="right"/>
              <w:rPr>
                <w:sz w:val="26"/>
                <w:szCs w:val="26"/>
              </w:rPr>
            </w:pPr>
          </w:p>
        </w:tc>
        <w:tc>
          <w:tcPr>
            <w:tcW w:w="1570" w:type="dxa"/>
          </w:tcPr>
          <w:p w:rsidR="009D6D11" w:rsidRDefault="009D6D11">
            <w:pPr>
              <w:spacing w:line="340" w:lineRule="exact"/>
              <w:jc w:val="right"/>
              <w:rPr>
                <w:sz w:val="26"/>
                <w:szCs w:val="26"/>
              </w:rPr>
            </w:pPr>
          </w:p>
        </w:tc>
      </w:tr>
      <w:tr w:rsidR="009D6D11">
        <w:trPr>
          <w:cantSplit/>
          <w:trHeight w:val="397"/>
        </w:trPr>
        <w:tc>
          <w:tcPr>
            <w:tcW w:w="4054" w:type="dxa"/>
            <w:shd w:val="clear" w:color="auto" w:fill="auto"/>
            <w:vAlign w:val="center"/>
            <w:hideMark/>
          </w:tcPr>
          <w:p w:rsidR="009D6D11" w:rsidRDefault="00721DB8">
            <w:pPr>
              <w:spacing w:line="340" w:lineRule="exact"/>
              <w:rPr>
                <w:sz w:val="26"/>
                <w:szCs w:val="26"/>
              </w:rPr>
            </w:pPr>
            <w:r>
              <w:rPr>
                <w:sz w:val="26"/>
                <w:szCs w:val="26"/>
                <w:cs/>
              </w:rPr>
              <w:t>รายได้จากการขาย</w:t>
            </w:r>
          </w:p>
        </w:tc>
        <w:tc>
          <w:tcPr>
            <w:tcW w:w="1570" w:type="dxa"/>
            <w:shd w:val="clear" w:color="auto" w:fill="FFFFFF" w:themeFill="background1"/>
            <w:vAlign w:val="bottom"/>
          </w:tcPr>
          <w:p w:rsidR="009D6D11" w:rsidRPr="0001547B" w:rsidRDefault="009524D5">
            <w:pPr>
              <w:tabs>
                <w:tab w:val="decimal" w:pos="792"/>
              </w:tabs>
              <w:spacing w:line="340" w:lineRule="exact"/>
              <w:jc w:val="right"/>
              <w:rPr>
                <w:sz w:val="26"/>
                <w:szCs w:val="26"/>
              </w:rPr>
            </w:pPr>
            <w:r w:rsidRPr="0001547B">
              <w:rPr>
                <w:sz w:val="26"/>
                <w:szCs w:val="26"/>
              </w:rPr>
              <w:t>128</w:t>
            </w:r>
            <w:r w:rsidR="00721DB8" w:rsidRPr="0001547B">
              <w:rPr>
                <w:sz w:val="26"/>
                <w:szCs w:val="26"/>
              </w:rPr>
              <w:t>,</w:t>
            </w:r>
            <w:r w:rsidRPr="0001547B">
              <w:rPr>
                <w:sz w:val="26"/>
                <w:szCs w:val="26"/>
              </w:rPr>
              <w:t>220</w:t>
            </w:r>
          </w:p>
        </w:tc>
        <w:tc>
          <w:tcPr>
            <w:tcW w:w="1570" w:type="dxa"/>
            <w:shd w:val="clear" w:color="auto" w:fill="FFFFFF" w:themeFill="background1"/>
            <w:vAlign w:val="bottom"/>
          </w:tcPr>
          <w:p w:rsidR="009D6D11" w:rsidRPr="0001547B" w:rsidRDefault="00721DB8">
            <w:pPr>
              <w:spacing w:line="340" w:lineRule="exact"/>
              <w:jc w:val="right"/>
              <w:rPr>
                <w:sz w:val="26"/>
                <w:szCs w:val="26"/>
              </w:rPr>
            </w:pPr>
            <w:r w:rsidRPr="0001547B">
              <w:rPr>
                <w:sz w:val="26"/>
                <w:szCs w:val="26"/>
              </w:rPr>
              <w:t>5</w:t>
            </w:r>
            <w:r w:rsidR="009524D5" w:rsidRPr="0001547B">
              <w:rPr>
                <w:sz w:val="26"/>
                <w:szCs w:val="26"/>
              </w:rPr>
              <w:t>2</w:t>
            </w:r>
            <w:r w:rsidRPr="0001547B">
              <w:rPr>
                <w:sz w:val="26"/>
                <w:szCs w:val="26"/>
              </w:rPr>
              <w:t>,</w:t>
            </w:r>
            <w:r w:rsidR="009524D5" w:rsidRPr="0001547B">
              <w:rPr>
                <w:sz w:val="26"/>
                <w:szCs w:val="26"/>
              </w:rPr>
              <w:t>764</w:t>
            </w:r>
          </w:p>
        </w:tc>
        <w:tc>
          <w:tcPr>
            <w:tcW w:w="1570" w:type="dxa"/>
            <w:shd w:val="clear" w:color="auto" w:fill="FFFFFF" w:themeFill="background1"/>
            <w:vAlign w:val="bottom"/>
          </w:tcPr>
          <w:p w:rsidR="009D6D11" w:rsidRPr="0001547B" w:rsidRDefault="00721DB8">
            <w:pPr>
              <w:spacing w:line="340" w:lineRule="exact"/>
              <w:jc w:val="right"/>
              <w:rPr>
                <w:sz w:val="26"/>
                <w:szCs w:val="26"/>
              </w:rPr>
            </w:pPr>
            <w:r w:rsidRPr="0001547B">
              <w:rPr>
                <w:sz w:val="26"/>
                <w:szCs w:val="26"/>
              </w:rPr>
              <w:t>1</w:t>
            </w:r>
            <w:r w:rsidR="009524D5" w:rsidRPr="0001547B">
              <w:rPr>
                <w:sz w:val="26"/>
                <w:szCs w:val="26"/>
              </w:rPr>
              <w:t>80</w:t>
            </w:r>
            <w:r w:rsidRPr="0001547B">
              <w:rPr>
                <w:sz w:val="26"/>
                <w:szCs w:val="26"/>
              </w:rPr>
              <w:t>,</w:t>
            </w:r>
            <w:r w:rsidR="009524D5" w:rsidRPr="0001547B">
              <w:rPr>
                <w:sz w:val="26"/>
                <w:szCs w:val="26"/>
              </w:rPr>
              <w:t>984</w:t>
            </w:r>
          </w:p>
        </w:tc>
      </w:tr>
      <w:tr w:rsidR="009D6D11">
        <w:trPr>
          <w:cantSplit/>
          <w:trHeight w:val="397"/>
        </w:trPr>
        <w:tc>
          <w:tcPr>
            <w:tcW w:w="4054" w:type="dxa"/>
            <w:shd w:val="clear" w:color="auto" w:fill="auto"/>
            <w:vAlign w:val="center"/>
            <w:hideMark/>
          </w:tcPr>
          <w:p w:rsidR="009D6D11" w:rsidRDefault="00721DB8">
            <w:pPr>
              <w:spacing w:line="340" w:lineRule="exact"/>
              <w:rPr>
                <w:sz w:val="26"/>
                <w:szCs w:val="26"/>
                <w:cs/>
              </w:rPr>
            </w:pPr>
            <w:r>
              <w:rPr>
                <w:sz w:val="26"/>
                <w:szCs w:val="26"/>
                <w:cs/>
              </w:rPr>
              <w:t>รายได้จากการรับจ้างผลิต</w:t>
            </w:r>
          </w:p>
        </w:tc>
        <w:tc>
          <w:tcPr>
            <w:tcW w:w="1570" w:type="dxa"/>
            <w:shd w:val="clear" w:color="auto" w:fill="FFFFFF" w:themeFill="background1"/>
          </w:tcPr>
          <w:p w:rsidR="009D6D11" w:rsidRPr="0001547B" w:rsidRDefault="009524D5">
            <w:pPr>
              <w:pBdr>
                <w:bottom w:val="single" w:sz="4" w:space="1" w:color="auto"/>
              </w:pBdr>
              <w:tabs>
                <w:tab w:val="decimal" w:pos="792"/>
              </w:tabs>
              <w:spacing w:line="340" w:lineRule="exact"/>
              <w:jc w:val="right"/>
              <w:rPr>
                <w:sz w:val="26"/>
                <w:szCs w:val="26"/>
              </w:rPr>
            </w:pPr>
            <w:r w:rsidRPr="0001547B">
              <w:rPr>
                <w:sz w:val="26"/>
                <w:szCs w:val="26"/>
              </w:rPr>
              <w:t>1,716</w:t>
            </w:r>
          </w:p>
        </w:tc>
        <w:tc>
          <w:tcPr>
            <w:tcW w:w="1570" w:type="dxa"/>
            <w:shd w:val="clear" w:color="auto" w:fill="FFFFFF" w:themeFill="background1"/>
          </w:tcPr>
          <w:p w:rsidR="009D6D11" w:rsidRPr="0001547B" w:rsidRDefault="00721DB8">
            <w:pPr>
              <w:pBdr>
                <w:bottom w:val="single" w:sz="4" w:space="1" w:color="auto"/>
              </w:pBdr>
              <w:tabs>
                <w:tab w:val="decimal" w:pos="1189"/>
              </w:tabs>
              <w:spacing w:line="340" w:lineRule="exact"/>
              <w:rPr>
                <w:sz w:val="26"/>
                <w:szCs w:val="26"/>
              </w:rPr>
            </w:pPr>
            <w:r w:rsidRPr="0001547B">
              <w:rPr>
                <w:sz w:val="26"/>
                <w:szCs w:val="26"/>
              </w:rPr>
              <w:t>-</w:t>
            </w:r>
          </w:p>
        </w:tc>
        <w:tc>
          <w:tcPr>
            <w:tcW w:w="1570" w:type="dxa"/>
            <w:shd w:val="clear" w:color="auto" w:fill="FFFFFF" w:themeFill="background1"/>
          </w:tcPr>
          <w:p w:rsidR="009D6D11" w:rsidRPr="0001547B" w:rsidRDefault="009524D5">
            <w:pPr>
              <w:pBdr>
                <w:bottom w:val="single" w:sz="4" w:space="1" w:color="auto"/>
              </w:pBdr>
              <w:spacing w:line="340" w:lineRule="exact"/>
              <w:jc w:val="right"/>
              <w:rPr>
                <w:sz w:val="26"/>
                <w:szCs w:val="26"/>
              </w:rPr>
            </w:pPr>
            <w:r w:rsidRPr="0001547B">
              <w:rPr>
                <w:sz w:val="26"/>
                <w:szCs w:val="26"/>
              </w:rPr>
              <w:t>1,716</w:t>
            </w:r>
          </w:p>
        </w:tc>
      </w:tr>
      <w:tr w:rsidR="009D6D11">
        <w:trPr>
          <w:cantSplit/>
          <w:trHeight w:val="397"/>
        </w:trPr>
        <w:tc>
          <w:tcPr>
            <w:tcW w:w="4054" w:type="dxa"/>
            <w:shd w:val="clear" w:color="auto" w:fill="auto"/>
            <w:vAlign w:val="center"/>
            <w:hideMark/>
          </w:tcPr>
          <w:p w:rsidR="009D6D11" w:rsidRDefault="00721DB8">
            <w:pPr>
              <w:spacing w:line="340" w:lineRule="exact"/>
              <w:rPr>
                <w:b/>
                <w:bCs/>
                <w:sz w:val="26"/>
                <w:szCs w:val="26"/>
              </w:rPr>
            </w:pPr>
            <w:r>
              <w:rPr>
                <w:b/>
                <w:bCs/>
                <w:sz w:val="26"/>
                <w:szCs w:val="26"/>
                <w:cs/>
              </w:rPr>
              <w:t>กำไรขั้นต้นของส่วนงาน</w:t>
            </w:r>
          </w:p>
        </w:tc>
        <w:tc>
          <w:tcPr>
            <w:tcW w:w="1570" w:type="dxa"/>
            <w:shd w:val="clear" w:color="auto" w:fill="FFFFFF" w:themeFill="background1"/>
            <w:vAlign w:val="bottom"/>
          </w:tcPr>
          <w:p w:rsidR="009D6D11" w:rsidRPr="001A36E7" w:rsidRDefault="009524D5">
            <w:pPr>
              <w:pBdr>
                <w:bottom w:val="double" w:sz="4" w:space="1" w:color="auto"/>
              </w:pBdr>
              <w:tabs>
                <w:tab w:val="decimal" w:pos="792"/>
              </w:tabs>
              <w:spacing w:line="340" w:lineRule="exact"/>
              <w:jc w:val="right"/>
              <w:rPr>
                <w:b/>
                <w:bCs/>
                <w:sz w:val="26"/>
                <w:szCs w:val="26"/>
              </w:rPr>
            </w:pPr>
            <w:r w:rsidRPr="001A36E7">
              <w:rPr>
                <w:b/>
                <w:bCs/>
                <w:sz w:val="26"/>
                <w:szCs w:val="26"/>
              </w:rPr>
              <w:t>22</w:t>
            </w:r>
            <w:r w:rsidR="00721DB8" w:rsidRPr="001A36E7">
              <w:rPr>
                <w:b/>
                <w:bCs/>
                <w:sz w:val="26"/>
                <w:szCs w:val="26"/>
              </w:rPr>
              <w:t>,</w:t>
            </w:r>
            <w:r w:rsidRPr="001A36E7">
              <w:rPr>
                <w:b/>
                <w:bCs/>
                <w:sz w:val="26"/>
                <w:szCs w:val="26"/>
              </w:rPr>
              <w:t>43</w:t>
            </w:r>
            <w:r w:rsidR="001A36E7" w:rsidRPr="001A36E7">
              <w:rPr>
                <w:b/>
                <w:bCs/>
                <w:sz w:val="26"/>
                <w:szCs w:val="26"/>
              </w:rPr>
              <w:t>4</w:t>
            </w:r>
          </w:p>
        </w:tc>
        <w:tc>
          <w:tcPr>
            <w:tcW w:w="1570" w:type="dxa"/>
            <w:shd w:val="clear" w:color="auto" w:fill="FFFFFF" w:themeFill="background1"/>
            <w:vAlign w:val="bottom"/>
          </w:tcPr>
          <w:p w:rsidR="009D6D11" w:rsidRPr="001A36E7" w:rsidRDefault="009524D5">
            <w:pPr>
              <w:pBdr>
                <w:bottom w:val="double" w:sz="4" w:space="1" w:color="auto"/>
              </w:pBdr>
              <w:tabs>
                <w:tab w:val="decimal" w:pos="1354"/>
              </w:tabs>
              <w:spacing w:line="340" w:lineRule="exact"/>
              <w:jc w:val="right"/>
              <w:rPr>
                <w:b/>
                <w:bCs/>
                <w:sz w:val="26"/>
                <w:szCs w:val="26"/>
              </w:rPr>
            </w:pPr>
            <w:r w:rsidRPr="001A36E7">
              <w:rPr>
                <w:b/>
                <w:bCs/>
                <w:sz w:val="26"/>
                <w:szCs w:val="26"/>
              </w:rPr>
              <w:t>19</w:t>
            </w:r>
            <w:r w:rsidR="00721DB8" w:rsidRPr="001A36E7">
              <w:rPr>
                <w:b/>
                <w:bCs/>
                <w:sz w:val="26"/>
                <w:szCs w:val="26"/>
              </w:rPr>
              <w:t>,</w:t>
            </w:r>
            <w:r w:rsidRPr="001A36E7">
              <w:rPr>
                <w:b/>
                <w:bCs/>
                <w:sz w:val="26"/>
                <w:szCs w:val="26"/>
              </w:rPr>
              <w:t>108</w:t>
            </w:r>
          </w:p>
        </w:tc>
        <w:tc>
          <w:tcPr>
            <w:tcW w:w="1570" w:type="dxa"/>
            <w:shd w:val="clear" w:color="auto" w:fill="FFFFFF" w:themeFill="background1"/>
            <w:vAlign w:val="bottom"/>
          </w:tcPr>
          <w:p w:rsidR="009D6D11" w:rsidRPr="0001547B" w:rsidRDefault="009524D5">
            <w:pPr>
              <w:spacing w:line="340" w:lineRule="exact"/>
              <w:jc w:val="right"/>
              <w:rPr>
                <w:b/>
                <w:bCs/>
                <w:sz w:val="26"/>
                <w:szCs w:val="26"/>
              </w:rPr>
            </w:pPr>
            <w:r w:rsidRPr="0001547B">
              <w:rPr>
                <w:b/>
                <w:bCs/>
                <w:sz w:val="26"/>
                <w:szCs w:val="26"/>
              </w:rPr>
              <w:t>41</w:t>
            </w:r>
            <w:r w:rsidR="00721DB8" w:rsidRPr="0001547B">
              <w:rPr>
                <w:b/>
                <w:bCs/>
                <w:sz w:val="26"/>
                <w:szCs w:val="26"/>
              </w:rPr>
              <w:t>,</w:t>
            </w:r>
            <w:r w:rsidRPr="0001547B">
              <w:rPr>
                <w:b/>
                <w:bCs/>
                <w:sz w:val="26"/>
                <w:szCs w:val="26"/>
              </w:rPr>
              <w:t>54</w:t>
            </w:r>
            <w:r w:rsidR="00085BAD">
              <w:rPr>
                <w:b/>
                <w:bCs/>
                <w:sz w:val="26"/>
                <w:szCs w:val="26"/>
              </w:rPr>
              <w:t>2</w:t>
            </w:r>
          </w:p>
        </w:tc>
      </w:tr>
      <w:tr w:rsidR="009D6D11">
        <w:trPr>
          <w:cantSplit/>
          <w:trHeight w:val="397"/>
        </w:trPr>
        <w:tc>
          <w:tcPr>
            <w:tcW w:w="4054" w:type="dxa"/>
            <w:shd w:val="clear" w:color="auto" w:fill="auto"/>
            <w:vAlign w:val="center"/>
            <w:hideMark/>
          </w:tcPr>
          <w:p w:rsidR="009D6D11" w:rsidRDefault="00721DB8">
            <w:pPr>
              <w:spacing w:line="340" w:lineRule="exact"/>
              <w:rPr>
                <w:sz w:val="26"/>
                <w:szCs w:val="26"/>
                <w:cs/>
              </w:rPr>
            </w:pPr>
            <w:r>
              <w:rPr>
                <w:sz w:val="26"/>
                <w:szCs w:val="26"/>
                <w:cs/>
              </w:rPr>
              <w:t>ดอกเบี้ยรับ</w:t>
            </w:r>
          </w:p>
        </w:tc>
        <w:tc>
          <w:tcPr>
            <w:tcW w:w="1570" w:type="dxa"/>
            <w:shd w:val="clear" w:color="auto" w:fill="FFFFFF" w:themeFill="background1"/>
            <w:vAlign w:val="bottom"/>
          </w:tcPr>
          <w:p w:rsidR="009D6D11" w:rsidRDefault="009D6D11">
            <w:pPr>
              <w:tabs>
                <w:tab w:val="decimal" w:pos="792"/>
              </w:tabs>
              <w:spacing w:line="340" w:lineRule="exact"/>
              <w:rPr>
                <w:sz w:val="26"/>
                <w:szCs w:val="26"/>
                <w:highlight w:val="yellow"/>
              </w:rPr>
            </w:pPr>
          </w:p>
        </w:tc>
        <w:tc>
          <w:tcPr>
            <w:tcW w:w="1570" w:type="dxa"/>
            <w:shd w:val="clear" w:color="auto" w:fill="FFFFFF" w:themeFill="background1"/>
            <w:vAlign w:val="bottom"/>
          </w:tcPr>
          <w:p w:rsidR="009D6D11" w:rsidRDefault="009D6D11">
            <w:pPr>
              <w:tabs>
                <w:tab w:val="decimal" w:pos="792"/>
              </w:tabs>
              <w:spacing w:line="340" w:lineRule="exact"/>
              <w:rPr>
                <w:sz w:val="26"/>
                <w:szCs w:val="26"/>
                <w:highlight w:val="yellow"/>
              </w:rPr>
            </w:pPr>
          </w:p>
        </w:tc>
        <w:tc>
          <w:tcPr>
            <w:tcW w:w="1570" w:type="dxa"/>
            <w:shd w:val="clear" w:color="auto" w:fill="FFFFFF" w:themeFill="background1"/>
            <w:vAlign w:val="center"/>
          </w:tcPr>
          <w:p w:rsidR="009D6D11" w:rsidRPr="0001547B" w:rsidRDefault="009524D5">
            <w:pPr>
              <w:spacing w:line="340" w:lineRule="exact"/>
              <w:jc w:val="right"/>
              <w:rPr>
                <w:sz w:val="26"/>
                <w:szCs w:val="26"/>
              </w:rPr>
            </w:pPr>
            <w:r w:rsidRPr="0001547B">
              <w:rPr>
                <w:sz w:val="26"/>
                <w:szCs w:val="26"/>
              </w:rPr>
              <w:t>838</w:t>
            </w:r>
          </w:p>
        </w:tc>
      </w:tr>
      <w:tr w:rsidR="009D6D11">
        <w:trPr>
          <w:cantSplit/>
          <w:trHeight w:val="397"/>
        </w:trPr>
        <w:tc>
          <w:tcPr>
            <w:tcW w:w="4054" w:type="dxa"/>
            <w:shd w:val="clear" w:color="auto" w:fill="auto"/>
            <w:vAlign w:val="center"/>
          </w:tcPr>
          <w:p w:rsidR="009D6D11" w:rsidRDefault="00721DB8">
            <w:pPr>
              <w:spacing w:line="340" w:lineRule="exact"/>
              <w:rPr>
                <w:sz w:val="26"/>
                <w:szCs w:val="26"/>
                <w:cs/>
              </w:rPr>
            </w:pPr>
            <w:r>
              <w:rPr>
                <w:sz w:val="26"/>
                <w:szCs w:val="26"/>
                <w:cs/>
              </w:rPr>
              <w:t>รายได้ค่าเช่า</w:t>
            </w:r>
          </w:p>
        </w:tc>
        <w:tc>
          <w:tcPr>
            <w:tcW w:w="1570" w:type="dxa"/>
            <w:shd w:val="clear" w:color="auto" w:fill="FFFFFF" w:themeFill="background1"/>
            <w:vAlign w:val="bottom"/>
          </w:tcPr>
          <w:p w:rsidR="009D6D11" w:rsidRDefault="009D6D11">
            <w:pPr>
              <w:tabs>
                <w:tab w:val="decimal" w:pos="792"/>
              </w:tabs>
              <w:spacing w:line="340" w:lineRule="exact"/>
              <w:rPr>
                <w:sz w:val="26"/>
                <w:szCs w:val="26"/>
                <w:highlight w:val="yellow"/>
              </w:rPr>
            </w:pPr>
          </w:p>
        </w:tc>
        <w:tc>
          <w:tcPr>
            <w:tcW w:w="1570" w:type="dxa"/>
            <w:shd w:val="clear" w:color="auto" w:fill="FFFFFF" w:themeFill="background1"/>
            <w:vAlign w:val="bottom"/>
          </w:tcPr>
          <w:p w:rsidR="009D6D11" w:rsidRDefault="009D6D11">
            <w:pPr>
              <w:tabs>
                <w:tab w:val="decimal" w:pos="792"/>
              </w:tabs>
              <w:spacing w:line="340" w:lineRule="exact"/>
              <w:rPr>
                <w:sz w:val="26"/>
                <w:szCs w:val="26"/>
                <w:highlight w:val="yellow"/>
              </w:rPr>
            </w:pPr>
          </w:p>
        </w:tc>
        <w:tc>
          <w:tcPr>
            <w:tcW w:w="1570" w:type="dxa"/>
            <w:shd w:val="clear" w:color="auto" w:fill="FFFFFF" w:themeFill="background1"/>
            <w:vAlign w:val="center"/>
          </w:tcPr>
          <w:p w:rsidR="009D6D11" w:rsidRPr="0001547B" w:rsidRDefault="00721DB8">
            <w:pPr>
              <w:spacing w:line="340" w:lineRule="exact"/>
              <w:jc w:val="right"/>
              <w:rPr>
                <w:sz w:val="26"/>
                <w:szCs w:val="26"/>
              </w:rPr>
            </w:pPr>
            <w:r w:rsidRPr="0001547B">
              <w:rPr>
                <w:sz w:val="26"/>
                <w:szCs w:val="26"/>
              </w:rPr>
              <w:t>4</w:t>
            </w:r>
            <w:r w:rsidR="009524D5" w:rsidRPr="0001547B">
              <w:rPr>
                <w:sz w:val="26"/>
                <w:szCs w:val="26"/>
              </w:rPr>
              <w:t>0</w:t>
            </w:r>
            <w:r w:rsidRPr="0001547B">
              <w:rPr>
                <w:sz w:val="26"/>
                <w:szCs w:val="26"/>
              </w:rPr>
              <w:t>5</w:t>
            </w:r>
          </w:p>
        </w:tc>
      </w:tr>
      <w:tr w:rsidR="009D6D11">
        <w:trPr>
          <w:cantSplit/>
          <w:trHeight w:val="397"/>
        </w:trPr>
        <w:tc>
          <w:tcPr>
            <w:tcW w:w="4054" w:type="dxa"/>
            <w:shd w:val="clear" w:color="auto" w:fill="auto"/>
            <w:vAlign w:val="center"/>
          </w:tcPr>
          <w:p w:rsidR="009D6D11" w:rsidRDefault="00721DB8">
            <w:pPr>
              <w:spacing w:line="340" w:lineRule="exact"/>
              <w:rPr>
                <w:sz w:val="26"/>
                <w:szCs w:val="26"/>
                <w:cs/>
              </w:rPr>
            </w:pPr>
            <w:r>
              <w:rPr>
                <w:sz w:val="26"/>
                <w:szCs w:val="26"/>
                <w:cs/>
              </w:rPr>
              <w:t>เงินปันผลรับ</w:t>
            </w:r>
          </w:p>
        </w:tc>
        <w:tc>
          <w:tcPr>
            <w:tcW w:w="1570" w:type="dxa"/>
            <w:shd w:val="clear" w:color="auto" w:fill="FFFFFF" w:themeFill="background1"/>
            <w:vAlign w:val="bottom"/>
          </w:tcPr>
          <w:p w:rsidR="009D6D11" w:rsidRDefault="009D6D11">
            <w:pPr>
              <w:tabs>
                <w:tab w:val="decimal" w:pos="792"/>
              </w:tabs>
              <w:spacing w:line="340" w:lineRule="exact"/>
              <w:rPr>
                <w:sz w:val="26"/>
                <w:szCs w:val="26"/>
                <w:highlight w:val="yellow"/>
                <w:cs/>
              </w:rPr>
            </w:pPr>
          </w:p>
        </w:tc>
        <w:tc>
          <w:tcPr>
            <w:tcW w:w="1570" w:type="dxa"/>
            <w:shd w:val="clear" w:color="auto" w:fill="FFFFFF" w:themeFill="background1"/>
            <w:vAlign w:val="bottom"/>
          </w:tcPr>
          <w:p w:rsidR="009D6D11" w:rsidRDefault="009D6D11">
            <w:pPr>
              <w:tabs>
                <w:tab w:val="decimal" w:pos="792"/>
              </w:tabs>
              <w:spacing w:line="340" w:lineRule="exact"/>
              <w:rPr>
                <w:sz w:val="26"/>
                <w:szCs w:val="26"/>
                <w:highlight w:val="yellow"/>
                <w:cs/>
              </w:rPr>
            </w:pPr>
          </w:p>
        </w:tc>
        <w:tc>
          <w:tcPr>
            <w:tcW w:w="1570" w:type="dxa"/>
            <w:shd w:val="clear" w:color="auto" w:fill="FFFFFF" w:themeFill="background1"/>
            <w:vAlign w:val="center"/>
          </w:tcPr>
          <w:p w:rsidR="009D6D11" w:rsidRPr="0001547B" w:rsidRDefault="009524D5">
            <w:pPr>
              <w:spacing w:line="340" w:lineRule="exact"/>
              <w:jc w:val="right"/>
              <w:rPr>
                <w:sz w:val="26"/>
                <w:szCs w:val="26"/>
              </w:rPr>
            </w:pPr>
            <w:r w:rsidRPr="0001547B">
              <w:rPr>
                <w:sz w:val="26"/>
                <w:szCs w:val="26"/>
              </w:rPr>
              <w:t>7</w:t>
            </w:r>
            <w:r w:rsidR="00721DB8" w:rsidRPr="0001547B">
              <w:rPr>
                <w:sz w:val="26"/>
                <w:szCs w:val="26"/>
              </w:rPr>
              <w:t>,</w:t>
            </w:r>
            <w:r w:rsidRPr="0001547B">
              <w:rPr>
                <w:sz w:val="26"/>
                <w:szCs w:val="26"/>
              </w:rPr>
              <w:t>531</w:t>
            </w:r>
          </w:p>
        </w:tc>
      </w:tr>
      <w:tr w:rsidR="009D6D11">
        <w:trPr>
          <w:cantSplit/>
          <w:trHeight w:val="397"/>
        </w:trPr>
        <w:tc>
          <w:tcPr>
            <w:tcW w:w="4054" w:type="dxa"/>
            <w:shd w:val="clear" w:color="auto" w:fill="auto"/>
            <w:vAlign w:val="center"/>
          </w:tcPr>
          <w:p w:rsidR="009D6D11" w:rsidRDefault="00721DB8">
            <w:pPr>
              <w:spacing w:line="340" w:lineRule="exact"/>
              <w:rPr>
                <w:sz w:val="26"/>
                <w:szCs w:val="26"/>
                <w:cs/>
              </w:rPr>
            </w:pPr>
            <w:r>
              <w:rPr>
                <w:sz w:val="26"/>
                <w:szCs w:val="26"/>
                <w:cs/>
              </w:rPr>
              <w:t>กำไรจากการจำหน่าย</w:t>
            </w:r>
            <w:r>
              <w:rPr>
                <w:rFonts w:hint="cs"/>
                <w:sz w:val="26"/>
                <w:szCs w:val="26"/>
                <w:cs/>
              </w:rPr>
              <w:t>สินทรัพย์ถาวร</w:t>
            </w:r>
          </w:p>
        </w:tc>
        <w:tc>
          <w:tcPr>
            <w:tcW w:w="1570" w:type="dxa"/>
            <w:shd w:val="clear" w:color="auto" w:fill="FFFFFF" w:themeFill="background1"/>
            <w:vAlign w:val="bottom"/>
          </w:tcPr>
          <w:p w:rsidR="009D6D11" w:rsidRDefault="009D6D11">
            <w:pPr>
              <w:tabs>
                <w:tab w:val="decimal" w:pos="792"/>
              </w:tabs>
              <w:spacing w:line="340" w:lineRule="exact"/>
              <w:rPr>
                <w:sz w:val="26"/>
                <w:szCs w:val="26"/>
                <w:highlight w:val="yellow"/>
                <w:cs/>
              </w:rPr>
            </w:pPr>
          </w:p>
        </w:tc>
        <w:tc>
          <w:tcPr>
            <w:tcW w:w="1570" w:type="dxa"/>
            <w:shd w:val="clear" w:color="auto" w:fill="FFFFFF" w:themeFill="background1"/>
            <w:vAlign w:val="bottom"/>
          </w:tcPr>
          <w:p w:rsidR="009D6D11" w:rsidRDefault="009D6D11">
            <w:pPr>
              <w:tabs>
                <w:tab w:val="decimal" w:pos="792"/>
              </w:tabs>
              <w:spacing w:line="340" w:lineRule="exact"/>
              <w:rPr>
                <w:sz w:val="26"/>
                <w:szCs w:val="26"/>
                <w:highlight w:val="yellow"/>
                <w:cs/>
              </w:rPr>
            </w:pPr>
          </w:p>
        </w:tc>
        <w:tc>
          <w:tcPr>
            <w:tcW w:w="1570" w:type="dxa"/>
            <w:shd w:val="clear" w:color="auto" w:fill="FFFFFF" w:themeFill="background1"/>
            <w:vAlign w:val="center"/>
          </w:tcPr>
          <w:p w:rsidR="009D6D11" w:rsidRPr="0001547B" w:rsidRDefault="009A0013">
            <w:pPr>
              <w:spacing w:line="340" w:lineRule="exact"/>
              <w:jc w:val="right"/>
              <w:rPr>
                <w:sz w:val="26"/>
                <w:szCs w:val="26"/>
              </w:rPr>
            </w:pPr>
            <w:r>
              <w:rPr>
                <w:sz w:val="26"/>
                <w:szCs w:val="26"/>
              </w:rPr>
              <w:t>89</w:t>
            </w:r>
          </w:p>
        </w:tc>
      </w:tr>
      <w:tr w:rsidR="009D6D11">
        <w:trPr>
          <w:cantSplit/>
          <w:trHeight w:val="397"/>
        </w:trPr>
        <w:tc>
          <w:tcPr>
            <w:tcW w:w="4054" w:type="dxa"/>
            <w:shd w:val="clear" w:color="auto" w:fill="auto"/>
            <w:vAlign w:val="center"/>
            <w:hideMark/>
          </w:tcPr>
          <w:p w:rsidR="009D6D11" w:rsidRDefault="00721DB8">
            <w:pPr>
              <w:spacing w:line="340" w:lineRule="exact"/>
              <w:ind w:left="142" w:hanging="142"/>
              <w:rPr>
                <w:sz w:val="26"/>
                <w:szCs w:val="26"/>
              </w:rPr>
            </w:pPr>
            <w:r>
              <w:rPr>
                <w:sz w:val="26"/>
                <w:szCs w:val="26"/>
                <w:cs/>
              </w:rPr>
              <w:t>รายได้อื่น</w:t>
            </w:r>
          </w:p>
        </w:tc>
        <w:tc>
          <w:tcPr>
            <w:tcW w:w="1570" w:type="dxa"/>
            <w:shd w:val="clear" w:color="auto" w:fill="FFFFFF" w:themeFill="background1"/>
            <w:vAlign w:val="bottom"/>
          </w:tcPr>
          <w:p w:rsidR="009D6D11" w:rsidRDefault="009D6D11">
            <w:pPr>
              <w:tabs>
                <w:tab w:val="decimal" w:pos="792"/>
              </w:tabs>
              <w:spacing w:line="340" w:lineRule="exact"/>
              <w:rPr>
                <w:sz w:val="26"/>
                <w:szCs w:val="26"/>
                <w:highlight w:val="yellow"/>
              </w:rPr>
            </w:pPr>
          </w:p>
        </w:tc>
        <w:tc>
          <w:tcPr>
            <w:tcW w:w="1570" w:type="dxa"/>
            <w:shd w:val="clear" w:color="auto" w:fill="FFFFFF" w:themeFill="background1"/>
            <w:vAlign w:val="bottom"/>
          </w:tcPr>
          <w:p w:rsidR="009D6D11" w:rsidRDefault="009D6D11">
            <w:pPr>
              <w:tabs>
                <w:tab w:val="decimal" w:pos="792"/>
              </w:tabs>
              <w:spacing w:line="340" w:lineRule="exact"/>
              <w:rPr>
                <w:sz w:val="26"/>
                <w:szCs w:val="26"/>
                <w:highlight w:val="yellow"/>
              </w:rPr>
            </w:pPr>
          </w:p>
        </w:tc>
        <w:tc>
          <w:tcPr>
            <w:tcW w:w="1570" w:type="dxa"/>
            <w:shd w:val="clear" w:color="auto" w:fill="FFFFFF" w:themeFill="background1"/>
            <w:vAlign w:val="center"/>
          </w:tcPr>
          <w:p w:rsidR="009D6D11" w:rsidRPr="0001547B" w:rsidRDefault="009524D5">
            <w:pPr>
              <w:spacing w:line="340" w:lineRule="exact"/>
              <w:jc w:val="right"/>
              <w:rPr>
                <w:sz w:val="26"/>
                <w:szCs w:val="26"/>
              </w:rPr>
            </w:pPr>
            <w:r w:rsidRPr="0001547B">
              <w:rPr>
                <w:sz w:val="26"/>
                <w:szCs w:val="26"/>
              </w:rPr>
              <w:t>2</w:t>
            </w:r>
            <w:r w:rsidR="00721DB8" w:rsidRPr="0001547B">
              <w:rPr>
                <w:sz w:val="26"/>
                <w:szCs w:val="26"/>
              </w:rPr>
              <w:t>,</w:t>
            </w:r>
            <w:r w:rsidRPr="0001547B">
              <w:rPr>
                <w:sz w:val="26"/>
                <w:szCs w:val="26"/>
              </w:rPr>
              <w:t>7</w:t>
            </w:r>
            <w:r w:rsidR="00721DB8" w:rsidRPr="0001547B">
              <w:rPr>
                <w:sz w:val="26"/>
                <w:szCs w:val="26"/>
              </w:rPr>
              <w:t>67</w:t>
            </w:r>
          </w:p>
        </w:tc>
      </w:tr>
      <w:tr w:rsidR="009D6D11">
        <w:trPr>
          <w:cantSplit/>
          <w:trHeight w:val="397"/>
        </w:trPr>
        <w:tc>
          <w:tcPr>
            <w:tcW w:w="4054" w:type="dxa"/>
            <w:shd w:val="clear" w:color="auto" w:fill="auto"/>
            <w:vAlign w:val="center"/>
            <w:hideMark/>
          </w:tcPr>
          <w:p w:rsidR="009D6D11" w:rsidRDefault="00721DB8">
            <w:pPr>
              <w:spacing w:line="340" w:lineRule="exact"/>
              <w:ind w:left="142" w:hanging="142"/>
              <w:rPr>
                <w:sz w:val="26"/>
                <w:szCs w:val="26"/>
                <w:cs/>
              </w:rPr>
            </w:pPr>
            <w:r>
              <w:rPr>
                <w:sz w:val="26"/>
                <w:szCs w:val="26"/>
                <w:cs/>
              </w:rPr>
              <w:t>ค่าใช้จ่ายในการขาย</w:t>
            </w:r>
          </w:p>
        </w:tc>
        <w:tc>
          <w:tcPr>
            <w:tcW w:w="1570" w:type="dxa"/>
            <w:shd w:val="clear" w:color="auto" w:fill="FFFFFF" w:themeFill="background1"/>
            <w:vAlign w:val="bottom"/>
          </w:tcPr>
          <w:p w:rsidR="009D6D11" w:rsidRDefault="009D6D11">
            <w:pPr>
              <w:tabs>
                <w:tab w:val="decimal" w:pos="792"/>
              </w:tabs>
              <w:spacing w:line="340" w:lineRule="exact"/>
              <w:rPr>
                <w:sz w:val="26"/>
                <w:szCs w:val="26"/>
                <w:highlight w:val="yellow"/>
              </w:rPr>
            </w:pPr>
          </w:p>
        </w:tc>
        <w:tc>
          <w:tcPr>
            <w:tcW w:w="1570" w:type="dxa"/>
            <w:shd w:val="clear" w:color="auto" w:fill="FFFFFF" w:themeFill="background1"/>
            <w:vAlign w:val="bottom"/>
          </w:tcPr>
          <w:p w:rsidR="009D6D11" w:rsidRDefault="009D6D11">
            <w:pPr>
              <w:tabs>
                <w:tab w:val="decimal" w:pos="792"/>
              </w:tabs>
              <w:spacing w:line="340" w:lineRule="exact"/>
              <w:rPr>
                <w:sz w:val="26"/>
                <w:szCs w:val="26"/>
                <w:highlight w:val="yellow"/>
              </w:rPr>
            </w:pPr>
          </w:p>
        </w:tc>
        <w:tc>
          <w:tcPr>
            <w:tcW w:w="1570" w:type="dxa"/>
            <w:shd w:val="clear" w:color="auto" w:fill="FFFFFF" w:themeFill="background1"/>
            <w:vAlign w:val="bottom"/>
          </w:tcPr>
          <w:p w:rsidR="009D6D11" w:rsidRPr="0001547B" w:rsidRDefault="00721DB8">
            <w:pPr>
              <w:tabs>
                <w:tab w:val="decimal" w:pos="1354"/>
              </w:tabs>
              <w:spacing w:line="340" w:lineRule="exact"/>
              <w:ind w:right="-142"/>
              <w:rPr>
                <w:sz w:val="26"/>
                <w:szCs w:val="26"/>
              </w:rPr>
            </w:pPr>
            <w:r w:rsidRPr="0001547B">
              <w:rPr>
                <w:sz w:val="26"/>
                <w:szCs w:val="26"/>
              </w:rPr>
              <w:t>(1</w:t>
            </w:r>
            <w:r w:rsidR="009524D5" w:rsidRPr="0001547B">
              <w:rPr>
                <w:sz w:val="26"/>
                <w:szCs w:val="26"/>
              </w:rPr>
              <w:t>4</w:t>
            </w:r>
            <w:r w:rsidRPr="0001547B">
              <w:rPr>
                <w:sz w:val="26"/>
                <w:szCs w:val="26"/>
              </w:rPr>
              <w:t>,</w:t>
            </w:r>
            <w:r w:rsidR="009524D5" w:rsidRPr="0001547B">
              <w:rPr>
                <w:sz w:val="26"/>
                <w:szCs w:val="26"/>
              </w:rPr>
              <w:t>356</w:t>
            </w:r>
            <w:r w:rsidRPr="0001547B">
              <w:rPr>
                <w:sz w:val="26"/>
                <w:szCs w:val="26"/>
              </w:rPr>
              <w:t>)</w:t>
            </w:r>
          </w:p>
        </w:tc>
      </w:tr>
      <w:tr w:rsidR="009D6D11">
        <w:trPr>
          <w:cantSplit/>
          <w:trHeight w:val="397"/>
        </w:trPr>
        <w:tc>
          <w:tcPr>
            <w:tcW w:w="4054" w:type="dxa"/>
            <w:shd w:val="clear" w:color="auto" w:fill="auto"/>
            <w:vAlign w:val="center"/>
            <w:hideMark/>
          </w:tcPr>
          <w:p w:rsidR="009D6D11" w:rsidRDefault="00721DB8">
            <w:pPr>
              <w:spacing w:line="340" w:lineRule="exact"/>
              <w:ind w:left="142" w:hanging="142"/>
              <w:rPr>
                <w:sz w:val="26"/>
                <w:szCs w:val="26"/>
                <w:cs/>
              </w:rPr>
            </w:pPr>
            <w:r>
              <w:rPr>
                <w:sz w:val="26"/>
                <w:szCs w:val="26"/>
                <w:cs/>
              </w:rPr>
              <w:t>ค่าใช้จ่ายในการบริหาร</w:t>
            </w:r>
          </w:p>
        </w:tc>
        <w:tc>
          <w:tcPr>
            <w:tcW w:w="1570" w:type="dxa"/>
            <w:shd w:val="clear" w:color="auto" w:fill="FFFFFF" w:themeFill="background1"/>
            <w:vAlign w:val="bottom"/>
          </w:tcPr>
          <w:p w:rsidR="009D6D11" w:rsidRDefault="009D6D11">
            <w:pPr>
              <w:tabs>
                <w:tab w:val="decimal" w:pos="792"/>
              </w:tabs>
              <w:spacing w:line="340" w:lineRule="exact"/>
              <w:rPr>
                <w:sz w:val="26"/>
                <w:szCs w:val="26"/>
              </w:rPr>
            </w:pPr>
          </w:p>
        </w:tc>
        <w:tc>
          <w:tcPr>
            <w:tcW w:w="1570" w:type="dxa"/>
            <w:shd w:val="clear" w:color="auto" w:fill="FFFFFF" w:themeFill="background1"/>
            <w:vAlign w:val="bottom"/>
          </w:tcPr>
          <w:p w:rsidR="009D6D11" w:rsidRDefault="009D6D11">
            <w:pPr>
              <w:tabs>
                <w:tab w:val="decimal" w:pos="792"/>
              </w:tabs>
              <w:spacing w:line="340" w:lineRule="exact"/>
              <w:rPr>
                <w:sz w:val="26"/>
                <w:szCs w:val="26"/>
                <w:highlight w:val="yellow"/>
              </w:rPr>
            </w:pPr>
          </w:p>
        </w:tc>
        <w:tc>
          <w:tcPr>
            <w:tcW w:w="1570" w:type="dxa"/>
            <w:shd w:val="clear" w:color="auto" w:fill="FFFFFF" w:themeFill="background1"/>
            <w:vAlign w:val="bottom"/>
          </w:tcPr>
          <w:p w:rsidR="009D6D11" w:rsidRPr="0001547B" w:rsidRDefault="00721DB8" w:rsidP="009A0013">
            <w:pPr>
              <w:tabs>
                <w:tab w:val="decimal" w:pos="1354"/>
              </w:tabs>
              <w:spacing w:line="340" w:lineRule="exact"/>
              <w:ind w:right="-142"/>
              <w:rPr>
                <w:sz w:val="26"/>
                <w:szCs w:val="26"/>
              </w:rPr>
            </w:pPr>
            <w:r w:rsidRPr="0001547B">
              <w:rPr>
                <w:sz w:val="26"/>
                <w:szCs w:val="26"/>
              </w:rPr>
              <w:t>(</w:t>
            </w:r>
            <w:r w:rsidR="009524D5" w:rsidRPr="0001547B">
              <w:rPr>
                <w:sz w:val="26"/>
                <w:szCs w:val="26"/>
              </w:rPr>
              <w:t>25</w:t>
            </w:r>
            <w:r w:rsidRPr="0001547B">
              <w:rPr>
                <w:sz w:val="26"/>
                <w:szCs w:val="26"/>
              </w:rPr>
              <w:t>,</w:t>
            </w:r>
            <w:r w:rsidR="009A0013">
              <w:rPr>
                <w:sz w:val="26"/>
                <w:szCs w:val="26"/>
              </w:rPr>
              <w:t>302</w:t>
            </w:r>
            <w:r w:rsidRPr="0001547B">
              <w:rPr>
                <w:sz w:val="26"/>
                <w:szCs w:val="26"/>
              </w:rPr>
              <w:t>)</w:t>
            </w:r>
          </w:p>
        </w:tc>
      </w:tr>
      <w:tr w:rsidR="009D6D11">
        <w:trPr>
          <w:cantSplit/>
          <w:trHeight w:val="397"/>
        </w:trPr>
        <w:tc>
          <w:tcPr>
            <w:tcW w:w="5624" w:type="dxa"/>
            <w:gridSpan w:val="2"/>
            <w:shd w:val="clear" w:color="auto" w:fill="auto"/>
            <w:vAlign w:val="center"/>
          </w:tcPr>
          <w:p w:rsidR="009D6D11" w:rsidRDefault="009524D5">
            <w:pPr>
              <w:tabs>
                <w:tab w:val="decimal" w:pos="792"/>
              </w:tabs>
              <w:spacing w:line="340" w:lineRule="exact"/>
              <w:rPr>
                <w:sz w:val="26"/>
                <w:szCs w:val="26"/>
              </w:rPr>
            </w:pPr>
            <w:r>
              <w:rPr>
                <w:rFonts w:hint="cs"/>
                <w:sz w:val="26"/>
                <w:szCs w:val="26"/>
                <w:cs/>
              </w:rPr>
              <w:t>ขาดทุน</w:t>
            </w:r>
            <w:r w:rsidR="00721DB8">
              <w:rPr>
                <w:rFonts w:hint="cs"/>
                <w:sz w:val="26"/>
                <w:szCs w:val="26"/>
                <w:cs/>
              </w:rPr>
              <w:t>ที่ยังไม่เกิดขึ้นจริงจากการปรับมูลค่าสินทรัพย์ทางการเงิน</w:t>
            </w:r>
          </w:p>
        </w:tc>
        <w:tc>
          <w:tcPr>
            <w:tcW w:w="1570" w:type="dxa"/>
            <w:shd w:val="clear" w:color="auto" w:fill="FFFFFF" w:themeFill="background1"/>
            <w:vAlign w:val="bottom"/>
          </w:tcPr>
          <w:p w:rsidR="009D6D11" w:rsidRDefault="009D6D11">
            <w:pPr>
              <w:tabs>
                <w:tab w:val="decimal" w:pos="792"/>
              </w:tabs>
              <w:spacing w:line="340" w:lineRule="exact"/>
              <w:rPr>
                <w:sz w:val="26"/>
                <w:szCs w:val="26"/>
                <w:highlight w:val="yellow"/>
              </w:rPr>
            </w:pPr>
          </w:p>
        </w:tc>
        <w:tc>
          <w:tcPr>
            <w:tcW w:w="1570" w:type="dxa"/>
            <w:shd w:val="clear" w:color="auto" w:fill="FFFFFF" w:themeFill="background1"/>
            <w:vAlign w:val="bottom"/>
          </w:tcPr>
          <w:p w:rsidR="009D6D11" w:rsidRPr="0001547B" w:rsidRDefault="009524D5">
            <w:pPr>
              <w:tabs>
                <w:tab w:val="decimal" w:pos="1354"/>
              </w:tabs>
              <w:spacing w:line="340" w:lineRule="exact"/>
              <w:ind w:right="-142"/>
              <w:rPr>
                <w:sz w:val="26"/>
                <w:szCs w:val="26"/>
              </w:rPr>
            </w:pPr>
            <w:r w:rsidRPr="0001547B">
              <w:rPr>
                <w:sz w:val="26"/>
                <w:szCs w:val="26"/>
              </w:rPr>
              <w:t>(4</w:t>
            </w:r>
            <w:r w:rsidR="00721DB8" w:rsidRPr="0001547B">
              <w:rPr>
                <w:sz w:val="26"/>
                <w:szCs w:val="26"/>
              </w:rPr>
              <w:t>4,</w:t>
            </w:r>
            <w:r w:rsidRPr="0001547B">
              <w:rPr>
                <w:sz w:val="26"/>
                <w:szCs w:val="26"/>
              </w:rPr>
              <w:t>268)</w:t>
            </w:r>
          </w:p>
        </w:tc>
      </w:tr>
      <w:tr w:rsidR="009D6D11">
        <w:trPr>
          <w:cantSplit/>
          <w:trHeight w:val="397"/>
        </w:trPr>
        <w:tc>
          <w:tcPr>
            <w:tcW w:w="4054" w:type="dxa"/>
            <w:shd w:val="clear" w:color="auto" w:fill="auto"/>
            <w:vAlign w:val="center"/>
          </w:tcPr>
          <w:p w:rsidR="009D6D11" w:rsidRDefault="00721DB8">
            <w:pPr>
              <w:spacing w:line="340" w:lineRule="exact"/>
              <w:ind w:left="142" w:hanging="142"/>
              <w:rPr>
                <w:sz w:val="26"/>
                <w:szCs w:val="26"/>
                <w:cs/>
              </w:rPr>
            </w:pPr>
            <w:r>
              <w:rPr>
                <w:sz w:val="26"/>
                <w:szCs w:val="26"/>
                <w:cs/>
              </w:rPr>
              <w:t>ค่าตอบแทนกรรมการ</w:t>
            </w:r>
          </w:p>
        </w:tc>
        <w:tc>
          <w:tcPr>
            <w:tcW w:w="1570" w:type="dxa"/>
            <w:shd w:val="clear" w:color="auto" w:fill="FFFFFF" w:themeFill="background1"/>
            <w:vAlign w:val="bottom"/>
          </w:tcPr>
          <w:p w:rsidR="009D6D11" w:rsidRDefault="009D6D11">
            <w:pPr>
              <w:tabs>
                <w:tab w:val="decimal" w:pos="792"/>
              </w:tabs>
              <w:spacing w:line="340" w:lineRule="exact"/>
              <w:rPr>
                <w:sz w:val="26"/>
                <w:szCs w:val="26"/>
              </w:rPr>
            </w:pPr>
          </w:p>
        </w:tc>
        <w:tc>
          <w:tcPr>
            <w:tcW w:w="1570" w:type="dxa"/>
            <w:shd w:val="clear" w:color="auto" w:fill="FFFFFF" w:themeFill="background1"/>
            <w:vAlign w:val="bottom"/>
          </w:tcPr>
          <w:p w:rsidR="009D6D11" w:rsidRDefault="009D6D11">
            <w:pPr>
              <w:tabs>
                <w:tab w:val="decimal" w:pos="792"/>
              </w:tabs>
              <w:spacing w:line="340" w:lineRule="exact"/>
              <w:rPr>
                <w:sz w:val="26"/>
                <w:szCs w:val="26"/>
                <w:highlight w:val="yellow"/>
              </w:rPr>
            </w:pPr>
          </w:p>
        </w:tc>
        <w:tc>
          <w:tcPr>
            <w:tcW w:w="1570" w:type="dxa"/>
            <w:shd w:val="clear" w:color="auto" w:fill="FFFFFF" w:themeFill="background1"/>
            <w:vAlign w:val="bottom"/>
          </w:tcPr>
          <w:p w:rsidR="009D6D11" w:rsidRPr="0001547B" w:rsidRDefault="00721DB8">
            <w:pPr>
              <w:tabs>
                <w:tab w:val="decimal" w:pos="1354"/>
              </w:tabs>
              <w:spacing w:line="340" w:lineRule="exact"/>
              <w:ind w:right="-142"/>
              <w:rPr>
                <w:sz w:val="26"/>
                <w:szCs w:val="26"/>
              </w:rPr>
            </w:pPr>
            <w:r w:rsidRPr="0001547B">
              <w:rPr>
                <w:sz w:val="26"/>
                <w:szCs w:val="26"/>
              </w:rPr>
              <w:t>(</w:t>
            </w:r>
            <w:r w:rsidR="009524D5" w:rsidRPr="0001547B">
              <w:rPr>
                <w:sz w:val="26"/>
                <w:szCs w:val="26"/>
              </w:rPr>
              <w:t>298</w:t>
            </w:r>
            <w:r w:rsidRPr="0001547B">
              <w:rPr>
                <w:sz w:val="26"/>
                <w:szCs w:val="26"/>
              </w:rPr>
              <w:t>)</w:t>
            </w:r>
          </w:p>
        </w:tc>
      </w:tr>
      <w:tr w:rsidR="009D6D11">
        <w:trPr>
          <w:cantSplit/>
          <w:trHeight w:val="397"/>
        </w:trPr>
        <w:tc>
          <w:tcPr>
            <w:tcW w:w="4054" w:type="dxa"/>
            <w:shd w:val="clear" w:color="auto" w:fill="auto"/>
            <w:vAlign w:val="center"/>
          </w:tcPr>
          <w:p w:rsidR="009D6D11" w:rsidRDefault="00721DB8">
            <w:pPr>
              <w:spacing w:line="340" w:lineRule="exact"/>
              <w:ind w:left="142" w:right="-73" w:hanging="142"/>
              <w:rPr>
                <w:sz w:val="26"/>
                <w:szCs w:val="26"/>
                <w:cs/>
              </w:rPr>
            </w:pPr>
            <w:r>
              <w:rPr>
                <w:sz w:val="26"/>
                <w:szCs w:val="26"/>
                <w:cs/>
              </w:rPr>
              <w:t>ส่วนแบ่ง</w:t>
            </w:r>
            <w:r>
              <w:rPr>
                <w:rFonts w:hint="cs"/>
                <w:sz w:val="26"/>
                <w:szCs w:val="26"/>
                <w:cs/>
              </w:rPr>
              <w:t>กำไร</w:t>
            </w:r>
            <w:r>
              <w:rPr>
                <w:sz w:val="26"/>
                <w:szCs w:val="26"/>
                <w:cs/>
              </w:rPr>
              <w:t>จากเงินลงทุนในบริษัทร่วม</w:t>
            </w:r>
          </w:p>
        </w:tc>
        <w:tc>
          <w:tcPr>
            <w:tcW w:w="1570" w:type="dxa"/>
            <w:shd w:val="clear" w:color="auto" w:fill="FFFFFF" w:themeFill="background1"/>
            <w:vAlign w:val="bottom"/>
          </w:tcPr>
          <w:p w:rsidR="009D6D11" w:rsidRDefault="009D6D11">
            <w:pPr>
              <w:tabs>
                <w:tab w:val="decimal" w:pos="792"/>
              </w:tabs>
              <w:spacing w:line="340" w:lineRule="exact"/>
              <w:rPr>
                <w:sz w:val="26"/>
                <w:szCs w:val="26"/>
              </w:rPr>
            </w:pPr>
          </w:p>
        </w:tc>
        <w:tc>
          <w:tcPr>
            <w:tcW w:w="1570" w:type="dxa"/>
            <w:shd w:val="clear" w:color="auto" w:fill="FFFFFF" w:themeFill="background1"/>
            <w:vAlign w:val="bottom"/>
          </w:tcPr>
          <w:p w:rsidR="009D6D11" w:rsidRDefault="009D6D11">
            <w:pPr>
              <w:tabs>
                <w:tab w:val="decimal" w:pos="792"/>
              </w:tabs>
              <w:spacing w:line="340" w:lineRule="exact"/>
              <w:rPr>
                <w:sz w:val="26"/>
                <w:szCs w:val="26"/>
                <w:highlight w:val="yellow"/>
              </w:rPr>
            </w:pPr>
          </w:p>
        </w:tc>
        <w:tc>
          <w:tcPr>
            <w:tcW w:w="1570" w:type="dxa"/>
            <w:shd w:val="clear" w:color="auto" w:fill="FFFFFF" w:themeFill="background1"/>
            <w:vAlign w:val="bottom"/>
          </w:tcPr>
          <w:p w:rsidR="009D6D11" w:rsidRPr="0001547B" w:rsidRDefault="009524D5">
            <w:pPr>
              <w:tabs>
                <w:tab w:val="decimal" w:pos="1354"/>
              </w:tabs>
              <w:spacing w:line="340" w:lineRule="exact"/>
              <w:ind w:right="-142"/>
              <w:rPr>
                <w:sz w:val="26"/>
                <w:szCs w:val="26"/>
                <w:cs/>
              </w:rPr>
            </w:pPr>
            <w:r w:rsidRPr="0001547B">
              <w:rPr>
                <w:sz w:val="26"/>
                <w:szCs w:val="26"/>
              </w:rPr>
              <w:t>(5</w:t>
            </w:r>
            <w:r w:rsidR="00721DB8" w:rsidRPr="0001547B">
              <w:rPr>
                <w:sz w:val="26"/>
                <w:szCs w:val="26"/>
              </w:rPr>
              <w:t>,</w:t>
            </w:r>
            <w:r w:rsidRPr="0001547B">
              <w:rPr>
                <w:sz w:val="26"/>
                <w:szCs w:val="26"/>
              </w:rPr>
              <w:t>449)</w:t>
            </w:r>
          </w:p>
        </w:tc>
      </w:tr>
      <w:tr w:rsidR="009D6D11">
        <w:trPr>
          <w:cantSplit/>
          <w:trHeight w:val="397"/>
        </w:trPr>
        <w:tc>
          <w:tcPr>
            <w:tcW w:w="4054" w:type="dxa"/>
            <w:shd w:val="clear" w:color="auto" w:fill="auto"/>
            <w:vAlign w:val="center"/>
            <w:hideMark/>
          </w:tcPr>
          <w:p w:rsidR="009D6D11" w:rsidRDefault="00721DB8">
            <w:pPr>
              <w:spacing w:line="340" w:lineRule="exact"/>
              <w:ind w:left="142" w:hanging="142"/>
              <w:rPr>
                <w:sz w:val="26"/>
                <w:szCs w:val="26"/>
                <w:cs/>
              </w:rPr>
            </w:pPr>
            <w:r>
              <w:rPr>
                <w:sz w:val="26"/>
                <w:szCs w:val="26"/>
                <w:cs/>
              </w:rPr>
              <w:t>ต้นทุนทางการเงิน</w:t>
            </w:r>
          </w:p>
        </w:tc>
        <w:tc>
          <w:tcPr>
            <w:tcW w:w="1570" w:type="dxa"/>
            <w:shd w:val="clear" w:color="auto" w:fill="FFFFFF" w:themeFill="background1"/>
            <w:vAlign w:val="bottom"/>
          </w:tcPr>
          <w:p w:rsidR="009D6D11" w:rsidRDefault="009D6D11">
            <w:pPr>
              <w:tabs>
                <w:tab w:val="decimal" w:pos="792"/>
              </w:tabs>
              <w:spacing w:line="340" w:lineRule="exact"/>
              <w:rPr>
                <w:sz w:val="26"/>
                <w:szCs w:val="26"/>
                <w:highlight w:val="yellow"/>
              </w:rPr>
            </w:pPr>
          </w:p>
        </w:tc>
        <w:tc>
          <w:tcPr>
            <w:tcW w:w="1570" w:type="dxa"/>
            <w:shd w:val="clear" w:color="auto" w:fill="FFFFFF" w:themeFill="background1"/>
            <w:vAlign w:val="bottom"/>
          </w:tcPr>
          <w:p w:rsidR="009D6D11" w:rsidRDefault="009D6D11">
            <w:pPr>
              <w:tabs>
                <w:tab w:val="decimal" w:pos="792"/>
              </w:tabs>
              <w:spacing w:line="340" w:lineRule="exact"/>
              <w:rPr>
                <w:sz w:val="26"/>
                <w:szCs w:val="26"/>
                <w:highlight w:val="yellow"/>
              </w:rPr>
            </w:pPr>
          </w:p>
        </w:tc>
        <w:tc>
          <w:tcPr>
            <w:tcW w:w="1570" w:type="dxa"/>
            <w:shd w:val="clear" w:color="auto" w:fill="FFFFFF" w:themeFill="background1"/>
            <w:vAlign w:val="center"/>
          </w:tcPr>
          <w:p w:rsidR="009D6D11" w:rsidRPr="0001547B" w:rsidRDefault="00721DB8">
            <w:pPr>
              <w:pBdr>
                <w:bottom w:val="single" w:sz="4" w:space="1" w:color="auto"/>
              </w:pBdr>
              <w:tabs>
                <w:tab w:val="decimal" w:pos="1354"/>
              </w:tabs>
              <w:spacing w:line="340" w:lineRule="exact"/>
              <w:rPr>
                <w:sz w:val="26"/>
                <w:szCs w:val="26"/>
              </w:rPr>
            </w:pPr>
            <w:r w:rsidRPr="0001547B">
              <w:rPr>
                <w:sz w:val="26"/>
                <w:szCs w:val="26"/>
              </w:rPr>
              <w:t>(</w:t>
            </w:r>
            <w:r w:rsidR="009A0013">
              <w:rPr>
                <w:sz w:val="26"/>
                <w:szCs w:val="26"/>
              </w:rPr>
              <w:t>593</w:t>
            </w:r>
            <w:r w:rsidRPr="0001547B">
              <w:rPr>
                <w:sz w:val="26"/>
                <w:szCs w:val="26"/>
              </w:rPr>
              <w:t>)</w:t>
            </w:r>
          </w:p>
        </w:tc>
      </w:tr>
      <w:tr w:rsidR="009D6D11">
        <w:trPr>
          <w:cantSplit/>
          <w:trHeight w:val="397"/>
        </w:trPr>
        <w:tc>
          <w:tcPr>
            <w:tcW w:w="4054" w:type="dxa"/>
            <w:shd w:val="clear" w:color="auto" w:fill="auto"/>
            <w:vAlign w:val="center"/>
            <w:hideMark/>
          </w:tcPr>
          <w:p w:rsidR="009D6D11" w:rsidRDefault="008344B0">
            <w:pPr>
              <w:spacing w:line="340" w:lineRule="exact"/>
              <w:ind w:left="142" w:hanging="142"/>
              <w:rPr>
                <w:b/>
                <w:bCs/>
                <w:sz w:val="26"/>
                <w:szCs w:val="26"/>
              </w:rPr>
            </w:pPr>
            <w:r>
              <w:rPr>
                <w:rFonts w:hint="cs"/>
                <w:b/>
                <w:bCs/>
                <w:sz w:val="26"/>
                <w:szCs w:val="26"/>
                <w:cs/>
              </w:rPr>
              <w:t>ขาดทุน</w:t>
            </w:r>
            <w:r w:rsidR="00721DB8">
              <w:rPr>
                <w:b/>
                <w:bCs/>
                <w:sz w:val="26"/>
                <w:szCs w:val="26"/>
                <w:cs/>
              </w:rPr>
              <w:t>ก่อนค่าใช้จ่ายภาษีเงินได้</w:t>
            </w:r>
          </w:p>
        </w:tc>
        <w:tc>
          <w:tcPr>
            <w:tcW w:w="1570" w:type="dxa"/>
            <w:shd w:val="clear" w:color="auto" w:fill="FFFFFF" w:themeFill="background1"/>
            <w:vAlign w:val="bottom"/>
          </w:tcPr>
          <w:p w:rsidR="009D6D11" w:rsidRDefault="009D6D11">
            <w:pPr>
              <w:spacing w:line="340" w:lineRule="exact"/>
              <w:jc w:val="right"/>
              <w:rPr>
                <w:b/>
                <w:bCs/>
                <w:sz w:val="26"/>
                <w:szCs w:val="26"/>
                <w:highlight w:val="yellow"/>
              </w:rPr>
            </w:pPr>
          </w:p>
        </w:tc>
        <w:tc>
          <w:tcPr>
            <w:tcW w:w="1570" w:type="dxa"/>
            <w:shd w:val="clear" w:color="auto" w:fill="FFFFFF" w:themeFill="background1"/>
            <w:vAlign w:val="bottom"/>
          </w:tcPr>
          <w:p w:rsidR="009D6D11" w:rsidRDefault="009D6D11">
            <w:pPr>
              <w:spacing w:line="340" w:lineRule="exact"/>
              <w:jc w:val="right"/>
              <w:rPr>
                <w:b/>
                <w:bCs/>
                <w:sz w:val="26"/>
                <w:szCs w:val="26"/>
                <w:highlight w:val="yellow"/>
              </w:rPr>
            </w:pPr>
          </w:p>
        </w:tc>
        <w:tc>
          <w:tcPr>
            <w:tcW w:w="1570" w:type="dxa"/>
            <w:shd w:val="clear" w:color="auto" w:fill="FFFFFF" w:themeFill="background1"/>
          </w:tcPr>
          <w:p w:rsidR="009D6D11" w:rsidRPr="0001547B" w:rsidRDefault="0001547B">
            <w:pPr>
              <w:tabs>
                <w:tab w:val="decimal" w:pos="1354"/>
              </w:tabs>
              <w:spacing w:line="340" w:lineRule="exact"/>
              <w:rPr>
                <w:b/>
                <w:bCs/>
                <w:sz w:val="26"/>
                <w:szCs w:val="26"/>
              </w:rPr>
            </w:pPr>
            <w:r w:rsidRPr="0001547B">
              <w:rPr>
                <w:b/>
                <w:bCs/>
                <w:sz w:val="26"/>
                <w:szCs w:val="26"/>
              </w:rPr>
              <w:t>(</w:t>
            </w:r>
            <w:r w:rsidR="00721DB8" w:rsidRPr="0001547B">
              <w:rPr>
                <w:b/>
                <w:bCs/>
                <w:sz w:val="26"/>
                <w:szCs w:val="26"/>
              </w:rPr>
              <w:t>3</w:t>
            </w:r>
            <w:r w:rsidRPr="0001547B">
              <w:rPr>
                <w:b/>
                <w:bCs/>
                <w:sz w:val="26"/>
                <w:szCs w:val="26"/>
              </w:rPr>
              <w:t>7</w:t>
            </w:r>
            <w:r w:rsidR="00721DB8" w:rsidRPr="0001547B">
              <w:rPr>
                <w:b/>
                <w:bCs/>
                <w:sz w:val="26"/>
                <w:szCs w:val="26"/>
              </w:rPr>
              <w:t>,</w:t>
            </w:r>
            <w:r w:rsidR="009A0013">
              <w:rPr>
                <w:b/>
                <w:bCs/>
                <w:sz w:val="26"/>
                <w:szCs w:val="26"/>
              </w:rPr>
              <w:t>094</w:t>
            </w:r>
            <w:r w:rsidRPr="0001547B">
              <w:rPr>
                <w:b/>
                <w:bCs/>
                <w:sz w:val="26"/>
                <w:szCs w:val="26"/>
              </w:rPr>
              <w:t>)</w:t>
            </w:r>
          </w:p>
        </w:tc>
      </w:tr>
      <w:tr w:rsidR="009D6D11">
        <w:trPr>
          <w:cantSplit/>
          <w:trHeight w:val="397"/>
        </w:trPr>
        <w:tc>
          <w:tcPr>
            <w:tcW w:w="4054" w:type="dxa"/>
            <w:shd w:val="clear" w:color="auto" w:fill="auto"/>
            <w:vAlign w:val="center"/>
            <w:hideMark/>
          </w:tcPr>
          <w:p w:rsidR="009D6D11" w:rsidRDefault="00440094">
            <w:pPr>
              <w:spacing w:line="340" w:lineRule="exact"/>
              <w:ind w:left="142" w:hanging="142"/>
              <w:rPr>
                <w:sz w:val="26"/>
                <w:szCs w:val="26"/>
                <w:cs/>
              </w:rPr>
            </w:pPr>
            <w:r>
              <w:rPr>
                <w:rFonts w:hint="cs"/>
                <w:sz w:val="26"/>
                <w:szCs w:val="26"/>
                <w:cs/>
              </w:rPr>
              <w:t>รายได้</w:t>
            </w:r>
            <w:r w:rsidR="00721DB8">
              <w:rPr>
                <w:sz w:val="26"/>
                <w:szCs w:val="26"/>
                <w:cs/>
              </w:rPr>
              <w:t>ภาษีเงินได้</w:t>
            </w:r>
          </w:p>
        </w:tc>
        <w:tc>
          <w:tcPr>
            <w:tcW w:w="1570" w:type="dxa"/>
            <w:shd w:val="clear" w:color="auto" w:fill="auto"/>
            <w:vAlign w:val="bottom"/>
          </w:tcPr>
          <w:p w:rsidR="009D6D11" w:rsidRDefault="009D6D11">
            <w:pPr>
              <w:spacing w:line="340" w:lineRule="exact"/>
              <w:jc w:val="right"/>
              <w:rPr>
                <w:sz w:val="26"/>
                <w:szCs w:val="26"/>
                <w:highlight w:val="yellow"/>
              </w:rPr>
            </w:pPr>
          </w:p>
        </w:tc>
        <w:tc>
          <w:tcPr>
            <w:tcW w:w="1570" w:type="dxa"/>
            <w:shd w:val="clear" w:color="auto" w:fill="auto"/>
            <w:vAlign w:val="bottom"/>
          </w:tcPr>
          <w:p w:rsidR="009D6D11" w:rsidRDefault="009D6D11">
            <w:pPr>
              <w:spacing w:line="340" w:lineRule="exact"/>
              <w:jc w:val="right"/>
              <w:rPr>
                <w:sz w:val="26"/>
                <w:szCs w:val="26"/>
                <w:highlight w:val="yellow"/>
              </w:rPr>
            </w:pPr>
          </w:p>
        </w:tc>
        <w:tc>
          <w:tcPr>
            <w:tcW w:w="1570" w:type="dxa"/>
            <w:shd w:val="clear" w:color="auto" w:fill="FFFFFF" w:themeFill="background1"/>
            <w:vAlign w:val="bottom"/>
          </w:tcPr>
          <w:p w:rsidR="009D6D11" w:rsidRPr="0001547B" w:rsidRDefault="00721DB8">
            <w:pPr>
              <w:pBdr>
                <w:bottom w:val="single" w:sz="4" w:space="1" w:color="auto"/>
              </w:pBdr>
              <w:spacing w:line="340" w:lineRule="exact"/>
              <w:jc w:val="right"/>
              <w:rPr>
                <w:sz w:val="26"/>
                <w:szCs w:val="26"/>
              </w:rPr>
            </w:pPr>
            <w:r w:rsidRPr="0001547B">
              <w:rPr>
                <w:sz w:val="26"/>
                <w:szCs w:val="26"/>
              </w:rPr>
              <w:t>1</w:t>
            </w:r>
            <w:r w:rsidR="009524D5" w:rsidRPr="0001547B">
              <w:rPr>
                <w:sz w:val="26"/>
                <w:szCs w:val="26"/>
              </w:rPr>
              <w:t>1</w:t>
            </w:r>
            <w:r w:rsidRPr="0001547B">
              <w:rPr>
                <w:sz w:val="26"/>
                <w:szCs w:val="26"/>
              </w:rPr>
              <w:t>,</w:t>
            </w:r>
            <w:r w:rsidR="009524D5" w:rsidRPr="0001547B">
              <w:rPr>
                <w:sz w:val="26"/>
                <w:szCs w:val="26"/>
              </w:rPr>
              <w:t>197</w:t>
            </w:r>
          </w:p>
        </w:tc>
      </w:tr>
      <w:tr w:rsidR="009D6D11">
        <w:trPr>
          <w:cantSplit/>
          <w:trHeight w:val="397"/>
        </w:trPr>
        <w:tc>
          <w:tcPr>
            <w:tcW w:w="4054" w:type="dxa"/>
            <w:shd w:val="clear" w:color="auto" w:fill="auto"/>
            <w:vAlign w:val="center"/>
            <w:hideMark/>
          </w:tcPr>
          <w:p w:rsidR="009D6D11" w:rsidRDefault="008344B0">
            <w:pPr>
              <w:spacing w:line="340" w:lineRule="exact"/>
              <w:ind w:left="142" w:hanging="142"/>
              <w:rPr>
                <w:b/>
                <w:bCs/>
                <w:sz w:val="26"/>
                <w:szCs w:val="26"/>
                <w:cs/>
              </w:rPr>
            </w:pPr>
            <w:r>
              <w:rPr>
                <w:rFonts w:hint="cs"/>
                <w:b/>
                <w:bCs/>
                <w:sz w:val="26"/>
                <w:szCs w:val="26"/>
                <w:cs/>
              </w:rPr>
              <w:t>ขาดทุน</w:t>
            </w:r>
            <w:r w:rsidR="00721DB8">
              <w:rPr>
                <w:rFonts w:hint="cs"/>
                <w:b/>
                <w:bCs/>
                <w:sz w:val="26"/>
                <w:szCs w:val="26"/>
                <w:cs/>
              </w:rPr>
              <w:t>สุทธิ</w:t>
            </w:r>
            <w:r w:rsidR="00721DB8">
              <w:rPr>
                <w:b/>
                <w:bCs/>
                <w:sz w:val="26"/>
                <w:szCs w:val="26"/>
                <w:cs/>
              </w:rPr>
              <w:t>สำหรับ</w:t>
            </w:r>
            <w:r w:rsidR="00721DB8">
              <w:rPr>
                <w:rFonts w:hint="cs"/>
                <w:b/>
                <w:bCs/>
                <w:sz w:val="26"/>
                <w:szCs w:val="26"/>
                <w:cs/>
              </w:rPr>
              <w:t>งวด</w:t>
            </w:r>
          </w:p>
        </w:tc>
        <w:tc>
          <w:tcPr>
            <w:tcW w:w="1570" w:type="dxa"/>
            <w:shd w:val="clear" w:color="auto" w:fill="auto"/>
            <w:vAlign w:val="bottom"/>
          </w:tcPr>
          <w:p w:rsidR="009D6D11" w:rsidRDefault="009D6D11">
            <w:pPr>
              <w:spacing w:line="340" w:lineRule="exact"/>
              <w:jc w:val="right"/>
              <w:rPr>
                <w:sz w:val="26"/>
                <w:szCs w:val="26"/>
                <w:highlight w:val="yellow"/>
              </w:rPr>
            </w:pPr>
          </w:p>
        </w:tc>
        <w:tc>
          <w:tcPr>
            <w:tcW w:w="1570" w:type="dxa"/>
            <w:shd w:val="clear" w:color="auto" w:fill="auto"/>
            <w:vAlign w:val="bottom"/>
          </w:tcPr>
          <w:p w:rsidR="009D6D11" w:rsidRDefault="009D6D11">
            <w:pPr>
              <w:spacing w:line="340" w:lineRule="exact"/>
              <w:jc w:val="right"/>
              <w:rPr>
                <w:b/>
                <w:bCs/>
                <w:sz w:val="26"/>
                <w:szCs w:val="26"/>
                <w:highlight w:val="yellow"/>
              </w:rPr>
            </w:pPr>
          </w:p>
        </w:tc>
        <w:tc>
          <w:tcPr>
            <w:tcW w:w="1570" w:type="dxa"/>
            <w:shd w:val="clear" w:color="auto" w:fill="FFFFFF" w:themeFill="background1"/>
            <w:vAlign w:val="bottom"/>
          </w:tcPr>
          <w:p w:rsidR="009D6D11" w:rsidRPr="0001547B" w:rsidRDefault="009524D5">
            <w:pPr>
              <w:pBdr>
                <w:bottom w:val="double" w:sz="4" w:space="1" w:color="auto"/>
              </w:pBdr>
              <w:tabs>
                <w:tab w:val="decimal" w:pos="1354"/>
              </w:tabs>
              <w:spacing w:line="340" w:lineRule="exact"/>
              <w:jc w:val="right"/>
              <w:rPr>
                <w:b/>
                <w:bCs/>
                <w:sz w:val="26"/>
                <w:szCs w:val="26"/>
              </w:rPr>
            </w:pPr>
            <w:r w:rsidRPr="0001547B">
              <w:rPr>
                <w:b/>
                <w:bCs/>
                <w:sz w:val="26"/>
                <w:szCs w:val="26"/>
              </w:rPr>
              <w:t>(</w:t>
            </w:r>
            <w:r w:rsidR="00721DB8" w:rsidRPr="0001547B">
              <w:rPr>
                <w:b/>
                <w:bCs/>
                <w:sz w:val="26"/>
                <w:szCs w:val="26"/>
              </w:rPr>
              <w:t>2</w:t>
            </w:r>
            <w:r w:rsidR="009A0013">
              <w:rPr>
                <w:b/>
                <w:bCs/>
                <w:sz w:val="26"/>
                <w:szCs w:val="26"/>
              </w:rPr>
              <w:t>5,897</w:t>
            </w:r>
            <w:r w:rsidRPr="0001547B">
              <w:rPr>
                <w:b/>
                <w:bCs/>
                <w:sz w:val="26"/>
                <w:szCs w:val="26"/>
              </w:rPr>
              <w:t>)</w:t>
            </w:r>
          </w:p>
        </w:tc>
      </w:tr>
      <w:tr w:rsidR="009D6D11">
        <w:trPr>
          <w:cantSplit/>
          <w:trHeight w:val="397"/>
        </w:trPr>
        <w:tc>
          <w:tcPr>
            <w:tcW w:w="4054" w:type="dxa"/>
            <w:shd w:val="clear" w:color="auto" w:fill="auto"/>
            <w:vAlign w:val="center"/>
            <w:hideMark/>
          </w:tcPr>
          <w:p w:rsidR="009D6D11" w:rsidRDefault="00721DB8">
            <w:pPr>
              <w:spacing w:line="340" w:lineRule="exact"/>
              <w:ind w:left="142" w:hanging="142"/>
              <w:rPr>
                <w:b/>
                <w:bCs/>
                <w:sz w:val="26"/>
                <w:szCs w:val="26"/>
              </w:rPr>
            </w:pPr>
            <w:r>
              <w:rPr>
                <w:b/>
                <w:bCs/>
                <w:sz w:val="26"/>
                <w:szCs w:val="26"/>
                <w:cs/>
              </w:rPr>
              <w:t>ข้อมูลเพิ่มเติม:-</w:t>
            </w:r>
          </w:p>
        </w:tc>
        <w:tc>
          <w:tcPr>
            <w:tcW w:w="1570" w:type="dxa"/>
            <w:shd w:val="clear" w:color="auto" w:fill="auto"/>
            <w:vAlign w:val="bottom"/>
          </w:tcPr>
          <w:p w:rsidR="009D6D11" w:rsidRDefault="009D6D11">
            <w:pPr>
              <w:spacing w:line="340" w:lineRule="exact"/>
              <w:jc w:val="right"/>
              <w:rPr>
                <w:sz w:val="26"/>
                <w:szCs w:val="26"/>
                <w:highlight w:val="yellow"/>
              </w:rPr>
            </w:pPr>
          </w:p>
        </w:tc>
        <w:tc>
          <w:tcPr>
            <w:tcW w:w="1570" w:type="dxa"/>
            <w:shd w:val="clear" w:color="auto" w:fill="auto"/>
            <w:vAlign w:val="bottom"/>
          </w:tcPr>
          <w:p w:rsidR="009D6D11" w:rsidRDefault="009D6D11">
            <w:pPr>
              <w:spacing w:line="340" w:lineRule="exact"/>
              <w:jc w:val="right"/>
              <w:rPr>
                <w:b/>
                <w:bCs/>
                <w:sz w:val="26"/>
                <w:szCs w:val="26"/>
                <w:highlight w:val="yellow"/>
              </w:rPr>
            </w:pPr>
          </w:p>
        </w:tc>
        <w:tc>
          <w:tcPr>
            <w:tcW w:w="1570" w:type="dxa"/>
            <w:shd w:val="clear" w:color="auto" w:fill="FFFFFF" w:themeFill="background1"/>
            <w:vAlign w:val="bottom"/>
          </w:tcPr>
          <w:p w:rsidR="009D6D11" w:rsidRDefault="009D6D11">
            <w:pPr>
              <w:spacing w:line="340" w:lineRule="exact"/>
              <w:jc w:val="right"/>
              <w:rPr>
                <w:b/>
                <w:bCs/>
                <w:sz w:val="26"/>
                <w:szCs w:val="26"/>
                <w:highlight w:val="yellow"/>
              </w:rPr>
            </w:pPr>
          </w:p>
        </w:tc>
      </w:tr>
      <w:tr w:rsidR="009D6D11" w:rsidRPr="0001547B">
        <w:trPr>
          <w:cantSplit/>
          <w:trHeight w:val="397"/>
        </w:trPr>
        <w:tc>
          <w:tcPr>
            <w:tcW w:w="4054" w:type="dxa"/>
            <w:shd w:val="clear" w:color="auto" w:fill="auto"/>
            <w:vAlign w:val="center"/>
            <w:hideMark/>
          </w:tcPr>
          <w:p w:rsidR="009D6D11" w:rsidRDefault="00721DB8">
            <w:pPr>
              <w:spacing w:line="340" w:lineRule="exact"/>
              <w:ind w:left="142" w:hanging="142"/>
              <w:rPr>
                <w:sz w:val="26"/>
                <w:szCs w:val="26"/>
                <w:cs/>
              </w:rPr>
            </w:pPr>
            <w:r>
              <w:rPr>
                <w:sz w:val="26"/>
                <w:szCs w:val="26"/>
                <w:cs/>
              </w:rPr>
              <w:t>ค่าเสื่อมราคาและ</w:t>
            </w:r>
            <w:r>
              <w:rPr>
                <w:rFonts w:hint="cs"/>
                <w:sz w:val="26"/>
                <w:szCs w:val="26"/>
                <w:cs/>
              </w:rPr>
              <w:t>ค่า</w:t>
            </w:r>
            <w:r>
              <w:rPr>
                <w:sz w:val="26"/>
                <w:szCs w:val="26"/>
                <w:cs/>
              </w:rPr>
              <w:t>ตัดจำหน่าย</w:t>
            </w:r>
          </w:p>
        </w:tc>
        <w:tc>
          <w:tcPr>
            <w:tcW w:w="1570" w:type="dxa"/>
            <w:shd w:val="clear" w:color="auto" w:fill="auto"/>
            <w:vAlign w:val="bottom"/>
          </w:tcPr>
          <w:p w:rsidR="009D6D11" w:rsidRDefault="009D6D11">
            <w:pPr>
              <w:spacing w:line="340" w:lineRule="exact"/>
              <w:jc w:val="right"/>
              <w:rPr>
                <w:sz w:val="26"/>
                <w:szCs w:val="26"/>
                <w:highlight w:val="yellow"/>
              </w:rPr>
            </w:pPr>
          </w:p>
        </w:tc>
        <w:tc>
          <w:tcPr>
            <w:tcW w:w="1570" w:type="dxa"/>
            <w:shd w:val="clear" w:color="auto" w:fill="auto"/>
            <w:vAlign w:val="bottom"/>
          </w:tcPr>
          <w:p w:rsidR="009D6D11" w:rsidRDefault="009D6D11">
            <w:pPr>
              <w:spacing w:line="340" w:lineRule="exact"/>
              <w:jc w:val="right"/>
              <w:rPr>
                <w:b/>
                <w:bCs/>
                <w:sz w:val="26"/>
                <w:szCs w:val="26"/>
                <w:highlight w:val="yellow"/>
              </w:rPr>
            </w:pPr>
          </w:p>
        </w:tc>
        <w:tc>
          <w:tcPr>
            <w:tcW w:w="1570" w:type="dxa"/>
            <w:shd w:val="clear" w:color="auto" w:fill="FFFFFF" w:themeFill="background1"/>
            <w:vAlign w:val="center"/>
          </w:tcPr>
          <w:p w:rsidR="009D6D11" w:rsidRPr="0001547B" w:rsidRDefault="00721DB8">
            <w:pPr>
              <w:pBdr>
                <w:bottom w:val="double" w:sz="4" w:space="1" w:color="auto"/>
              </w:pBdr>
              <w:spacing w:line="340" w:lineRule="exact"/>
              <w:jc w:val="right"/>
              <w:rPr>
                <w:sz w:val="26"/>
                <w:szCs w:val="26"/>
              </w:rPr>
            </w:pPr>
            <w:r w:rsidRPr="0001547B">
              <w:rPr>
                <w:sz w:val="26"/>
                <w:szCs w:val="26"/>
              </w:rPr>
              <w:t>16,</w:t>
            </w:r>
            <w:r w:rsidR="00802F40">
              <w:rPr>
                <w:sz w:val="26"/>
                <w:szCs w:val="26"/>
              </w:rPr>
              <w:t>862</w:t>
            </w:r>
          </w:p>
        </w:tc>
      </w:tr>
    </w:tbl>
    <w:p w:rsidR="009D6D11" w:rsidRDefault="009D6D11">
      <w:pPr>
        <w:spacing w:line="48" w:lineRule="auto"/>
      </w:pPr>
    </w:p>
    <w:p w:rsidR="009D6D11" w:rsidRDefault="009D6D11">
      <w:pPr>
        <w:spacing w:line="48" w:lineRule="auto"/>
      </w:pPr>
    </w:p>
    <w:p w:rsidR="009D6D11" w:rsidRDefault="009D6D11">
      <w:pPr>
        <w:spacing w:line="48" w:lineRule="auto"/>
      </w:pPr>
    </w:p>
    <w:p w:rsidR="009D6D11" w:rsidRDefault="009D6D11">
      <w:pPr>
        <w:spacing w:line="48" w:lineRule="auto"/>
      </w:pPr>
    </w:p>
    <w:p w:rsidR="009D6D11" w:rsidRDefault="009D6D11">
      <w:pPr>
        <w:spacing w:line="48" w:lineRule="auto"/>
      </w:pPr>
    </w:p>
    <w:p w:rsidR="009D6D11" w:rsidRDefault="009D6D11">
      <w:pPr>
        <w:spacing w:line="48" w:lineRule="auto"/>
      </w:pPr>
    </w:p>
    <w:p w:rsidR="009D6D11" w:rsidRDefault="009D6D11">
      <w:pPr>
        <w:spacing w:line="48" w:lineRule="auto"/>
      </w:pPr>
    </w:p>
    <w:p w:rsidR="009D6D11" w:rsidRDefault="00721DB8">
      <w:r>
        <w:rPr>
          <w:cs/>
        </w:rPr>
        <w:br w:type="page"/>
      </w:r>
    </w:p>
    <w:tbl>
      <w:tblPr>
        <w:tblW w:w="8764" w:type="dxa"/>
        <w:tblInd w:w="558" w:type="dxa"/>
        <w:tblLayout w:type="fixed"/>
        <w:tblLook w:val="0400"/>
      </w:tblPr>
      <w:tblGrid>
        <w:gridCol w:w="4054"/>
        <w:gridCol w:w="1570"/>
        <w:gridCol w:w="1570"/>
        <w:gridCol w:w="1570"/>
      </w:tblGrid>
      <w:tr w:rsidR="009D6D11">
        <w:trPr>
          <w:tblHeader/>
        </w:trPr>
        <w:tc>
          <w:tcPr>
            <w:tcW w:w="4054" w:type="dxa"/>
            <w:shd w:val="clear" w:color="auto" w:fill="auto"/>
            <w:vAlign w:val="bottom"/>
            <w:hideMark/>
          </w:tcPr>
          <w:p w:rsidR="009D6D11" w:rsidRDefault="009D6D11">
            <w:pPr>
              <w:spacing w:line="340" w:lineRule="exact"/>
              <w:jc w:val="right"/>
              <w:rPr>
                <w:sz w:val="26"/>
                <w:szCs w:val="26"/>
                <w:cs/>
              </w:rPr>
            </w:pPr>
          </w:p>
        </w:tc>
        <w:tc>
          <w:tcPr>
            <w:tcW w:w="4710" w:type="dxa"/>
            <w:gridSpan w:val="3"/>
            <w:shd w:val="clear" w:color="auto" w:fill="auto"/>
            <w:vAlign w:val="bottom"/>
          </w:tcPr>
          <w:p w:rsidR="009D6D11" w:rsidRDefault="00721DB8">
            <w:pPr>
              <w:spacing w:line="340" w:lineRule="exact"/>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9D6D11">
        <w:trPr>
          <w:tblHeader/>
        </w:trPr>
        <w:tc>
          <w:tcPr>
            <w:tcW w:w="4054" w:type="dxa"/>
            <w:shd w:val="clear" w:color="auto" w:fill="auto"/>
            <w:vAlign w:val="bottom"/>
          </w:tcPr>
          <w:p w:rsidR="009D6D11" w:rsidRDefault="009D6D11">
            <w:pPr>
              <w:spacing w:line="340" w:lineRule="exact"/>
              <w:jc w:val="right"/>
              <w:rPr>
                <w:sz w:val="26"/>
                <w:szCs w:val="26"/>
                <w:cs/>
              </w:rPr>
            </w:pPr>
          </w:p>
        </w:tc>
        <w:tc>
          <w:tcPr>
            <w:tcW w:w="4710" w:type="dxa"/>
            <w:gridSpan w:val="3"/>
            <w:shd w:val="clear" w:color="auto" w:fill="auto"/>
            <w:vAlign w:val="bottom"/>
          </w:tcPr>
          <w:p w:rsidR="009D6D11" w:rsidRDefault="00721DB8">
            <w:pPr>
              <w:pBdr>
                <w:bottom w:val="single" w:sz="4" w:space="1" w:color="auto"/>
              </w:pBdr>
              <w:spacing w:line="340" w:lineRule="exact"/>
              <w:jc w:val="center"/>
              <w:rPr>
                <w:b/>
                <w:bCs/>
                <w:sz w:val="26"/>
                <w:szCs w:val="26"/>
                <w:cs/>
              </w:rPr>
            </w:pPr>
            <w:r>
              <w:rPr>
                <w:sz w:val="26"/>
                <w:szCs w:val="26"/>
                <w:cs/>
              </w:rPr>
              <w:t>สำหรับ</w:t>
            </w:r>
            <w:r>
              <w:rPr>
                <w:rFonts w:hint="cs"/>
                <w:sz w:val="26"/>
                <w:szCs w:val="26"/>
                <w:cs/>
              </w:rPr>
              <w:t>งวดสามเดือน</w:t>
            </w:r>
            <w:r>
              <w:rPr>
                <w:sz w:val="26"/>
                <w:szCs w:val="26"/>
                <w:cs/>
              </w:rPr>
              <w:t xml:space="preserve">สิ้นสุดวันที่ </w:t>
            </w:r>
            <w:r>
              <w:rPr>
                <w:sz w:val="26"/>
                <w:szCs w:val="26"/>
              </w:rPr>
              <w:t xml:space="preserve">30 </w:t>
            </w:r>
            <w:r>
              <w:rPr>
                <w:rFonts w:hint="cs"/>
                <w:sz w:val="26"/>
                <w:szCs w:val="26"/>
                <w:cs/>
              </w:rPr>
              <w:t xml:space="preserve">กันยายน </w:t>
            </w:r>
            <w:r>
              <w:rPr>
                <w:rFonts w:hint="cs"/>
                <w:sz w:val="26"/>
                <w:szCs w:val="26"/>
              </w:rPr>
              <w:t>2562</w:t>
            </w:r>
          </w:p>
        </w:tc>
      </w:tr>
      <w:tr w:rsidR="009D6D11">
        <w:trPr>
          <w:tblHeader/>
        </w:trPr>
        <w:tc>
          <w:tcPr>
            <w:tcW w:w="4054" w:type="dxa"/>
            <w:shd w:val="clear" w:color="auto" w:fill="auto"/>
            <w:vAlign w:val="bottom"/>
            <w:hideMark/>
          </w:tcPr>
          <w:p w:rsidR="009D6D11" w:rsidRDefault="009D6D11">
            <w:pPr>
              <w:spacing w:line="340" w:lineRule="exact"/>
              <w:rPr>
                <w:b/>
                <w:bCs/>
                <w:sz w:val="26"/>
                <w:szCs w:val="26"/>
                <w:cs/>
              </w:rPr>
            </w:pPr>
          </w:p>
        </w:tc>
        <w:tc>
          <w:tcPr>
            <w:tcW w:w="1570" w:type="dxa"/>
            <w:shd w:val="clear" w:color="auto" w:fill="auto"/>
            <w:vAlign w:val="bottom"/>
          </w:tcPr>
          <w:p w:rsidR="009D6D11" w:rsidRDefault="00721DB8">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70" w:type="dxa"/>
            <w:vAlign w:val="bottom"/>
          </w:tcPr>
          <w:p w:rsidR="009D6D11" w:rsidRDefault="00721DB8">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p>
        </w:tc>
        <w:tc>
          <w:tcPr>
            <w:tcW w:w="1570" w:type="dxa"/>
            <w:vAlign w:val="bottom"/>
          </w:tcPr>
          <w:p w:rsidR="009D6D11" w:rsidRDefault="00721DB8">
            <w:pPr>
              <w:pBdr>
                <w:bottom w:val="single" w:sz="4" w:space="1" w:color="auto"/>
              </w:pBdr>
              <w:spacing w:line="340" w:lineRule="exact"/>
              <w:jc w:val="center"/>
              <w:rPr>
                <w:b/>
                <w:bCs/>
                <w:sz w:val="26"/>
                <w:szCs w:val="26"/>
                <w:cs/>
              </w:rPr>
            </w:pPr>
            <w:r>
              <w:rPr>
                <w:sz w:val="26"/>
                <w:szCs w:val="26"/>
                <w:cs/>
              </w:rPr>
              <w:t>งบการเงินรวม</w:t>
            </w:r>
          </w:p>
        </w:tc>
      </w:tr>
      <w:tr w:rsidR="009D6D11">
        <w:trPr>
          <w:trHeight w:val="370"/>
        </w:trPr>
        <w:tc>
          <w:tcPr>
            <w:tcW w:w="4054" w:type="dxa"/>
            <w:shd w:val="clear" w:color="auto" w:fill="auto"/>
            <w:hideMark/>
          </w:tcPr>
          <w:p w:rsidR="009D6D11" w:rsidRDefault="00721DB8">
            <w:pPr>
              <w:spacing w:line="340" w:lineRule="exact"/>
              <w:rPr>
                <w:b/>
                <w:bCs/>
                <w:sz w:val="26"/>
                <w:szCs w:val="26"/>
              </w:rPr>
            </w:pPr>
            <w:r>
              <w:rPr>
                <w:b/>
                <w:bCs/>
                <w:sz w:val="26"/>
                <w:szCs w:val="26"/>
                <w:cs/>
              </w:rPr>
              <w:t>รายได้</w:t>
            </w:r>
          </w:p>
        </w:tc>
        <w:tc>
          <w:tcPr>
            <w:tcW w:w="1570" w:type="dxa"/>
            <w:shd w:val="clear" w:color="auto" w:fill="auto"/>
          </w:tcPr>
          <w:p w:rsidR="009D6D11" w:rsidRDefault="009D6D11">
            <w:pPr>
              <w:tabs>
                <w:tab w:val="left" w:pos="732"/>
              </w:tabs>
              <w:spacing w:line="340" w:lineRule="exact"/>
              <w:jc w:val="center"/>
              <w:rPr>
                <w:sz w:val="26"/>
                <w:szCs w:val="26"/>
              </w:rPr>
            </w:pPr>
          </w:p>
        </w:tc>
        <w:tc>
          <w:tcPr>
            <w:tcW w:w="1570" w:type="dxa"/>
          </w:tcPr>
          <w:p w:rsidR="009D6D11" w:rsidRDefault="009D6D11">
            <w:pPr>
              <w:spacing w:line="340" w:lineRule="exact"/>
              <w:jc w:val="right"/>
              <w:rPr>
                <w:sz w:val="26"/>
                <w:szCs w:val="26"/>
              </w:rPr>
            </w:pPr>
          </w:p>
        </w:tc>
        <w:tc>
          <w:tcPr>
            <w:tcW w:w="1570" w:type="dxa"/>
          </w:tcPr>
          <w:p w:rsidR="009D6D11" w:rsidRDefault="009D6D11">
            <w:pPr>
              <w:spacing w:line="340" w:lineRule="exact"/>
              <w:jc w:val="right"/>
              <w:rPr>
                <w:sz w:val="26"/>
                <w:szCs w:val="26"/>
              </w:rPr>
            </w:pPr>
          </w:p>
        </w:tc>
      </w:tr>
      <w:tr w:rsidR="009D6D11">
        <w:trPr>
          <w:trHeight w:val="370"/>
        </w:trPr>
        <w:tc>
          <w:tcPr>
            <w:tcW w:w="4054" w:type="dxa"/>
            <w:shd w:val="clear" w:color="auto" w:fill="auto"/>
            <w:hideMark/>
          </w:tcPr>
          <w:p w:rsidR="009D6D11" w:rsidRDefault="00721DB8">
            <w:pPr>
              <w:spacing w:line="340" w:lineRule="exact"/>
              <w:rPr>
                <w:sz w:val="26"/>
                <w:szCs w:val="26"/>
              </w:rPr>
            </w:pPr>
            <w:r>
              <w:rPr>
                <w:sz w:val="26"/>
                <w:szCs w:val="26"/>
                <w:cs/>
              </w:rPr>
              <w:t>รายได้จากการขาย</w:t>
            </w:r>
          </w:p>
        </w:tc>
        <w:tc>
          <w:tcPr>
            <w:tcW w:w="1570" w:type="dxa"/>
            <w:shd w:val="clear" w:color="auto" w:fill="auto"/>
            <w:vAlign w:val="bottom"/>
          </w:tcPr>
          <w:p w:rsidR="009D6D11" w:rsidRDefault="00721DB8">
            <w:pPr>
              <w:tabs>
                <w:tab w:val="decimal" w:pos="792"/>
              </w:tabs>
              <w:spacing w:line="340" w:lineRule="exact"/>
              <w:jc w:val="right"/>
              <w:rPr>
                <w:sz w:val="26"/>
                <w:szCs w:val="26"/>
              </w:rPr>
            </w:pPr>
            <w:r>
              <w:rPr>
                <w:sz w:val="26"/>
                <w:szCs w:val="26"/>
              </w:rPr>
              <w:t>197,039</w:t>
            </w:r>
          </w:p>
        </w:tc>
        <w:tc>
          <w:tcPr>
            <w:tcW w:w="1570" w:type="dxa"/>
            <w:shd w:val="clear" w:color="auto" w:fill="auto"/>
            <w:vAlign w:val="bottom"/>
          </w:tcPr>
          <w:p w:rsidR="009D6D11" w:rsidRDefault="00721DB8">
            <w:pPr>
              <w:spacing w:line="340" w:lineRule="exact"/>
              <w:jc w:val="right"/>
              <w:rPr>
                <w:sz w:val="26"/>
                <w:szCs w:val="26"/>
              </w:rPr>
            </w:pPr>
            <w:r>
              <w:rPr>
                <w:sz w:val="26"/>
                <w:szCs w:val="26"/>
              </w:rPr>
              <w:t>11,337</w:t>
            </w:r>
          </w:p>
        </w:tc>
        <w:tc>
          <w:tcPr>
            <w:tcW w:w="1570" w:type="dxa"/>
            <w:shd w:val="clear" w:color="auto" w:fill="auto"/>
            <w:vAlign w:val="bottom"/>
          </w:tcPr>
          <w:p w:rsidR="009D6D11" w:rsidRDefault="00721DB8">
            <w:pPr>
              <w:spacing w:line="340" w:lineRule="exact"/>
              <w:jc w:val="right"/>
              <w:rPr>
                <w:sz w:val="26"/>
                <w:szCs w:val="26"/>
              </w:rPr>
            </w:pPr>
            <w:r>
              <w:rPr>
                <w:sz w:val="26"/>
                <w:szCs w:val="26"/>
              </w:rPr>
              <w:t>208,376</w:t>
            </w:r>
          </w:p>
        </w:tc>
      </w:tr>
      <w:tr w:rsidR="009D6D11">
        <w:trPr>
          <w:trHeight w:val="370"/>
        </w:trPr>
        <w:tc>
          <w:tcPr>
            <w:tcW w:w="4054" w:type="dxa"/>
            <w:shd w:val="clear" w:color="auto" w:fill="auto"/>
            <w:hideMark/>
          </w:tcPr>
          <w:p w:rsidR="009D6D11" w:rsidRDefault="00721DB8">
            <w:pPr>
              <w:spacing w:line="340" w:lineRule="exact"/>
              <w:rPr>
                <w:sz w:val="26"/>
                <w:szCs w:val="26"/>
                <w:cs/>
              </w:rPr>
            </w:pPr>
            <w:r>
              <w:rPr>
                <w:sz w:val="26"/>
                <w:szCs w:val="26"/>
                <w:cs/>
              </w:rPr>
              <w:t>รายได้จากการรับจ้างผลิต</w:t>
            </w:r>
          </w:p>
        </w:tc>
        <w:tc>
          <w:tcPr>
            <w:tcW w:w="1570" w:type="dxa"/>
            <w:shd w:val="clear" w:color="auto" w:fill="auto"/>
            <w:vAlign w:val="bottom"/>
          </w:tcPr>
          <w:p w:rsidR="009D6D11" w:rsidRDefault="00721DB8">
            <w:pPr>
              <w:pBdr>
                <w:bottom w:val="single" w:sz="4" w:space="1" w:color="auto"/>
              </w:pBdr>
              <w:tabs>
                <w:tab w:val="decimal" w:pos="792"/>
              </w:tabs>
              <w:spacing w:line="340" w:lineRule="exact"/>
              <w:jc w:val="right"/>
              <w:rPr>
                <w:sz w:val="26"/>
                <w:szCs w:val="26"/>
              </w:rPr>
            </w:pPr>
            <w:r>
              <w:rPr>
                <w:sz w:val="26"/>
                <w:szCs w:val="26"/>
              </w:rPr>
              <w:t>310</w:t>
            </w:r>
          </w:p>
        </w:tc>
        <w:tc>
          <w:tcPr>
            <w:tcW w:w="1570" w:type="dxa"/>
            <w:shd w:val="clear" w:color="auto" w:fill="auto"/>
            <w:vAlign w:val="bottom"/>
          </w:tcPr>
          <w:p w:rsidR="009D6D11" w:rsidRDefault="00721DB8">
            <w:pPr>
              <w:pBdr>
                <w:bottom w:val="single" w:sz="4" w:space="1" w:color="auto"/>
              </w:pBdr>
              <w:tabs>
                <w:tab w:val="decimal" w:pos="1189"/>
              </w:tabs>
              <w:spacing w:line="340" w:lineRule="exact"/>
              <w:rPr>
                <w:sz w:val="26"/>
                <w:szCs w:val="26"/>
              </w:rPr>
            </w:pPr>
            <w:r>
              <w:rPr>
                <w:sz w:val="26"/>
                <w:szCs w:val="26"/>
              </w:rPr>
              <w:t>-</w:t>
            </w:r>
          </w:p>
        </w:tc>
        <w:tc>
          <w:tcPr>
            <w:tcW w:w="1570" w:type="dxa"/>
            <w:shd w:val="clear" w:color="auto" w:fill="auto"/>
            <w:vAlign w:val="bottom"/>
          </w:tcPr>
          <w:p w:rsidR="009D6D11" w:rsidRDefault="00721DB8">
            <w:pPr>
              <w:pBdr>
                <w:bottom w:val="single" w:sz="4" w:space="1" w:color="auto"/>
              </w:pBdr>
              <w:spacing w:line="340" w:lineRule="exact"/>
              <w:jc w:val="right"/>
              <w:rPr>
                <w:sz w:val="26"/>
                <w:szCs w:val="26"/>
              </w:rPr>
            </w:pPr>
            <w:r>
              <w:rPr>
                <w:sz w:val="26"/>
                <w:szCs w:val="26"/>
              </w:rPr>
              <w:t>310</w:t>
            </w:r>
          </w:p>
        </w:tc>
      </w:tr>
      <w:tr w:rsidR="009D6D11">
        <w:trPr>
          <w:trHeight w:val="370"/>
        </w:trPr>
        <w:tc>
          <w:tcPr>
            <w:tcW w:w="4054" w:type="dxa"/>
            <w:shd w:val="clear" w:color="auto" w:fill="auto"/>
            <w:vAlign w:val="bottom"/>
            <w:hideMark/>
          </w:tcPr>
          <w:p w:rsidR="009D6D11" w:rsidRDefault="00721DB8">
            <w:pPr>
              <w:spacing w:line="340" w:lineRule="exact"/>
              <w:rPr>
                <w:b/>
                <w:bCs/>
                <w:sz w:val="26"/>
                <w:szCs w:val="26"/>
              </w:rPr>
            </w:pPr>
            <w:r>
              <w:rPr>
                <w:b/>
                <w:bCs/>
                <w:sz w:val="26"/>
                <w:szCs w:val="26"/>
                <w:cs/>
              </w:rPr>
              <w:t>กำไร</w:t>
            </w:r>
            <w:r>
              <w:rPr>
                <w:rFonts w:hint="cs"/>
                <w:b/>
                <w:bCs/>
                <w:sz w:val="26"/>
                <w:szCs w:val="26"/>
                <w:cs/>
              </w:rPr>
              <w:t>(ขาดทุน)</w:t>
            </w:r>
            <w:r>
              <w:rPr>
                <w:b/>
                <w:bCs/>
                <w:sz w:val="26"/>
                <w:szCs w:val="26"/>
                <w:cs/>
              </w:rPr>
              <w:t>ขั้นต้นของส่วนงาน</w:t>
            </w:r>
          </w:p>
        </w:tc>
        <w:tc>
          <w:tcPr>
            <w:tcW w:w="1570" w:type="dxa"/>
            <w:shd w:val="clear" w:color="auto" w:fill="auto"/>
            <w:vAlign w:val="bottom"/>
          </w:tcPr>
          <w:p w:rsidR="009D6D11" w:rsidRDefault="00721DB8">
            <w:pPr>
              <w:pBdr>
                <w:bottom w:val="double" w:sz="4" w:space="1" w:color="auto"/>
              </w:pBdr>
              <w:tabs>
                <w:tab w:val="decimal" w:pos="792"/>
              </w:tabs>
              <w:spacing w:line="340" w:lineRule="exact"/>
              <w:jc w:val="right"/>
              <w:rPr>
                <w:b/>
                <w:bCs/>
                <w:sz w:val="26"/>
                <w:szCs w:val="26"/>
              </w:rPr>
            </w:pPr>
            <w:r>
              <w:rPr>
                <w:b/>
                <w:bCs/>
                <w:sz w:val="26"/>
                <w:szCs w:val="26"/>
              </w:rPr>
              <w:t>37,328</w:t>
            </w:r>
          </w:p>
        </w:tc>
        <w:tc>
          <w:tcPr>
            <w:tcW w:w="1570" w:type="dxa"/>
            <w:shd w:val="clear" w:color="auto" w:fill="auto"/>
            <w:vAlign w:val="bottom"/>
          </w:tcPr>
          <w:p w:rsidR="009D6D11" w:rsidRDefault="00721DB8">
            <w:pPr>
              <w:pBdr>
                <w:bottom w:val="double" w:sz="4" w:space="1" w:color="auto"/>
              </w:pBdr>
              <w:tabs>
                <w:tab w:val="decimal" w:pos="1354"/>
              </w:tabs>
              <w:spacing w:line="340" w:lineRule="exact"/>
              <w:jc w:val="right"/>
              <w:rPr>
                <w:b/>
                <w:bCs/>
                <w:sz w:val="26"/>
                <w:szCs w:val="26"/>
              </w:rPr>
            </w:pPr>
            <w:r>
              <w:rPr>
                <w:b/>
                <w:bCs/>
                <w:sz w:val="26"/>
                <w:szCs w:val="26"/>
              </w:rPr>
              <w:t>(6,652)</w:t>
            </w:r>
          </w:p>
        </w:tc>
        <w:tc>
          <w:tcPr>
            <w:tcW w:w="1570" w:type="dxa"/>
            <w:shd w:val="clear" w:color="auto" w:fill="auto"/>
            <w:vAlign w:val="bottom"/>
          </w:tcPr>
          <w:p w:rsidR="009D6D11" w:rsidRDefault="00721DB8">
            <w:pPr>
              <w:spacing w:line="340" w:lineRule="exact"/>
              <w:jc w:val="right"/>
              <w:rPr>
                <w:b/>
                <w:bCs/>
                <w:sz w:val="26"/>
                <w:szCs w:val="26"/>
              </w:rPr>
            </w:pPr>
            <w:r>
              <w:rPr>
                <w:b/>
                <w:bCs/>
                <w:sz w:val="26"/>
                <w:szCs w:val="26"/>
              </w:rPr>
              <w:t>30,677</w:t>
            </w:r>
          </w:p>
        </w:tc>
      </w:tr>
      <w:tr w:rsidR="009D6D11">
        <w:trPr>
          <w:trHeight w:val="370"/>
        </w:trPr>
        <w:tc>
          <w:tcPr>
            <w:tcW w:w="4054" w:type="dxa"/>
            <w:shd w:val="clear" w:color="auto" w:fill="auto"/>
            <w:vAlign w:val="bottom"/>
            <w:hideMark/>
          </w:tcPr>
          <w:p w:rsidR="009D6D11" w:rsidRDefault="00721DB8">
            <w:pPr>
              <w:spacing w:line="340" w:lineRule="exact"/>
              <w:rPr>
                <w:sz w:val="26"/>
                <w:szCs w:val="26"/>
                <w:cs/>
              </w:rPr>
            </w:pPr>
            <w:r>
              <w:rPr>
                <w:sz w:val="26"/>
                <w:szCs w:val="26"/>
                <w:cs/>
              </w:rPr>
              <w:t>ดอกเบี้ยรับ</w:t>
            </w:r>
          </w:p>
        </w:tc>
        <w:tc>
          <w:tcPr>
            <w:tcW w:w="1570" w:type="dxa"/>
            <w:shd w:val="clear" w:color="auto" w:fill="auto"/>
            <w:vAlign w:val="bottom"/>
          </w:tcPr>
          <w:p w:rsidR="009D6D11" w:rsidRDefault="009D6D11">
            <w:pPr>
              <w:tabs>
                <w:tab w:val="decimal" w:pos="792"/>
              </w:tabs>
              <w:spacing w:line="340" w:lineRule="exact"/>
              <w:rPr>
                <w:sz w:val="26"/>
                <w:szCs w:val="26"/>
              </w:rPr>
            </w:pPr>
          </w:p>
        </w:tc>
        <w:tc>
          <w:tcPr>
            <w:tcW w:w="1570" w:type="dxa"/>
            <w:shd w:val="clear" w:color="auto" w:fill="auto"/>
            <w:vAlign w:val="bottom"/>
          </w:tcPr>
          <w:p w:rsidR="009D6D11" w:rsidRDefault="009D6D11">
            <w:pPr>
              <w:tabs>
                <w:tab w:val="decimal" w:pos="792"/>
              </w:tabs>
              <w:spacing w:line="340" w:lineRule="exact"/>
              <w:rPr>
                <w:sz w:val="26"/>
                <w:szCs w:val="26"/>
              </w:rPr>
            </w:pPr>
          </w:p>
        </w:tc>
        <w:tc>
          <w:tcPr>
            <w:tcW w:w="1570" w:type="dxa"/>
            <w:shd w:val="clear" w:color="auto" w:fill="auto"/>
            <w:vAlign w:val="bottom"/>
          </w:tcPr>
          <w:p w:rsidR="009D6D11" w:rsidRDefault="00721DB8">
            <w:pPr>
              <w:spacing w:line="340" w:lineRule="exact"/>
              <w:jc w:val="right"/>
              <w:rPr>
                <w:sz w:val="26"/>
                <w:szCs w:val="26"/>
              </w:rPr>
            </w:pPr>
            <w:r>
              <w:rPr>
                <w:sz w:val="26"/>
                <w:szCs w:val="26"/>
              </w:rPr>
              <w:t>1,545</w:t>
            </w:r>
          </w:p>
        </w:tc>
      </w:tr>
      <w:tr w:rsidR="009D6D11">
        <w:trPr>
          <w:trHeight w:val="370"/>
        </w:trPr>
        <w:tc>
          <w:tcPr>
            <w:tcW w:w="4054" w:type="dxa"/>
            <w:shd w:val="clear" w:color="auto" w:fill="auto"/>
            <w:vAlign w:val="bottom"/>
          </w:tcPr>
          <w:p w:rsidR="009D6D11" w:rsidRDefault="00721DB8">
            <w:pPr>
              <w:spacing w:line="340" w:lineRule="exact"/>
              <w:rPr>
                <w:sz w:val="26"/>
                <w:szCs w:val="26"/>
                <w:cs/>
              </w:rPr>
            </w:pPr>
            <w:r>
              <w:rPr>
                <w:rFonts w:hint="cs"/>
                <w:sz w:val="26"/>
                <w:szCs w:val="26"/>
                <w:cs/>
              </w:rPr>
              <w:t>รายได้ค่าเช่า</w:t>
            </w:r>
          </w:p>
        </w:tc>
        <w:tc>
          <w:tcPr>
            <w:tcW w:w="1570" w:type="dxa"/>
            <w:shd w:val="clear" w:color="auto" w:fill="auto"/>
            <w:vAlign w:val="bottom"/>
          </w:tcPr>
          <w:p w:rsidR="009D6D11" w:rsidRDefault="009D6D11">
            <w:pPr>
              <w:tabs>
                <w:tab w:val="decimal" w:pos="792"/>
              </w:tabs>
              <w:spacing w:line="340" w:lineRule="exact"/>
              <w:rPr>
                <w:sz w:val="26"/>
                <w:szCs w:val="26"/>
              </w:rPr>
            </w:pPr>
          </w:p>
        </w:tc>
        <w:tc>
          <w:tcPr>
            <w:tcW w:w="1570" w:type="dxa"/>
            <w:shd w:val="clear" w:color="auto" w:fill="auto"/>
            <w:vAlign w:val="bottom"/>
          </w:tcPr>
          <w:p w:rsidR="009D6D11" w:rsidRDefault="009D6D11">
            <w:pPr>
              <w:tabs>
                <w:tab w:val="decimal" w:pos="792"/>
              </w:tabs>
              <w:spacing w:line="340" w:lineRule="exact"/>
              <w:rPr>
                <w:sz w:val="26"/>
                <w:szCs w:val="26"/>
              </w:rPr>
            </w:pPr>
          </w:p>
        </w:tc>
        <w:tc>
          <w:tcPr>
            <w:tcW w:w="1570" w:type="dxa"/>
            <w:shd w:val="clear" w:color="auto" w:fill="auto"/>
            <w:vAlign w:val="bottom"/>
          </w:tcPr>
          <w:p w:rsidR="009D6D11" w:rsidRDefault="00721DB8">
            <w:pPr>
              <w:spacing w:line="340" w:lineRule="exact"/>
              <w:jc w:val="right"/>
              <w:rPr>
                <w:sz w:val="26"/>
                <w:szCs w:val="26"/>
              </w:rPr>
            </w:pPr>
            <w:r>
              <w:rPr>
                <w:sz w:val="26"/>
                <w:szCs w:val="26"/>
              </w:rPr>
              <w:t>581</w:t>
            </w:r>
          </w:p>
        </w:tc>
      </w:tr>
      <w:tr w:rsidR="009D6D11">
        <w:trPr>
          <w:trHeight w:val="370"/>
        </w:trPr>
        <w:tc>
          <w:tcPr>
            <w:tcW w:w="4054" w:type="dxa"/>
            <w:shd w:val="clear" w:color="auto" w:fill="auto"/>
            <w:vAlign w:val="bottom"/>
          </w:tcPr>
          <w:p w:rsidR="009D6D11" w:rsidRDefault="00721DB8">
            <w:pPr>
              <w:spacing w:line="340" w:lineRule="exact"/>
              <w:rPr>
                <w:sz w:val="26"/>
                <w:szCs w:val="26"/>
                <w:cs/>
              </w:rPr>
            </w:pPr>
            <w:r>
              <w:rPr>
                <w:rFonts w:hint="cs"/>
                <w:sz w:val="26"/>
                <w:szCs w:val="26"/>
                <w:cs/>
              </w:rPr>
              <w:t>เงินปันผล</w:t>
            </w:r>
            <w:r>
              <w:rPr>
                <w:sz w:val="26"/>
                <w:szCs w:val="26"/>
                <w:cs/>
              </w:rPr>
              <w:t>รับ</w:t>
            </w:r>
          </w:p>
        </w:tc>
        <w:tc>
          <w:tcPr>
            <w:tcW w:w="1570" w:type="dxa"/>
            <w:shd w:val="clear" w:color="auto" w:fill="auto"/>
            <w:vAlign w:val="bottom"/>
          </w:tcPr>
          <w:p w:rsidR="009D6D11" w:rsidRDefault="009D6D11">
            <w:pPr>
              <w:tabs>
                <w:tab w:val="decimal" w:pos="792"/>
              </w:tabs>
              <w:spacing w:line="340" w:lineRule="exact"/>
              <w:rPr>
                <w:sz w:val="26"/>
                <w:szCs w:val="26"/>
                <w:cs/>
              </w:rPr>
            </w:pPr>
          </w:p>
        </w:tc>
        <w:tc>
          <w:tcPr>
            <w:tcW w:w="1570" w:type="dxa"/>
            <w:shd w:val="clear" w:color="auto" w:fill="auto"/>
            <w:vAlign w:val="bottom"/>
          </w:tcPr>
          <w:p w:rsidR="009D6D11" w:rsidRDefault="009D6D11">
            <w:pPr>
              <w:tabs>
                <w:tab w:val="decimal" w:pos="792"/>
              </w:tabs>
              <w:spacing w:line="340" w:lineRule="exact"/>
              <w:rPr>
                <w:sz w:val="26"/>
                <w:szCs w:val="26"/>
                <w:cs/>
              </w:rPr>
            </w:pPr>
          </w:p>
        </w:tc>
        <w:tc>
          <w:tcPr>
            <w:tcW w:w="1570" w:type="dxa"/>
            <w:shd w:val="clear" w:color="auto" w:fill="auto"/>
            <w:vAlign w:val="bottom"/>
          </w:tcPr>
          <w:p w:rsidR="009D6D11" w:rsidRDefault="00721DB8">
            <w:pPr>
              <w:spacing w:line="340" w:lineRule="exact"/>
              <w:jc w:val="right"/>
              <w:rPr>
                <w:sz w:val="26"/>
                <w:szCs w:val="26"/>
              </w:rPr>
            </w:pPr>
            <w:r>
              <w:rPr>
                <w:sz w:val="26"/>
                <w:szCs w:val="26"/>
              </w:rPr>
              <w:t>6,083</w:t>
            </w:r>
          </w:p>
        </w:tc>
      </w:tr>
      <w:tr w:rsidR="009D6D11">
        <w:trPr>
          <w:trHeight w:val="370"/>
        </w:trPr>
        <w:tc>
          <w:tcPr>
            <w:tcW w:w="4054" w:type="dxa"/>
            <w:shd w:val="clear" w:color="auto" w:fill="auto"/>
            <w:vAlign w:val="bottom"/>
          </w:tcPr>
          <w:p w:rsidR="009D6D11" w:rsidRDefault="00440094">
            <w:pPr>
              <w:spacing w:line="340" w:lineRule="exact"/>
              <w:rPr>
                <w:sz w:val="26"/>
                <w:szCs w:val="26"/>
                <w:cs/>
              </w:rPr>
            </w:pPr>
            <w:r>
              <w:rPr>
                <w:rFonts w:hint="cs"/>
                <w:sz w:val="26"/>
                <w:szCs w:val="26"/>
                <w:cs/>
              </w:rPr>
              <w:t>กำไร</w:t>
            </w:r>
            <w:r w:rsidR="00721DB8">
              <w:rPr>
                <w:sz w:val="26"/>
                <w:szCs w:val="26"/>
                <w:cs/>
              </w:rPr>
              <w:t>จากการจำหน่าย</w:t>
            </w:r>
            <w:r w:rsidR="00721DB8">
              <w:rPr>
                <w:rFonts w:hint="cs"/>
                <w:sz w:val="26"/>
                <w:szCs w:val="26"/>
                <w:cs/>
              </w:rPr>
              <w:t>สินทรัพย์ถาวร</w:t>
            </w:r>
          </w:p>
        </w:tc>
        <w:tc>
          <w:tcPr>
            <w:tcW w:w="1570" w:type="dxa"/>
            <w:shd w:val="clear" w:color="auto" w:fill="auto"/>
            <w:vAlign w:val="bottom"/>
          </w:tcPr>
          <w:p w:rsidR="009D6D11" w:rsidRDefault="009D6D11">
            <w:pPr>
              <w:tabs>
                <w:tab w:val="decimal" w:pos="792"/>
              </w:tabs>
              <w:spacing w:line="340" w:lineRule="exact"/>
              <w:rPr>
                <w:sz w:val="26"/>
                <w:szCs w:val="26"/>
                <w:cs/>
              </w:rPr>
            </w:pPr>
          </w:p>
        </w:tc>
        <w:tc>
          <w:tcPr>
            <w:tcW w:w="1570" w:type="dxa"/>
            <w:shd w:val="clear" w:color="auto" w:fill="auto"/>
            <w:vAlign w:val="bottom"/>
          </w:tcPr>
          <w:p w:rsidR="009D6D11" w:rsidRDefault="009D6D11">
            <w:pPr>
              <w:tabs>
                <w:tab w:val="decimal" w:pos="792"/>
              </w:tabs>
              <w:spacing w:line="340" w:lineRule="exact"/>
              <w:rPr>
                <w:sz w:val="26"/>
                <w:szCs w:val="26"/>
                <w:cs/>
              </w:rPr>
            </w:pPr>
          </w:p>
        </w:tc>
        <w:tc>
          <w:tcPr>
            <w:tcW w:w="1570" w:type="dxa"/>
            <w:shd w:val="clear" w:color="auto" w:fill="auto"/>
            <w:vAlign w:val="bottom"/>
          </w:tcPr>
          <w:p w:rsidR="009D6D11" w:rsidRDefault="000426A9">
            <w:pPr>
              <w:spacing w:line="340" w:lineRule="exact"/>
              <w:jc w:val="right"/>
              <w:rPr>
                <w:sz w:val="26"/>
                <w:szCs w:val="26"/>
              </w:rPr>
            </w:pPr>
            <w:r>
              <w:rPr>
                <w:rFonts w:hint="cs"/>
                <w:sz w:val="26"/>
                <w:szCs w:val="26"/>
                <w:cs/>
              </w:rPr>
              <w:t>68</w:t>
            </w:r>
          </w:p>
        </w:tc>
      </w:tr>
      <w:tr w:rsidR="009D6D11">
        <w:trPr>
          <w:trHeight w:val="370"/>
        </w:trPr>
        <w:tc>
          <w:tcPr>
            <w:tcW w:w="4054" w:type="dxa"/>
            <w:shd w:val="clear" w:color="auto" w:fill="auto"/>
            <w:vAlign w:val="bottom"/>
            <w:hideMark/>
          </w:tcPr>
          <w:p w:rsidR="009D6D11" w:rsidRDefault="00721DB8">
            <w:pPr>
              <w:spacing w:line="340" w:lineRule="exact"/>
              <w:ind w:left="142" w:hanging="142"/>
              <w:rPr>
                <w:sz w:val="26"/>
                <w:szCs w:val="26"/>
              </w:rPr>
            </w:pPr>
            <w:r>
              <w:rPr>
                <w:sz w:val="26"/>
                <w:szCs w:val="26"/>
                <w:cs/>
              </w:rPr>
              <w:t>รายได้อื่น</w:t>
            </w:r>
          </w:p>
        </w:tc>
        <w:tc>
          <w:tcPr>
            <w:tcW w:w="1570" w:type="dxa"/>
            <w:shd w:val="clear" w:color="auto" w:fill="auto"/>
            <w:vAlign w:val="bottom"/>
          </w:tcPr>
          <w:p w:rsidR="009D6D11" w:rsidRDefault="009D6D11">
            <w:pPr>
              <w:tabs>
                <w:tab w:val="decimal" w:pos="792"/>
              </w:tabs>
              <w:spacing w:line="340" w:lineRule="exact"/>
              <w:rPr>
                <w:sz w:val="26"/>
                <w:szCs w:val="26"/>
              </w:rPr>
            </w:pPr>
          </w:p>
        </w:tc>
        <w:tc>
          <w:tcPr>
            <w:tcW w:w="1570" w:type="dxa"/>
            <w:shd w:val="clear" w:color="auto" w:fill="auto"/>
            <w:vAlign w:val="bottom"/>
          </w:tcPr>
          <w:p w:rsidR="009D6D11" w:rsidRDefault="009D6D11">
            <w:pPr>
              <w:tabs>
                <w:tab w:val="decimal" w:pos="792"/>
              </w:tabs>
              <w:spacing w:line="340" w:lineRule="exact"/>
              <w:rPr>
                <w:sz w:val="26"/>
                <w:szCs w:val="26"/>
              </w:rPr>
            </w:pPr>
          </w:p>
        </w:tc>
        <w:tc>
          <w:tcPr>
            <w:tcW w:w="1570" w:type="dxa"/>
            <w:shd w:val="clear" w:color="auto" w:fill="auto"/>
            <w:vAlign w:val="bottom"/>
          </w:tcPr>
          <w:p w:rsidR="009D6D11" w:rsidRDefault="00721DB8">
            <w:pPr>
              <w:spacing w:line="340" w:lineRule="exact"/>
              <w:jc w:val="right"/>
              <w:rPr>
                <w:sz w:val="26"/>
                <w:szCs w:val="26"/>
              </w:rPr>
            </w:pPr>
            <w:r>
              <w:rPr>
                <w:sz w:val="26"/>
                <w:szCs w:val="26"/>
              </w:rPr>
              <w:t>8,996</w:t>
            </w:r>
          </w:p>
        </w:tc>
      </w:tr>
      <w:tr w:rsidR="009D6D11">
        <w:trPr>
          <w:trHeight w:val="370"/>
        </w:trPr>
        <w:tc>
          <w:tcPr>
            <w:tcW w:w="4054" w:type="dxa"/>
            <w:shd w:val="clear" w:color="auto" w:fill="auto"/>
            <w:vAlign w:val="bottom"/>
            <w:hideMark/>
          </w:tcPr>
          <w:p w:rsidR="009D6D11" w:rsidRDefault="00721DB8">
            <w:pPr>
              <w:spacing w:line="340" w:lineRule="exact"/>
              <w:ind w:left="142" w:hanging="142"/>
              <w:rPr>
                <w:sz w:val="26"/>
                <w:szCs w:val="26"/>
                <w:cs/>
              </w:rPr>
            </w:pPr>
            <w:r>
              <w:rPr>
                <w:sz w:val="26"/>
                <w:szCs w:val="26"/>
                <w:cs/>
              </w:rPr>
              <w:t>ค่าใช้จ่ายในการขาย</w:t>
            </w:r>
          </w:p>
        </w:tc>
        <w:tc>
          <w:tcPr>
            <w:tcW w:w="1570" w:type="dxa"/>
            <w:shd w:val="clear" w:color="auto" w:fill="auto"/>
            <w:vAlign w:val="bottom"/>
          </w:tcPr>
          <w:p w:rsidR="009D6D11" w:rsidRDefault="009D6D11">
            <w:pPr>
              <w:tabs>
                <w:tab w:val="decimal" w:pos="792"/>
              </w:tabs>
              <w:spacing w:line="340" w:lineRule="exact"/>
              <w:rPr>
                <w:sz w:val="26"/>
                <w:szCs w:val="26"/>
              </w:rPr>
            </w:pPr>
          </w:p>
        </w:tc>
        <w:tc>
          <w:tcPr>
            <w:tcW w:w="1570" w:type="dxa"/>
            <w:shd w:val="clear" w:color="auto" w:fill="auto"/>
            <w:vAlign w:val="bottom"/>
          </w:tcPr>
          <w:p w:rsidR="009D6D11" w:rsidRDefault="009D6D11">
            <w:pPr>
              <w:tabs>
                <w:tab w:val="decimal" w:pos="792"/>
              </w:tabs>
              <w:spacing w:line="340" w:lineRule="exact"/>
              <w:rPr>
                <w:sz w:val="26"/>
                <w:szCs w:val="26"/>
              </w:rPr>
            </w:pPr>
          </w:p>
        </w:tc>
        <w:tc>
          <w:tcPr>
            <w:tcW w:w="1570" w:type="dxa"/>
            <w:shd w:val="clear" w:color="auto" w:fill="auto"/>
            <w:vAlign w:val="bottom"/>
          </w:tcPr>
          <w:p w:rsidR="009D6D11" w:rsidRDefault="00721DB8">
            <w:pPr>
              <w:tabs>
                <w:tab w:val="decimal" w:pos="1354"/>
              </w:tabs>
              <w:spacing w:line="340" w:lineRule="exact"/>
              <w:jc w:val="right"/>
              <w:rPr>
                <w:sz w:val="26"/>
                <w:szCs w:val="26"/>
              </w:rPr>
            </w:pPr>
            <w:r>
              <w:rPr>
                <w:sz w:val="26"/>
                <w:szCs w:val="26"/>
              </w:rPr>
              <w:t>(10,481)</w:t>
            </w:r>
          </w:p>
        </w:tc>
      </w:tr>
      <w:tr w:rsidR="009D6D11">
        <w:trPr>
          <w:trHeight w:val="370"/>
        </w:trPr>
        <w:tc>
          <w:tcPr>
            <w:tcW w:w="4054" w:type="dxa"/>
            <w:shd w:val="clear" w:color="auto" w:fill="auto"/>
            <w:vAlign w:val="bottom"/>
            <w:hideMark/>
          </w:tcPr>
          <w:p w:rsidR="009D6D11" w:rsidRDefault="00721DB8">
            <w:pPr>
              <w:spacing w:line="340" w:lineRule="exact"/>
              <w:ind w:left="142" w:hanging="142"/>
              <w:rPr>
                <w:sz w:val="26"/>
                <w:szCs w:val="26"/>
                <w:cs/>
              </w:rPr>
            </w:pPr>
            <w:r>
              <w:rPr>
                <w:sz w:val="26"/>
                <w:szCs w:val="26"/>
                <w:cs/>
              </w:rPr>
              <w:t>ค่าใช้จ่ายในการบริหาร</w:t>
            </w:r>
          </w:p>
        </w:tc>
        <w:tc>
          <w:tcPr>
            <w:tcW w:w="1570" w:type="dxa"/>
            <w:shd w:val="clear" w:color="auto" w:fill="auto"/>
            <w:vAlign w:val="bottom"/>
          </w:tcPr>
          <w:p w:rsidR="009D6D11" w:rsidRDefault="009D6D11">
            <w:pPr>
              <w:tabs>
                <w:tab w:val="decimal" w:pos="792"/>
              </w:tabs>
              <w:spacing w:line="340" w:lineRule="exact"/>
              <w:rPr>
                <w:sz w:val="26"/>
                <w:szCs w:val="26"/>
              </w:rPr>
            </w:pPr>
          </w:p>
        </w:tc>
        <w:tc>
          <w:tcPr>
            <w:tcW w:w="1570" w:type="dxa"/>
            <w:shd w:val="clear" w:color="auto" w:fill="auto"/>
            <w:vAlign w:val="bottom"/>
          </w:tcPr>
          <w:p w:rsidR="009D6D11" w:rsidRDefault="009D6D11">
            <w:pPr>
              <w:tabs>
                <w:tab w:val="decimal" w:pos="792"/>
              </w:tabs>
              <w:spacing w:line="340" w:lineRule="exact"/>
              <w:rPr>
                <w:sz w:val="26"/>
                <w:szCs w:val="26"/>
              </w:rPr>
            </w:pPr>
          </w:p>
        </w:tc>
        <w:tc>
          <w:tcPr>
            <w:tcW w:w="1570" w:type="dxa"/>
            <w:shd w:val="clear" w:color="auto" w:fill="auto"/>
            <w:vAlign w:val="bottom"/>
          </w:tcPr>
          <w:p w:rsidR="009D6D11" w:rsidRDefault="00721DB8">
            <w:pPr>
              <w:tabs>
                <w:tab w:val="decimal" w:pos="1354"/>
              </w:tabs>
              <w:spacing w:line="340" w:lineRule="exact"/>
              <w:jc w:val="right"/>
              <w:rPr>
                <w:sz w:val="26"/>
                <w:szCs w:val="26"/>
              </w:rPr>
            </w:pPr>
            <w:r>
              <w:rPr>
                <w:sz w:val="26"/>
                <w:szCs w:val="26"/>
              </w:rPr>
              <w:t>(22</w:t>
            </w:r>
            <w:r w:rsidR="000426A9">
              <w:rPr>
                <w:sz w:val="26"/>
                <w:szCs w:val="26"/>
              </w:rPr>
              <w:t>,2</w:t>
            </w:r>
            <w:r w:rsidR="000426A9">
              <w:rPr>
                <w:rFonts w:hint="cs"/>
                <w:sz w:val="26"/>
                <w:szCs w:val="26"/>
                <w:cs/>
              </w:rPr>
              <w:t>9</w:t>
            </w:r>
            <w:r>
              <w:rPr>
                <w:sz w:val="26"/>
                <w:szCs w:val="26"/>
              </w:rPr>
              <w:t>8)</w:t>
            </w:r>
          </w:p>
        </w:tc>
      </w:tr>
      <w:tr w:rsidR="009D6D11">
        <w:trPr>
          <w:trHeight w:val="370"/>
        </w:trPr>
        <w:tc>
          <w:tcPr>
            <w:tcW w:w="4054" w:type="dxa"/>
            <w:shd w:val="clear" w:color="auto" w:fill="auto"/>
            <w:vAlign w:val="bottom"/>
          </w:tcPr>
          <w:p w:rsidR="009D6D11" w:rsidRDefault="00721DB8">
            <w:pPr>
              <w:spacing w:line="340" w:lineRule="exact"/>
              <w:ind w:left="142" w:hanging="142"/>
              <w:rPr>
                <w:sz w:val="26"/>
                <w:szCs w:val="26"/>
                <w:cs/>
              </w:rPr>
            </w:pPr>
            <w:r>
              <w:rPr>
                <w:sz w:val="26"/>
                <w:szCs w:val="26"/>
                <w:cs/>
              </w:rPr>
              <w:t>ค่าเผื่อการด้อยค่าเงินลงทุน</w:t>
            </w:r>
          </w:p>
        </w:tc>
        <w:tc>
          <w:tcPr>
            <w:tcW w:w="1570" w:type="dxa"/>
            <w:shd w:val="clear" w:color="auto" w:fill="auto"/>
            <w:vAlign w:val="bottom"/>
          </w:tcPr>
          <w:p w:rsidR="009D6D11" w:rsidRDefault="009D6D11">
            <w:pPr>
              <w:tabs>
                <w:tab w:val="decimal" w:pos="792"/>
              </w:tabs>
              <w:spacing w:line="340" w:lineRule="exact"/>
              <w:rPr>
                <w:sz w:val="26"/>
                <w:szCs w:val="26"/>
              </w:rPr>
            </w:pPr>
          </w:p>
        </w:tc>
        <w:tc>
          <w:tcPr>
            <w:tcW w:w="1570" w:type="dxa"/>
            <w:shd w:val="clear" w:color="auto" w:fill="auto"/>
            <w:vAlign w:val="bottom"/>
          </w:tcPr>
          <w:p w:rsidR="009D6D11" w:rsidRDefault="009D6D11">
            <w:pPr>
              <w:tabs>
                <w:tab w:val="decimal" w:pos="792"/>
              </w:tabs>
              <w:spacing w:line="340" w:lineRule="exact"/>
              <w:rPr>
                <w:sz w:val="26"/>
                <w:szCs w:val="26"/>
              </w:rPr>
            </w:pPr>
          </w:p>
        </w:tc>
        <w:tc>
          <w:tcPr>
            <w:tcW w:w="1570" w:type="dxa"/>
            <w:shd w:val="clear" w:color="auto" w:fill="auto"/>
            <w:vAlign w:val="bottom"/>
          </w:tcPr>
          <w:p w:rsidR="009D6D11" w:rsidRDefault="00721DB8">
            <w:pPr>
              <w:tabs>
                <w:tab w:val="decimal" w:pos="1354"/>
              </w:tabs>
              <w:spacing w:line="340" w:lineRule="exact"/>
              <w:jc w:val="right"/>
              <w:rPr>
                <w:sz w:val="26"/>
                <w:szCs w:val="26"/>
              </w:rPr>
            </w:pPr>
            <w:r>
              <w:rPr>
                <w:sz w:val="26"/>
                <w:szCs w:val="26"/>
              </w:rPr>
              <w:t>(22)</w:t>
            </w:r>
          </w:p>
        </w:tc>
      </w:tr>
      <w:tr w:rsidR="009D6D11">
        <w:trPr>
          <w:trHeight w:val="370"/>
        </w:trPr>
        <w:tc>
          <w:tcPr>
            <w:tcW w:w="4054" w:type="dxa"/>
            <w:shd w:val="clear" w:color="auto" w:fill="auto"/>
            <w:vAlign w:val="bottom"/>
          </w:tcPr>
          <w:p w:rsidR="009D6D11" w:rsidRDefault="00721DB8">
            <w:pPr>
              <w:spacing w:line="340" w:lineRule="exact"/>
              <w:ind w:left="142" w:hanging="142"/>
              <w:rPr>
                <w:sz w:val="26"/>
                <w:szCs w:val="26"/>
                <w:cs/>
              </w:rPr>
            </w:pPr>
            <w:r>
              <w:rPr>
                <w:sz w:val="26"/>
                <w:szCs w:val="26"/>
                <w:cs/>
              </w:rPr>
              <w:t>ค่าตอบแทนกรรมการ</w:t>
            </w:r>
          </w:p>
        </w:tc>
        <w:tc>
          <w:tcPr>
            <w:tcW w:w="1570" w:type="dxa"/>
            <w:shd w:val="clear" w:color="auto" w:fill="auto"/>
            <w:vAlign w:val="bottom"/>
          </w:tcPr>
          <w:p w:rsidR="009D6D11" w:rsidRDefault="009D6D11">
            <w:pPr>
              <w:tabs>
                <w:tab w:val="decimal" w:pos="792"/>
              </w:tabs>
              <w:spacing w:line="340" w:lineRule="exact"/>
              <w:rPr>
                <w:sz w:val="26"/>
                <w:szCs w:val="26"/>
              </w:rPr>
            </w:pPr>
          </w:p>
        </w:tc>
        <w:tc>
          <w:tcPr>
            <w:tcW w:w="1570" w:type="dxa"/>
            <w:shd w:val="clear" w:color="auto" w:fill="auto"/>
            <w:vAlign w:val="bottom"/>
          </w:tcPr>
          <w:p w:rsidR="009D6D11" w:rsidRDefault="009D6D11">
            <w:pPr>
              <w:tabs>
                <w:tab w:val="decimal" w:pos="792"/>
              </w:tabs>
              <w:spacing w:line="340" w:lineRule="exact"/>
              <w:rPr>
                <w:sz w:val="26"/>
                <w:szCs w:val="26"/>
              </w:rPr>
            </w:pPr>
          </w:p>
        </w:tc>
        <w:tc>
          <w:tcPr>
            <w:tcW w:w="1570" w:type="dxa"/>
            <w:shd w:val="clear" w:color="auto" w:fill="auto"/>
            <w:vAlign w:val="bottom"/>
          </w:tcPr>
          <w:p w:rsidR="009D6D11" w:rsidRDefault="00721DB8">
            <w:pPr>
              <w:tabs>
                <w:tab w:val="decimal" w:pos="1354"/>
              </w:tabs>
              <w:spacing w:line="340" w:lineRule="exact"/>
              <w:jc w:val="right"/>
              <w:rPr>
                <w:sz w:val="26"/>
                <w:szCs w:val="26"/>
              </w:rPr>
            </w:pPr>
            <w:r>
              <w:rPr>
                <w:sz w:val="26"/>
                <w:szCs w:val="26"/>
              </w:rPr>
              <w:t>(292)</w:t>
            </w:r>
          </w:p>
        </w:tc>
      </w:tr>
      <w:tr w:rsidR="009D6D11">
        <w:trPr>
          <w:trHeight w:val="370"/>
        </w:trPr>
        <w:tc>
          <w:tcPr>
            <w:tcW w:w="4054" w:type="dxa"/>
            <w:shd w:val="clear" w:color="auto" w:fill="auto"/>
            <w:vAlign w:val="bottom"/>
          </w:tcPr>
          <w:p w:rsidR="009D6D11" w:rsidRDefault="00721DB8">
            <w:pPr>
              <w:spacing w:line="340" w:lineRule="exact"/>
              <w:ind w:left="142" w:right="-73" w:hanging="142"/>
              <w:rPr>
                <w:sz w:val="26"/>
                <w:szCs w:val="26"/>
                <w:cs/>
              </w:rPr>
            </w:pPr>
            <w:r>
              <w:rPr>
                <w:sz w:val="26"/>
                <w:szCs w:val="26"/>
                <w:cs/>
              </w:rPr>
              <w:t>ส่วนแบ่งขาดทุนจากเงินลงทุนในบริษัทร่วม</w:t>
            </w:r>
          </w:p>
        </w:tc>
        <w:tc>
          <w:tcPr>
            <w:tcW w:w="1570" w:type="dxa"/>
            <w:shd w:val="clear" w:color="auto" w:fill="auto"/>
            <w:vAlign w:val="bottom"/>
          </w:tcPr>
          <w:p w:rsidR="009D6D11" w:rsidRDefault="009D6D11">
            <w:pPr>
              <w:tabs>
                <w:tab w:val="decimal" w:pos="792"/>
              </w:tabs>
              <w:spacing w:line="340" w:lineRule="exact"/>
              <w:rPr>
                <w:sz w:val="26"/>
                <w:szCs w:val="26"/>
              </w:rPr>
            </w:pPr>
          </w:p>
        </w:tc>
        <w:tc>
          <w:tcPr>
            <w:tcW w:w="1570" w:type="dxa"/>
            <w:shd w:val="clear" w:color="auto" w:fill="auto"/>
            <w:vAlign w:val="bottom"/>
          </w:tcPr>
          <w:p w:rsidR="009D6D11" w:rsidRDefault="009D6D11">
            <w:pPr>
              <w:tabs>
                <w:tab w:val="decimal" w:pos="792"/>
              </w:tabs>
              <w:spacing w:line="340" w:lineRule="exact"/>
              <w:rPr>
                <w:sz w:val="26"/>
                <w:szCs w:val="26"/>
              </w:rPr>
            </w:pPr>
          </w:p>
        </w:tc>
        <w:tc>
          <w:tcPr>
            <w:tcW w:w="1570" w:type="dxa"/>
            <w:shd w:val="clear" w:color="auto" w:fill="auto"/>
            <w:vAlign w:val="bottom"/>
          </w:tcPr>
          <w:p w:rsidR="009D6D11" w:rsidRDefault="00721DB8">
            <w:pPr>
              <w:tabs>
                <w:tab w:val="decimal" w:pos="1354"/>
              </w:tabs>
              <w:spacing w:line="340" w:lineRule="exact"/>
              <w:rPr>
                <w:sz w:val="26"/>
                <w:szCs w:val="26"/>
                <w:cs/>
              </w:rPr>
            </w:pPr>
            <w:r>
              <w:rPr>
                <w:sz w:val="26"/>
                <w:szCs w:val="26"/>
              </w:rPr>
              <w:t>(1,664)</w:t>
            </w:r>
          </w:p>
        </w:tc>
      </w:tr>
      <w:tr w:rsidR="009D6D11">
        <w:trPr>
          <w:trHeight w:val="370"/>
        </w:trPr>
        <w:tc>
          <w:tcPr>
            <w:tcW w:w="4054" w:type="dxa"/>
            <w:shd w:val="clear" w:color="auto" w:fill="auto"/>
            <w:vAlign w:val="bottom"/>
            <w:hideMark/>
          </w:tcPr>
          <w:p w:rsidR="009D6D11" w:rsidRDefault="00721DB8">
            <w:pPr>
              <w:spacing w:line="340" w:lineRule="exact"/>
              <w:ind w:left="142" w:hanging="142"/>
              <w:rPr>
                <w:sz w:val="26"/>
                <w:szCs w:val="26"/>
                <w:cs/>
              </w:rPr>
            </w:pPr>
            <w:r>
              <w:rPr>
                <w:sz w:val="26"/>
                <w:szCs w:val="26"/>
                <w:cs/>
              </w:rPr>
              <w:t>ต้นทุนทางการเงิน</w:t>
            </w:r>
          </w:p>
        </w:tc>
        <w:tc>
          <w:tcPr>
            <w:tcW w:w="1570" w:type="dxa"/>
            <w:shd w:val="clear" w:color="auto" w:fill="auto"/>
            <w:vAlign w:val="bottom"/>
          </w:tcPr>
          <w:p w:rsidR="009D6D11" w:rsidRDefault="009D6D11">
            <w:pPr>
              <w:tabs>
                <w:tab w:val="decimal" w:pos="792"/>
              </w:tabs>
              <w:spacing w:line="340" w:lineRule="exact"/>
              <w:rPr>
                <w:sz w:val="26"/>
                <w:szCs w:val="26"/>
              </w:rPr>
            </w:pPr>
          </w:p>
        </w:tc>
        <w:tc>
          <w:tcPr>
            <w:tcW w:w="1570" w:type="dxa"/>
            <w:shd w:val="clear" w:color="auto" w:fill="auto"/>
            <w:vAlign w:val="bottom"/>
          </w:tcPr>
          <w:p w:rsidR="009D6D11" w:rsidRDefault="009D6D11">
            <w:pPr>
              <w:tabs>
                <w:tab w:val="decimal" w:pos="792"/>
              </w:tabs>
              <w:spacing w:line="340" w:lineRule="exact"/>
              <w:rPr>
                <w:sz w:val="26"/>
                <w:szCs w:val="26"/>
              </w:rPr>
            </w:pPr>
          </w:p>
        </w:tc>
        <w:tc>
          <w:tcPr>
            <w:tcW w:w="1570" w:type="dxa"/>
            <w:shd w:val="clear" w:color="auto" w:fill="auto"/>
            <w:vAlign w:val="bottom"/>
          </w:tcPr>
          <w:p w:rsidR="009D6D11" w:rsidRDefault="00721DB8">
            <w:pPr>
              <w:pBdr>
                <w:bottom w:val="single" w:sz="4" w:space="1" w:color="auto"/>
              </w:pBdr>
              <w:tabs>
                <w:tab w:val="decimal" w:pos="1354"/>
              </w:tabs>
              <w:spacing w:line="340" w:lineRule="exact"/>
              <w:jc w:val="right"/>
              <w:rPr>
                <w:sz w:val="26"/>
                <w:szCs w:val="26"/>
              </w:rPr>
            </w:pPr>
            <w:r>
              <w:rPr>
                <w:sz w:val="26"/>
                <w:szCs w:val="26"/>
              </w:rPr>
              <w:t>(969)</w:t>
            </w:r>
          </w:p>
        </w:tc>
      </w:tr>
      <w:tr w:rsidR="009D6D11">
        <w:tc>
          <w:tcPr>
            <w:tcW w:w="4054" w:type="dxa"/>
            <w:shd w:val="clear" w:color="auto" w:fill="auto"/>
            <w:vAlign w:val="bottom"/>
            <w:hideMark/>
          </w:tcPr>
          <w:p w:rsidR="009D6D11" w:rsidRDefault="00721DB8">
            <w:pPr>
              <w:spacing w:line="340" w:lineRule="exact"/>
              <w:ind w:left="142" w:hanging="142"/>
              <w:rPr>
                <w:b/>
                <w:bCs/>
                <w:sz w:val="26"/>
                <w:szCs w:val="26"/>
              </w:rPr>
            </w:pPr>
            <w:r>
              <w:rPr>
                <w:b/>
                <w:bCs/>
                <w:sz w:val="26"/>
                <w:szCs w:val="26"/>
                <w:cs/>
              </w:rPr>
              <w:t>กำไรก่อนค่าใช้จ่ายภาษีเงินได้</w:t>
            </w:r>
          </w:p>
        </w:tc>
        <w:tc>
          <w:tcPr>
            <w:tcW w:w="1570" w:type="dxa"/>
            <w:shd w:val="clear" w:color="auto" w:fill="auto"/>
            <w:vAlign w:val="bottom"/>
          </w:tcPr>
          <w:p w:rsidR="009D6D11" w:rsidRDefault="009D6D11">
            <w:pPr>
              <w:spacing w:line="340" w:lineRule="exact"/>
              <w:jc w:val="right"/>
              <w:rPr>
                <w:b/>
                <w:bCs/>
                <w:sz w:val="26"/>
                <w:szCs w:val="26"/>
              </w:rPr>
            </w:pPr>
          </w:p>
        </w:tc>
        <w:tc>
          <w:tcPr>
            <w:tcW w:w="1570" w:type="dxa"/>
            <w:shd w:val="clear" w:color="auto" w:fill="auto"/>
            <w:vAlign w:val="bottom"/>
          </w:tcPr>
          <w:p w:rsidR="009D6D11" w:rsidRDefault="009D6D11">
            <w:pPr>
              <w:spacing w:line="340" w:lineRule="exact"/>
              <w:jc w:val="right"/>
              <w:rPr>
                <w:b/>
                <w:bCs/>
                <w:sz w:val="26"/>
                <w:szCs w:val="26"/>
              </w:rPr>
            </w:pPr>
          </w:p>
        </w:tc>
        <w:tc>
          <w:tcPr>
            <w:tcW w:w="1570" w:type="dxa"/>
            <w:shd w:val="clear" w:color="auto" w:fill="auto"/>
            <w:vAlign w:val="bottom"/>
          </w:tcPr>
          <w:p w:rsidR="009D6D11" w:rsidRDefault="007823D1">
            <w:pPr>
              <w:spacing w:line="340" w:lineRule="exact"/>
              <w:jc w:val="right"/>
              <w:rPr>
                <w:b/>
                <w:bCs/>
                <w:sz w:val="26"/>
                <w:szCs w:val="26"/>
              </w:rPr>
            </w:pPr>
            <w:r>
              <w:rPr>
                <w:b/>
                <w:bCs/>
                <w:sz w:val="26"/>
                <w:szCs w:val="26"/>
              </w:rPr>
              <w:fldChar w:fldCharType="begin"/>
            </w:r>
            <w:r w:rsidR="00721DB8">
              <w:rPr>
                <w:b/>
                <w:bCs/>
                <w:sz w:val="26"/>
                <w:szCs w:val="26"/>
              </w:rPr>
              <w:instrText xml:space="preserve"> =12224 \# "#,##0" </w:instrText>
            </w:r>
            <w:r>
              <w:rPr>
                <w:b/>
                <w:bCs/>
                <w:sz w:val="26"/>
                <w:szCs w:val="26"/>
              </w:rPr>
              <w:fldChar w:fldCharType="separate"/>
            </w:r>
            <w:r w:rsidR="00721DB8">
              <w:rPr>
                <w:b/>
                <w:bCs/>
                <w:noProof/>
                <w:sz w:val="26"/>
                <w:szCs w:val="26"/>
              </w:rPr>
              <w:t>12,224</w:t>
            </w:r>
            <w:r>
              <w:rPr>
                <w:b/>
                <w:bCs/>
                <w:sz w:val="26"/>
                <w:szCs w:val="26"/>
              </w:rPr>
              <w:fldChar w:fldCharType="end"/>
            </w:r>
          </w:p>
        </w:tc>
      </w:tr>
      <w:tr w:rsidR="009D6D11">
        <w:trPr>
          <w:trHeight w:val="370"/>
        </w:trPr>
        <w:tc>
          <w:tcPr>
            <w:tcW w:w="4054" w:type="dxa"/>
            <w:shd w:val="clear" w:color="auto" w:fill="auto"/>
            <w:vAlign w:val="bottom"/>
            <w:hideMark/>
          </w:tcPr>
          <w:p w:rsidR="009D6D11" w:rsidRDefault="00440094">
            <w:pPr>
              <w:spacing w:line="340" w:lineRule="exact"/>
              <w:ind w:left="142" w:hanging="142"/>
              <w:rPr>
                <w:sz w:val="26"/>
                <w:szCs w:val="26"/>
                <w:cs/>
              </w:rPr>
            </w:pPr>
            <w:r>
              <w:rPr>
                <w:sz w:val="26"/>
                <w:szCs w:val="26"/>
                <w:cs/>
              </w:rPr>
              <w:t>รายได้</w:t>
            </w:r>
            <w:r w:rsidR="00721DB8">
              <w:rPr>
                <w:sz w:val="26"/>
                <w:szCs w:val="26"/>
                <w:cs/>
              </w:rPr>
              <w:t>ภาษีเงินได้</w:t>
            </w:r>
          </w:p>
        </w:tc>
        <w:tc>
          <w:tcPr>
            <w:tcW w:w="1570" w:type="dxa"/>
            <w:shd w:val="clear" w:color="auto" w:fill="auto"/>
            <w:vAlign w:val="bottom"/>
          </w:tcPr>
          <w:p w:rsidR="009D6D11" w:rsidRDefault="009D6D11">
            <w:pPr>
              <w:spacing w:line="340" w:lineRule="exact"/>
              <w:jc w:val="right"/>
              <w:rPr>
                <w:sz w:val="26"/>
                <w:szCs w:val="26"/>
              </w:rPr>
            </w:pPr>
          </w:p>
        </w:tc>
        <w:tc>
          <w:tcPr>
            <w:tcW w:w="1570" w:type="dxa"/>
            <w:shd w:val="clear" w:color="auto" w:fill="auto"/>
            <w:vAlign w:val="bottom"/>
          </w:tcPr>
          <w:p w:rsidR="009D6D11" w:rsidRDefault="009D6D11">
            <w:pPr>
              <w:spacing w:line="340" w:lineRule="exact"/>
              <w:jc w:val="right"/>
              <w:rPr>
                <w:sz w:val="26"/>
                <w:szCs w:val="26"/>
              </w:rPr>
            </w:pPr>
          </w:p>
        </w:tc>
        <w:tc>
          <w:tcPr>
            <w:tcW w:w="1570" w:type="dxa"/>
            <w:shd w:val="clear" w:color="auto" w:fill="auto"/>
            <w:vAlign w:val="bottom"/>
          </w:tcPr>
          <w:p w:rsidR="009D6D11" w:rsidRDefault="00721DB8">
            <w:pPr>
              <w:pBdr>
                <w:bottom w:val="single" w:sz="4" w:space="1" w:color="auto"/>
              </w:pBdr>
              <w:tabs>
                <w:tab w:val="decimal" w:pos="1354"/>
              </w:tabs>
              <w:spacing w:line="340" w:lineRule="exact"/>
              <w:jc w:val="right"/>
              <w:rPr>
                <w:sz w:val="26"/>
                <w:szCs w:val="26"/>
              </w:rPr>
            </w:pPr>
            <w:r>
              <w:rPr>
                <w:sz w:val="26"/>
                <w:szCs w:val="26"/>
              </w:rPr>
              <w:t>25,108</w:t>
            </w:r>
          </w:p>
        </w:tc>
      </w:tr>
      <w:tr w:rsidR="009D6D11">
        <w:tc>
          <w:tcPr>
            <w:tcW w:w="4054" w:type="dxa"/>
            <w:shd w:val="clear" w:color="auto" w:fill="auto"/>
            <w:vAlign w:val="center"/>
            <w:hideMark/>
          </w:tcPr>
          <w:p w:rsidR="009D6D11" w:rsidRDefault="008344B0">
            <w:pPr>
              <w:spacing w:line="340" w:lineRule="exact"/>
              <w:ind w:left="142" w:hanging="142"/>
              <w:rPr>
                <w:b/>
                <w:bCs/>
                <w:sz w:val="26"/>
                <w:szCs w:val="26"/>
              </w:rPr>
            </w:pPr>
            <w:r>
              <w:rPr>
                <w:rFonts w:hint="cs"/>
                <w:b/>
                <w:bCs/>
                <w:sz w:val="26"/>
                <w:szCs w:val="26"/>
                <w:cs/>
              </w:rPr>
              <w:t>กำไร</w:t>
            </w:r>
            <w:r w:rsidR="00721DB8">
              <w:rPr>
                <w:rFonts w:hint="cs"/>
                <w:b/>
                <w:bCs/>
                <w:sz w:val="26"/>
                <w:szCs w:val="26"/>
                <w:cs/>
              </w:rPr>
              <w:t>สุทธิ</w:t>
            </w:r>
            <w:r w:rsidR="00721DB8">
              <w:rPr>
                <w:b/>
                <w:bCs/>
                <w:sz w:val="26"/>
                <w:szCs w:val="26"/>
                <w:cs/>
              </w:rPr>
              <w:t>สำหรับ</w:t>
            </w:r>
            <w:r w:rsidR="00721DB8">
              <w:rPr>
                <w:rFonts w:hint="cs"/>
                <w:b/>
                <w:bCs/>
                <w:sz w:val="26"/>
                <w:szCs w:val="26"/>
                <w:cs/>
              </w:rPr>
              <w:t>งวด</w:t>
            </w:r>
          </w:p>
        </w:tc>
        <w:tc>
          <w:tcPr>
            <w:tcW w:w="1570" w:type="dxa"/>
            <w:shd w:val="clear" w:color="auto" w:fill="auto"/>
            <w:vAlign w:val="bottom"/>
          </w:tcPr>
          <w:p w:rsidR="009D6D11" w:rsidRDefault="009D6D11">
            <w:pPr>
              <w:spacing w:line="340" w:lineRule="exact"/>
              <w:jc w:val="right"/>
              <w:rPr>
                <w:sz w:val="26"/>
                <w:szCs w:val="26"/>
              </w:rPr>
            </w:pPr>
          </w:p>
        </w:tc>
        <w:tc>
          <w:tcPr>
            <w:tcW w:w="1570" w:type="dxa"/>
            <w:shd w:val="clear" w:color="auto" w:fill="auto"/>
            <w:vAlign w:val="bottom"/>
          </w:tcPr>
          <w:p w:rsidR="009D6D11" w:rsidRDefault="009D6D11">
            <w:pPr>
              <w:spacing w:line="340" w:lineRule="exact"/>
              <w:jc w:val="right"/>
              <w:rPr>
                <w:b/>
                <w:bCs/>
                <w:sz w:val="26"/>
                <w:szCs w:val="26"/>
              </w:rPr>
            </w:pPr>
          </w:p>
        </w:tc>
        <w:tc>
          <w:tcPr>
            <w:tcW w:w="1570" w:type="dxa"/>
            <w:shd w:val="clear" w:color="auto" w:fill="auto"/>
            <w:vAlign w:val="bottom"/>
          </w:tcPr>
          <w:p w:rsidR="009D6D11" w:rsidRDefault="00721DB8">
            <w:pPr>
              <w:pBdr>
                <w:bottom w:val="double" w:sz="4" w:space="1" w:color="auto"/>
              </w:pBdr>
              <w:spacing w:line="340" w:lineRule="exact"/>
              <w:jc w:val="right"/>
              <w:rPr>
                <w:b/>
                <w:bCs/>
                <w:sz w:val="26"/>
                <w:szCs w:val="26"/>
              </w:rPr>
            </w:pPr>
            <w:r>
              <w:rPr>
                <w:b/>
                <w:bCs/>
                <w:sz w:val="26"/>
                <w:szCs w:val="26"/>
              </w:rPr>
              <w:t>37,332</w:t>
            </w:r>
          </w:p>
        </w:tc>
      </w:tr>
      <w:tr w:rsidR="009D6D11">
        <w:tc>
          <w:tcPr>
            <w:tcW w:w="4054" w:type="dxa"/>
            <w:shd w:val="clear" w:color="auto" w:fill="auto"/>
            <w:vAlign w:val="center"/>
            <w:hideMark/>
          </w:tcPr>
          <w:p w:rsidR="009D6D11" w:rsidRDefault="00721DB8">
            <w:pPr>
              <w:spacing w:line="340" w:lineRule="exact"/>
              <w:ind w:left="142" w:hanging="142"/>
              <w:rPr>
                <w:b/>
                <w:bCs/>
                <w:sz w:val="26"/>
                <w:szCs w:val="26"/>
              </w:rPr>
            </w:pPr>
            <w:r>
              <w:rPr>
                <w:b/>
                <w:bCs/>
                <w:sz w:val="26"/>
                <w:szCs w:val="26"/>
                <w:cs/>
              </w:rPr>
              <w:t>ข้อมูลเพิ่มเติม:-</w:t>
            </w:r>
          </w:p>
        </w:tc>
        <w:tc>
          <w:tcPr>
            <w:tcW w:w="1570" w:type="dxa"/>
            <w:shd w:val="clear" w:color="auto" w:fill="auto"/>
            <w:vAlign w:val="bottom"/>
          </w:tcPr>
          <w:p w:rsidR="009D6D11" w:rsidRDefault="009D6D11">
            <w:pPr>
              <w:spacing w:line="340" w:lineRule="exact"/>
              <w:jc w:val="right"/>
              <w:rPr>
                <w:sz w:val="26"/>
                <w:szCs w:val="26"/>
              </w:rPr>
            </w:pPr>
          </w:p>
        </w:tc>
        <w:tc>
          <w:tcPr>
            <w:tcW w:w="1570" w:type="dxa"/>
            <w:shd w:val="clear" w:color="auto" w:fill="auto"/>
            <w:vAlign w:val="bottom"/>
          </w:tcPr>
          <w:p w:rsidR="009D6D11" w:rsidRDefault="009D6D11">
            <w:pPr>
              <w:spacing w:line="340" w:lineRule="exact"/>
              <w:jc w:val="right"/>
              <w:rPr>
                <w:b/>
                <w:bCs/>
                <w:sz w:val="26"/>
                <w:szCs w:val="26"/>
              </w:rPr>
            </w:pPr>
          </w:p>
        </w:tc>
        <w:tc>
          <w:tcPr>
            <w:tcW w:w="1570" w:type="dxa"/>
            <w:shd w:val="clear" w:color="auto" w:fill="auto"/>
            <w:vAlign w:val="bottom"/>
          </w:tcPr>
          <w:p w:rsidR="009D6D11" w:rsidRDefault="009D6D11">
            <w:pPr>
              <w:spacing w:line="340" w:lineRule="exact"/>
              <w:jc w:val="right"/>
              <w:rPr>
                <w:b/>
                <w:bCs/>
                <w:sz w:val="26"/>
                <w:szCs w:val="26"/>
              </w:rPr>
            </w:pPr>
          </w:p>
        </w:tc>
      </w:tr>
      <w:tr w:rsidR="009D6D11">
        <w:trPr>
          <w:trHeight w:val="442"/>
        </w:trPr>
        <w:tc>
          <w:tcPr>
            <w:tcW w:w="4054" w:type="dxa"/>
            <w:shd w:val="clear" w:color="auto" w:fill="auto"/>
            <w:vAlign w:val="center"/>
            <w:hideMark/>
          </w:tcPr>
          <w:p w:rsidR="009D6D11" w:rsidRDefault="00721DB8">
            <w:pPr>
              <w:spacing w:line="340" w:lineRule="exact"/>
              <w:ind w:left="142" w:hanging="142"/>
              <w:rPr>
                <w:sz w:val="26"/>
                <w:szCs w:val="26"/>
                <w:cs/>
              </w:rPr>
            </w:pPr>
            <w:r>
              <w:rPr>
                <w:sz w:val="26"/>
                <w:szCs w:val="26"/>
                <w:cs/>
              </w:rPr>
              <w:t>ค่าเสื่อมราคาและ</w:t>
            </w:r>
            <w:r>
              <w:rPr>
                <w:rFonts w:hint="cs"/>
                <w:sz w:val="26"/>
                <w:szCs w:val="26"/>
                <w:cs/>
              </w:rPr>
              <w:t>ค่า</w:t>
            </w:r>
            <w:r>
              <w:rPr>
                <w:sz w:val="26"/>
                <w:szCs w:val="26"/>
                <w:cs/>
              </w:rPr>
              <w:t>ตัดจำหน่าย</w:t>
            </w:r>
          </w:p>
        </w:tc>
        <w:tc>
          <w:tcPr>
            <w:tcW w:w="1570" w:type="dxa"/>
            <w:shd w:val="clear" w:color="auto" w:fill="auto"/>
            <w:vAlign w:val="bottom"/>
          </w:tcPr>
          <w:p w:rsidR="009D6D11" w:rsidRDefault="009D6D11">
            <w:pPr>
              <w:spacing w:line="340" w:lineRule="exact"/>
              <w:jc w:val="right"/>
              <w:rPr>
                <w:sz w:val="26"/>
                <w:szCs w:val="26"/>
              </w:rPr>
            </w:pPr>
          </w:p>
        </w:tc>
        <w:tc>
          <w:tcPr>
            <w:tcW w:w="1570" w:type="dxa"/>
            <w:shd w:val="clear" w:color="auto" w:fill="auto"/>
            <w:vAlign w:val="bottom"/>
          </w:tcPr>
          <w:p w:rsidR="009D6D11" w:rsidRDefault="009D6D11">
            <w:pPr>
              <w:spacing w:line="340" w:lineRule="exact"/>
              <w:jc w:val="right"/>
              <w:rPr>
                <w:b/>
                <w:bCs/>
                <w:sz w:val="26"/>
                <w:szCs w:val="26"/>
              </w:rPr>
            </w:pPr>
          </w:p>
        </w:tc>
        <w:tc>
          <w:tcPr>
            <w:tcW w:w="1570" w:type="dxa"/>
            <w:shd w:val="clear" w:color="auto" w:fill="auto"/>
            <w:vAlign w:val="center"/>
          </w:tcPr>
          <w:p w:rsidR="009D6D11" w:rsidRDefault="00721DB8">
            <w:pPr>
              <w:pBdr>
                <w:bottom w:val="double" w:sz="4" w:space="1" w:color="auto"/>
              </w:pBdr>
              <w:spacing w:line="340" w:lineRule="exact"/>
              <w:jc w:val="right"/>
              <w:rPr>
                <w:sz w:val="26"/>
                <w:szCs w:val="26"/>
              </w:rPr>
            </w:pPr>
            <w:r>
              <w:rPr>
                <w:sz w:val="26"/>
                <w:szCs w:val="26"/>
              </w:rPr>
              <w:t>17,233</w:t>
            </w:r>
          </w:p>
        </w:tc>
      </w:tr>
    </w:tbl>
    <w:p w:rsidR="009D6D11" w:rsidRDefault="009D6D11"/>
    <w:p w:rsidR="009D6D11" w:rsidRDefault="00721DB8">
      <w:pPr>
        <w:spacing w:line="48" w:lineRule="auto"/>
        <w:rPr>
          <w:spacing w:val="-2"/>
          <w:sz w:val="30"/>
          <w:szCs w:val="30"/>
          <w:cs/>
        </w:rPr>
      </w:pPr>
      <w:r>
        <w:rPr>
          <w:spacing w:val="-2"/>
          <w:sz w:val="30"/>
          <w:szCs w:val="30"/>
          <w:cs/>
        </w:rPr>
        <w:br w:type="page"/>
      </w:r>
    </w:p>
    <w:tbl>
      <w:tblPr>
        <w:tblW w:w="8764" w:type="dxa"/>
        <w:tblInd w:w="558" w:type="dxa"/>
        <w:tblLayout w:type="fixed"/>
        <w:tblLook w:val="0400"/>
      </w:tblPr>
      <w:tblGrid>
        <w:gridCol w:w="4054"/>
        <w:gridCol w:w="1570"/>
        <w:gridCol w:w="1570"/>
        <w:gridCol w:w="1570"/>
      </w:tblGrid>
      <w:tr w:rsidR="009D6D11">
        <w:trPr>
          <w:tblHeader/>
        </w:trPr>
        <w:tc>
          <w:tcPr>
            <w:tcW w:w="4054" w:type="dxa"/>
            <w:shd w:val="clear" w:color="auto" w:fill="auto"/>
            <w:vAlign w:val="bottom"/>
            <w:hideMark/>
          </w:tcPr>
          <w:p w:rsidR="009D6D11" w:rsidRDefault="009D6D11">
            <w:pPr>
              <w:spacing w:line="340" w:lineRule="exact"/>
              <w:jc w:val="right"/>
              <w:rPr>
                <w:sz w:val="26"/>
                <w:szCs w:val="26"/>
                <w:cs/>
              </w:rPr>
            </w:pPr>
          </w:p>
        </w:tc>
        <w:tc>
          <w:tcPr>
            <w:tcW w:w="4710" w:type="dxa"/>
            <w:gridSpan w:val="3"/>
            <w:shd w:val="clear" w:color="auto" w:fill="auto"/>
            <w:vAlign w:val="bottom"/>
          </w:tcPr>
          <w:p w:rsidR="009D6D11" w:rsidRDefault="00721DB8">
            <w:pPr>
              <w:spacing w:line="340" w:lineRule="exact"/>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9D6D11">
        <w:trPr>
          <w:tblHeader/>
        </w:trPr>
        <w:tc>
          <w:tcPr>
            <w:tcW w:w="4054" w:type="dxa"/>
            <w:shd w:val="clear" w:color="auto" w:fill="auto"/>
            <w:vAlign w:val="bottom"/>
          </w:tcPr>
          <w:p w:rsidR="009D6D11" w:rsidRDefault="009D6D11">
            <w:pPr>
              <w:spacing w:line="340" w:lineRule="exact"/>
              <w:jc w:val="right"/>
              <w:rPr>
                <w:sz w:val="26"/>
                <w:szCs w:val="26"/>
                <w:cs/>
              </w:rPr>
            </w:pPr>
          </w:p>
        </w:tc>
        <w:tc>
          <w:tcPr>
            <w:tcW w:w="4710" w:type="dxa"/>
            <w:gridSpan w:val="3"/>
            <w:shd w:val="clear" w:color="auto" w:fill="auto"/>
            <w:vAlign w:val="bottom"/>
          </w:tcPr>
          <w:p w:rsidR="009D6D11" w:rsidRDefault="00721DB8">
            <w:pPr>
              <w:pBdr>
                <w:bottom w:val="single" w:sz="4" w:space="1" w:color="auto"/>
              </w:pBdr>
              <w:spacing w:line="340" w:lineRule="exact"/>
              <w:jc w:val="center"/>
              <w:rPr>
                <w:b/>
                <w:bCs/>
                <w:sz w:val="26"/>
                <w:szCs w:val="26"/>
              </w:rPr>
            </w:pPr>
            <w:r>
              <w:rPr>
                <w:sz w:val="26"/>
                <w:szCs w:val="26"/>
                <w:cs/>
              </w:rPr>
              <w:t>สำหรับ</w:t>
            </w:r>
            <w:r>
              <w:rPr>
                <w:rFonts w:hint="cs"/>
                <w:sz w:val="26"/>
                <w:szCs w:val="26"/>
                <w:cs/>
              </w:rPr>
              <w:t>งวดเก้าเดือน</w:t>
            </w:r>
            <w:r>
              <w:rPr>
                <w:sz w:val="26"/>
                <w:szCs w:val="26"/>
                <w:cs/>
              </w:rPr>
              <w:t xml:space="preserve">สิ้นสุดวันที่ </w:t>
            </w:r>
            <w:r>
              <w:rPr>
                <w:sz w:val="26"/>
                <w:szCs w:val="26"/>
              </w:rPr>
              <w:t xml:space="preserve">30 </w:t>
            </w:r>
            <w:r>
              <w:rPr>
                <w:rFonts w:hint="cs"/>
                <w:sz w:val="26"/>
                <w:szCs w:val="26"/>
                <w:cs/>
              </w:rPr>
              <w:t xml:space="preserve">กันยายน </w:t>
            </w:r>
            <w:r>
              <w:rPr>
                <w:rFonts w:hint="cs"/>
                <w:sz w:val="26"/>
                <w:szCs w:val="26"/>
              </w:rPr>
              <w:t>256</w:t>
            </w:r>
            <w:r>
              <w:rPr>
                <w:sz w:val="26"/>
                <w:szCs w:val="26"/>
              </w:rPr>
              <w:t>3</w:t>
            </w:r>
          </w:p>
        </w:tc>
      </w:tr>
      <w:tr w:rsidR="009D6D11">
        <w:trPr>
          <w:tblHeader/>
        </w:trPr>
        <w:tc>
          <w:tcPr>
            <w:tcW w:w="4054" w:type="dxa"/>
            <w:shd w:val="clear" w:color="auto" w:fill="auto"/>
            <w:vAlign w:val="bottom"/>
            <w:hideMark/>
          </w:tcPr>
          <w:p w:rsidR="009D6D11" w:rsidRDefault="009D6D11">
            <w:pPr>
              <w:spacing w:line="340" w:lineRule="exact"/>
              <w:rPr>
                <w:b/>
                <w:bCs/>
                <w:sz w:val="26"/>
                <w:szCs w:val="26"/>
                <w:cs/>
              </w:rPr>
            </w:pPr>
          </w:p>
        </w:tc>
        <w:tc>
          <w:tcPr>
            <w:tcW w:w="1570" w:type="dxa"/>
            <w:shd w:val="clear" w:color="auto" w:fill="auto"/>
            <w:vAlign w:val="bottom"/>
          </w:tcPr>
          <w:p w:rsidR="009D6D11" w:rsidRDefault="00721DB8">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70" w:type="dxa"/>
            <w:shd w:val="clear" w:color="auto" w:fill="auto"/>
            <w:vAlign w:val="bottom"/>
          </w:tcPr>
          <w:p w:rsidR="009D6D11" w:rsidRDefault="00721DB8">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p>
        </w:tc>
        <w:tc>
          <w:tcPr>
            <w:tcW w:w="1570" w:type="dxa"/>
            <w:shd w:val="clear" w:color="auto" w:fill="auto"/>
            <w:vAlign w:val="bottom"/>
          </w:tcPr>
          <w:p w:rsidR="009D6D11" w:rsidRDefault="00721DB8">
            <w:pPr>
              <w:pBdr>
                <w:bottom w:val="single" w:sz="4" w:space="1" w:color="auto"/>
              </w:pBdr>
              <w:spacing w:line="340" w:lineRule="exact"/>
              <w:jc w:val="center"/>
              <w:rPr>
                <w:b/>
                <w:bCs/>
                <w:sz w:val="26"/>
                <w:szCs w:val="26"/>
                <w:cs/>
              </w:rPr>
            </w:pPr>
            <w:r>
              <w:rPr>
                <w:sz w:val="26"/>
                <w:szCs w:val="26"/>
                <w:cs/>
              </w:rPr>
              <w:t>งบการเงินรวม</w:t>
            </w:r>
          </w:p>
        </w:tc>
      </w:tr>
      <w:tr w:rsidR="009D6D11">
        <w:trPr>
          <w:trHeight w:val="370"/>
        </w:trPr>
        <w:tc>
          <w:tcPr>
            <w:tcW w:w="4054" w:type="dxa"/>
            <w:shd w:val="clear" w:color="auto" w:fill="auto"/>
            <w:hideMark/>
          </w:tcPr>
          <w:p w:rsidR="009D6D11" w:rsidRDefault="00721DB8">
            <w:pPr>
              <w:spacing w:line="340" w:lineRule="exact"/>
              <w:rPr>
                <w:b/>
                <w:bCs/>
                <w:sz w:val="26"/>
                <w:szCs w:val="26"/>
              </w:rPr>
            </w:pPr>
            <w:r>
              <w:rPr>
                <w:b/>
                <w:bCs/>
                <w:sz w:val="26"/>
                <w:szCs w:val="26"/>
                <w:cs/>
              </w:rPr>
              <w:t>รายได้</w:t>
            </w:r>
          </w:p>
        </w:tc>
        <w:tc>
          <w:tcPr>
            <w:tcW w:w="1570" w:type="dxa"/>
            <w:shd w:val="clear" w:color="auto" w:fill="FFFFFF" w:themeFill="background1"/>
          </w:tcPr>
          <w:p w:rsidR="009D6D11" w:rsidRDefault="009D6D11">
            <w:pPr>
              <w:tabs>
                <w:tab w:val="left" w:pos="732"/>
              </w:tabs>
              <w:spacing w:line="340" w:lineRule="exact"/>
              <w:jc w:val="center"/>
              <w:rPr>
                <w:sz w:val="26"/>
                <w:szCs w:val="26"/>
              </w:rPr>
            </w:pPr>
          </w:p>
        </w:tc>
        <w:tc>
          <w:tcPr>
            <w:tcW w:w="1570" w:type="dxa"/>
            <w:shd w:val="clear" w:color="auto" w:fill="FFFFFF" w:themeFill="background1"/>
          </w:tcPr>
          <w:p w:rsidR="009D6D11" w:rsidRDefault="009D6D11">
            <w:pPr>
              <w:spacing w:line="340" w:lineRule="exact"/>
              <w:jc w:val="right"/>
              <w:rPr>
                <w:sz w:val="26"/>
                <w:szCs w:val="26"/>
              </w:rPr>
            </w:pPr>
          </w:p>
        </w:tc>
        <w:tc>
          <w:tcPr>
            <w:tcW w:w="1570" w:type="dxa"/>
            <w:shd w:val="clear" w:color="auto" w:fill="FFFFFF" w:themeFill="background1"/>
          </w:tcPr>
          <w:p w:rsidR="009D6D11" w:rsidRDefault="009D6D11">
            <w:pPr>
              <w:spacing w:line="340" w:lineRule="exact"/>
              <w:jc w:val="right"/>
              <w:rPr>
                <w:sz w:val="26"/>
                <w:szCs w:val="26"/>
              </w:rPr>
            </w:pPr>
          </w:p>
        </w:tc>
      </w:tr>
      <w:tr w:rsidR="009D6D11">
        <w:trPr>
          <w:trHeight w:val="370"/>
        </w:trPr>
        <w:tc>
          <w:tcPr>
            <w:tcW w:w="4054" w:type="dxa"/>
            <w:shd w:val="clear" w:color="auto" w:fill="auto"/>
            <w:hideMark/>
          </w:tcPr>
          <w:p w:rsidR="009D6D11" w:rsidRDefault="00721DB8">
            <w:pPr>
              <w:spacing w:line="340" w:lineRule="exact"/>
              <w:rPr>
                <w:sz w:val="26"/>
                <w:szCs w:val="26"/>
              </w:rPr>
            </w:pPr>
            <w:r>
              <w:rPr>
                <w:sz w:val="26"/>
                <w:szCs w:val="26"/>
                <w:cs/>
              </w:rPr>
              <w:t>รายได้จากการขาย</w:t>
            </w:r>
          </w:p>
        </w:tc>
        <w:tc>
          <w:tcPr>
            <w:tcW w:w="1570" w:type="dxa"/>
            <w:shd w:val="clear" w:color="auto" w:fill="FFFFFF" w:themeFill="background1"/>
            <w:vAlign w:val="bottom"/>
          </w:tcPr>
          <w:p w:rsidR="009D6D11" w:rsidRPr="0077092F" w:rsidRDefault="0001547B">
            <w:pPr>
              <w:tabs>
                <w:tab w:val="decimal" w:pos="792"/>
              </w:tabs>
              <w:spacing w:line="340" w:lineRule="exact"/>
              <w:jc w:val="right"/>
              <w:rPr>
                <w:sz w:val="26"/>
                <w:szCs w:val="26"/>
              </w:rPr>
            </w:pPr>
            <w:r w:rsidRPr="0077092F">
              <w:rPr>
                <w:sz w:val="26"/>
                <w:szCs w:val="26"/>
              </w:rPr>
              <w:t>39</w:t>
            </w:r>
            <w:r w:rsidR="00721DB8" w:rsidRPr="0077092F">
              <w:rPr>
                <w:sz w:val="26"/>
                <w:szCs w:val="26"/>
              </w:rPr>
              <w:t>2,</w:t>
            </w:r>
            <w:r w:rsidRPr="0077092F">
              <w:rPr>
                <w:sz w:val="26"/>
                <w:szCs w:val="26"/>
              </w:rPr>
              <w:t>900</w:t>
            </w:r>
          </w:p>
        </w:tc>
        <w:tc>
          <w:tcPr>
            <w:tcW w:w="1570" w:type="dxa"/>
            <w:shd w:val="clear" w:color="auto" w:fill="FFFFFF" w:themeFill="background1"/>
            <w:vAlign w:val="bottom"/>
          </w:tcPr>
          <w:p w:rsidR="009D6D11" w:rsidRPr="0077092F" w:rsidRDefault="0001547B">
            <w:pPr>
              <w:spacing w:line="340" w:lineRule="exact"/>
              <w:jc w:val="right"/>
              <w:rPr>
                <w:sz w:val="26"/>
                <w:szCs w:val="26"/>
              </w:rPr>
            </w:pPr>
            <w:r w:rsidRPr="0077092F">
              <w:rPr>
                <w:sz w:val="26"/>
                <w:szCs w:val="26"/>
              </w:rPr>
              <w:t>143</w:t>
            </w:r>
            <w:r w:rsidR="00721DB8" w:rsidRPr="0077092F">
              <w:rPr>
                <w:sz w:val="26"/>
                <w:szCs w:val="26"/>
              </w:rPr>
              <w:t>,</w:t>
            </w:r>
            <w:r w:rsidRPr="0077092F">
              <w:rPr>
                <w:sz w:val="26"/>
                <w:szCs w:val="26"/>
              </w:rPr>
              <w:t>340</w:t>
            </w:r>
          </w:p>
        </w:tc>
        <w:tc>
          <w:tcPr>
            <w:tcW w:w="1570" w:type="dxa"/>
            <w:shd w:val="clear" w:color="auto" w:fill="FFFFFF" w:themeFill="background1"/>
            <w:vAlign w:val="bottom"/>
          </w:tcPr>
          <w:p w:rsidR="009D6D11" w:rsidRPr="0077092F" w:rsidRDefault="0001547B">
            <w:pPr>
              <w:spacing w:line="340" w:lineRule="exact"/>
              <w:jc w:val="right"/>
              <w:rPr>
                <w:sz w:val="26"/>
                <w:szCs w:val="26"/>
              </w:rPr>
            </w:pPr>
            <w:r w:rsidRPr="0077092F">
              <w:rPr>
                <w:sz w:val="26"/>
                <w:szCs w:val="26"/>
              </w:rPr>
              <w:t>536</w:t>
            </w:r>
            <w:r w:rsidR="00721DB8" w:rsidRPr="0077092F">
              <w:rPr>
                <w:sz w:val="26"/>
                <w:szCs w:val="26"/>
              </w:rPr>
              <w:t>,</w:t>
            </w:r>
            <w:r w:rsidRPr="0077092F">
              <w:rPr>
                <w:sz w:val="26"/>
                <w:szCs w:val="26"/>
              </w:rPr>
              <w:t>240</w:t>
            </w:r>
          </w:p>
        </w:tc>
      </w:tr>
      <w:tr w:rsidR="009D6D11">
        <w:trPr>
          <w:trHeight w:val="370"/>
        </w:trPr>
        <w:tc>
          <w:tcPr>
            <w:tcW w:w="4054" w:type="dxa"/>
            <w:shd w:val="clear" w:color="auto" w:fill="auto"/>
            <w:hideMark/>
          </w:tcPr>
          <w:p w:rsidR="009D6D11" w:rsidRDefault="00721DB8">
            <w:pPr>
              <w:spacing w:line="340" w:lineRule="exact"/>
              <w:rPr>
                <w:sz w:val="26"/>
                <w:szCs w:val="26"/>
                <w:cs/>
              </w:rPr>
            </w:pPr>
            <w:r>
              <w:rPr>
                <w:sz w:val="26"/>
                <w:szCs w:val="26"/>
                <w:cs/>
              </w:rPr>
              <w:t>รายได้จากการรับจ้างผลิต</w:t>
            </w:r>
          </w:p>
        </w:tc>
        <w:tc>
          <w:tcPr>
            <w:tcW w:w="1570" w:type="dxa"/>
            <w:shd w:val="clear" w:color="auto" w:fill="FFFFFF" w:themeFill="background1"/>
            <w:vAlign w:val="bottom"/>
          </w:tcPr>
          <w:p w:rsidR="009D6D11" w:rsidRPr="0077092F" w:rsidRDefault="0001547B">
            <w:pPr>
              <w:pBdr>
                <w:bottom w:val="single" w:sz="4" w:space="1" w:color="auto"/>
              </w:pBdr>
              <w:tabs>
                <w:tab w:val="decimal" w:pos="792"/>
              </w:tabs>
              <w:spacing w:line="340" w:lineRule="exact"/>
              <w:jc w:val="right"/>
              <w:rPr>
                <w:sz w:val="26"/>
                <w:szCs w:val="26"/>
              </w:rPr>
            </w:pPr>
            <w:r w:rsidRPr="0077092F">
              <w:rPr>
                <w:sz w:val="26"/>
                <w:szCs w:val="26"/>
              </w:rPr>
              <w:t>2,460</w:t>
            </w:r>
          </w:p>
        </w:tc>
        <w:tc>
          <w:tcPr>
            <w:tcW w:w="1570" w:type="dxa"/>
            <w:shd w:val="clear" w:color="auto" w:fill="FFFFFF" w:themeFill="background1"/>
            <w:vAlign w:val="bottom"/>
          </w:tcPr>
          <w:p w:rsidR="009D6D11" w:rsidRPr="0077092F" w:rsidRDefault="00721DB8">
            <w:pPr>
              <w:pBdr>
                <w:bottom w:val="single" w:sz="4" w:space="1" w:color="auto"/>
              </w:pBdr>
              <w:tabs>
                <w:tab w:val="decimal" w:pos="1189"/>
              </w:tabs>
              <w:spacing w:line="340" w:lineRule="exact"/>
              <w:rPr>
                <w:sz w:val="26"/>
                <w:szCs w:val="26"/>
              </w:rPr>
            </w:pPr>
            <w:r w:rsidRPr="0077092F">
              <w:rPr>
                <w:sz w:val="26"/>
                <w:szCs w:val="26"/>
              </w:rPr>
              <w:t>-</w:t>
            </w:r>
          </w:p>
        </w:tc>
        <w:tc>
          <w:tcPr>
            <w:tcW w:w="1570" w:type="dxa"/>
            <w:shd w:val="clear" w:color="auto" w:fill="FFFFFF" w:themeFill="background1"/>
            <w:vAlign w:val="bottom"/>
          </w:tcPr>
          <w:p w:rsidR="009D6D11" w:rsidRPr="0077092F" w:rsidRDefault="0001547B">
            <w:pPr>
              <w:pBdr>
                <w:bottom w:val="single" w:sz="4" w:space="1" w:color="auto"/>
              </w:pBdr>
              <w:spacing w:line="340" w:lineRule="exact"/>
              <w:jc w:val="right"/>
              <w:rPr>
                <w:sz w:val="26"/>
                <w:szCs w:val="26"/>
              </w:rPr>
            </w:pPr>
            <w:r w:rsidRPr="0077092F">
              <w:rPr>
                <w:sz w:val="26"/>
                <w:szCs w:val="26"/>
              </w:rPr>
              <w:t>2,460</w:t>
            </w:r>
          </w:p>
        </w:tc>
      </w:tr>
      <w:tr w:rsidR="009D6D11">
        <w:trPr>
          <w:trHeight w:val="370"/>
        </w:trPr>
        <w:tc>
          <w:tcPr>
            <w:tcW w:w="4054" w:type="dxa"/>
            <w:shd w:val="clear" w:color="auto" w:fill="auto"/>
            <w:vAlign w:val="bottom"/>
            <w:hideMark/>
          </w:tcPr>
          <w:p w:rsidR="009D6D11" w:rsidRDefault="00721DB8">
            <w:pPr>
              <w:spacing w:line="340" w:lineRule="exact"/>
              <w:rPr>
                <w:b/>
                <w:bCs/>
                <w:sz w:val="26"/>
                <w:szCs w:val="26"/>
              </w:rPr>
            </w:pPr>
            <w:r>
              <w:rPr>
                <w:b/>
                <w:bCs/>
                <w:sz w:val="26"/>
                <w:szCs w:val="26"/>
                <w:cs/>
              </w:rPr>
              <w:t>กำไรขั้นต้นของส่วนงาน</w:t>
            </w:r>
          </w:p>
        </w:tc>
        <w:tc>
          <w:tcPr>
            <w:tcW w:w="1570" w:type="dxa"/>
            <w:shd w:val="clear" w:color="auto" w:fill="FFFFFF" w:themeFill="background1"/>
            <w:vAlign w:val="bottom"/>
          </w:tcPr>
          <w:p w:rsidR="009D6D11" w:rsidRPr="001A36E7" w:rsidRDefault="0001547B">
            <w:pPr>
              <w:pBdr>
                <w:bottom w:val="double" w:sz="4" w:space="1" w:color="auto"/>
              </w:pBdr>
              <w:tabs>
                <w:tab w:val="decimal" w:pos="792"/>
              </w:tabs>
              <w:spacing w:line="340" w:lineRule="exact"/>
              <w:jc w:val="right"/>
              <w:rPr>
                <w:b/>
                <w:bCs/>
                <w:sz w:val="26"/>
                <w:szCs w:val="26"/>
              </w:rPr>
            </w:pPr>
            <w:r w:rsidRPr="001A36E7">
              <w:rPr>
                <w:b/>
                <w:bCs/>
                <w:sz w:val="26"/>
                <w:szCs w:val="26"/>
              </w:rPr>
              <w:t>58</w:t>
            </w:r>
            <w:r w:rsidR="00721DB8" w:rsidRPr="001A36E7">
              <w:rPr>
                <w:b/>
                <w:bCs/>
                <w:sz w:val="26"/>
                <w:szCs w:val="26"/>
              </w:rPr>
              <w:t>,</w:t>
            </w:r>
            <w:r w:rsidRPr="001A36E7">
              <w:rPr>
                <w:b/>
                <w:bCs/>
                <w:sz w:val="26"/>
                <w:szCs w:val="26"/>
              </w:rPr>
              <w:t>132</w:t>
            </w:r>
          </w:p>
        </w:tc>
        <w:tc>
          <w:tcPr>
            <w:tcW w:w="1570" w:type="dxa"/>
            <w:shd w:val="clear" w:color="auto" w:fill="FFFFFF" w:themeFill="background1"/>
            <w:vAlign w:val="bottom"/>
          </w:tcPr>
          <w:p w:rsidR="009D6D11" w:rsidRPr="001A36E7" w:rsidRDefault="0001547B" w:rsidP="001A36E7">
            <w:pPr>
              <w:pBdr>
                <w:bottom w:val="double" w:sz="4" w:space="1" w:color="auto"/>
              </w:pBdr>
              <w:tabs>
                <w:tab w:val="decimal" w:pos="1354"/>
              </w:tabs>
              <w:spacing w:line="340" w:lineRule="exact"/>
              <w:jc w:val="right"/>
              <w:rPr>
                <w:b/>
                <w:bCs/>
                <w:sz w:val="26"/>
                <w:szCs w:val="26"/>
              </w:rPr>
            </w:pPr>
            <w:r w:rsidRPr="001A36E7">
              <w:rPr>
                <w:b/>
                <w:bCs/>
                <w:sz w:val="26"/>
                <w:szCs w:val="26"/>
              </w:rPr>
              <w:t>62</w:t>
            </w:r>
            <w:r w:rsidR="00721DB8" w:rsidRPr="001A36E7">
              <w:rPr>
                <w:b/>
                <w:bCs/>
                <w:sz w:val="26"/>
                <w:szCs w:val="26"/>
              </w:rPr>
              <w:t>,</w:t>
            </w:r>
            <w:r w:rsidRPr="001A36E7">
              <w:rPr>
                <w:b/>
                <w:bCs/>
                <w:sz w:val="26"/>
                <w:szCs w:val="26"/>
              </w:rPr>
              <w:t>96</w:t>
            </w:r>
            <w:r w:rsidR="001A36E7" w:rsidRPr="001A36E7">
              <w:rPr>
                <w:b/>
                <w:bCs/>
                <w:sz w:val="26"/>
                <w:szCs w:val="26"/>
              </w:rPr>
              <w:t>1</w:t>
            </w:r>
          </w:p>
        </w:tc>
        <w:tc>
          <w:tcPr>
            <w:tcW w:w="1570" w:type="dxa"/>
            <w:shd w:val="clear" w:color="auto" w:fill="FFFFFF" w:themeFill="background1"/>
            <w:vAlign w:val="bottom"/>
          </w:tcPr>
          <w:p w:rsidR="009D6D11" w:rsidRPr="0077092F" w:rsidRDefault="0001547B">
            <w:pPr>
              <w:spacing w:line="340" w:lineRule="exact"/>
              <w:jc w:val="right"/>
              <w:rPr>
                <w:b/>
                <w:bCs/>
                <w:sz w:val="26"/>
                <w:szCs w:val="26"/>
              </w:rPr>
            </w:pPr>
            <w:r w:rsidRPr="0077092F">
              <w:rPr>
                <w:b/>
                <w:bCs/>
                <w:sz w:val="26"/>
                <w:szCs w:val="26"/>
              </w:rPr>
              <w:t>121</w:t>
            </w:r>
            <w:r w:rsidR="00721DB8" w:rsidRPr="0077092F">
              <w:rPr>
                <w:b/>
                <w:bCs/>
                <w:sz w:val="26"/>
                <w:szCs w:val="26"/>
              </w:rPr>
              <w:t>,</w:t>
            </w:r>
            <w:r w:rsidRPr="0077092F">
              <w:rPr>
                <w:b/>
                <w:bCs/>
                <w:sz w:val="26"/>
                <w:szCs w:val="26"/>
              </w:rPr>
              <w:t>09</w:t>
            </w:r>
            <w:r w:rsidR="00085BAD">
              <w:rPr>
                <w:b/>
                <w:bCs/>
                <w:sz w:val="26"/>
                <w:szCs w:val="26"/>
              </w:rPr>
              <w:t>3</w:t>
            </w:r>
          </w:p>
        </w:tc>
      </w:tr>
      <w:tr w:rsidR="009D6D11">
        <w:trPr>
          <w:trHeight w:val="370"/>
        </w:trPr>
        <w:tc>
          <w:tcPr>
            <w:tcW w:w="4054" w:type="dxa"/>
            <w:shd w:val="clear" w:color="auto" w:fill="auto"/>
            <w:vAlign w:val="bottom"/>
            <w:hideMark/>
          </w:tcPr>
          <w:p w:rsidR="009D6D11" w:rsidRDefault="00721DB8">
            <w:pPr>
              <w:spacing w:line="340" w:lineRule="exact"/>
              <w:rPr>
                <w:sz w:val="26"/>
                <w:szCs w:val="26"/>
                <w:cs/>
              </w:rPr>
            </w:pPr>
            <w:r>
              <w:rPr>
                <w:sz w:val="26"/>
                <w:szCs w:val="26"/>
                <w:cs/>
              </w:rPr>
              <w:t>ดอกเบี้ยรับ</w:t>
            </w:r>
          </w:p>
        </w:tc>
        <w:tc>
          <w:tcPr>
            <w:tcW w:w="1570" w:type="dxa"/>
            <w:shd w:val="clear" w:color="auto" w:fill="FFFFFF" w:themeFill="background1"/>
            <w:vAlign w:val="bottom"/>
          </w:tcPr>
          <w:p w:rsidR="009D6D11" w:rsidRDefault="009D6D11">
            <w:pPr>
              <w:tabs>
                <w:tab w:val="decimal" w:pos="792"/>
              </w:tabs>
              <w:spacing w:line="340" w:lineRule="exact"/>
              <w:rPr>
                <w:sz w:val="26"/>
                <w:szCs w:val="26"/>
                <w:highlight w:val="yellow"/>
              </w:rPr>
            </w:pPr>
          </w:p>
        </w:tc>
        <w:tc>
          <w:tcPr>
            <w:tcW w:w="1570" w:type="dxa"/>
            <w:shd w:val="clear" w:color="auto" w:fill="FFFFFF" w:themeFill="background1"/>
            <w:vAlign w:val="bottom"/>
          </w:tcPr>
          <w:p w:rsidR="009D6D11" w:rsidRDefault="009D6D11">
            <w:pPr>
              <w:tabs>
                <w:tab w:val="decimal" w:pos="792"/>
              </w:tabs>
              <w:spacing w:line="340" w:lineRule="exact"/>
              <w:rPr>
                <w:sz w:val="26"/>
                <w:szCs w:val="26"/>
                <w:highlight w:val="yellow"/>
              </w:rPr>
            </w:pPr>
          </w:p>
        </w:tc>
        <w:tc>
          <w:tcPr>
            <w:tcW w:w="1570" w:type="dxa"/>
            <w:shd w:val="clear" w:color="auto" w:fill="FFFFFF" w:themeFill="background1"/>
            <w:vAlign w:val="bottom"/>
          </w:tcPr>
          <w:p w:rsidR="009D6D11" w:rsidRPr="0077092F" w:rsidRDefault="0001547B">
            <w:pPr>
              <w:spacing w:line="340" w:lineRule="exact"/>
              <w:jc w:val="right"/>
              <w:rPr>
                <w:sz w:val="26"/>
                <w:szCs w:val="26"/>
              </w:rPr>
            </w:pPr>
            <w:r w:rsidRPr="0077092F">
              <w:rPr>
                <w:sz w:val="26"/>
                <w:szCs w:val="26"/>
              </w:rPr>
              <w:t>3</w:t>
            </w:r>
            <w:r w:rsidR="00721DB8" w:rsidRPr="0077092F">
              <w:rPr>
                <w:sz w:val="26"/>
                <w:szCs w:val="26"/>
              </w:rPr>
              <w:t>,</w:t>
            </w:r>
            <w:r w:rsidRPr="0077092F">
              <w:rPr>
                <w:sz w:val="26"/>
                <w:szCs w:val="26"/>
              </w:rPr>
              <w:t>067</w:t>
            </w:r>
          </w:p>
        </w:tc>
      </w:tr>
      <w:tr w:rsidR="009D6D11">
        <w:trPr>
          <w:trHeight w:val="370"/>
        </w:trPr>
        <w:tc>
          <w:tcPr>
            <w:tcW w:w="4054" w:type="dxa"/>
            <w:shd w:val="clear" w:color="auto" w:fill="auto"/>
            <w:vAlign w:val="bottom"/>
          </w:tcPr>
          <w:p w:rsidR="009D6D11" w:rsidRDefault="00721DB8">
            <w:pPr>
              <w:spacing w:line="340" w:lineRule="exact"/>
              <w:rPr>
                <w:sz w:val="26"/>
                <w:szCs w:val="26"/>
                <w:cs/>
              </w:rPr>
            </w:pPr>
            <w:r>
              <w:rPr>
                <w:rFonts w:hint="cs"/>
                <w:sz w:val="26"/>
                <w:szCs w:val="26"/>
                <w:cs/>
              </w:rPr>
              <w:t>รายได้ค่าเช่า</w:t>
            </w:r>
          </w:p>
        </w:tc>
        <w:tc>
          <w:tcPr>
            <w:tcW w:w="1570" w:type="dxa"/>
            <w:shd w:val="clear" w:color="auto" w:fill="FFFFFF" w:themeFill="background1"/>
            <w:vAlign w:val="bottom"/>
          </w:tcPr>
          <w:p w:rsidR="009D6D11" w:rsidRDefault="009D6D11">
            <w:pPr>
              <w:tabs>
                <w:tab w:val="decimal" w:pos="792"/>
              </w:tabs>
              <w:spacing w:line="340" w:lineRule="exact"/>
              <w:rPr>
                <w:sz w:val="26"/>
                <w:szCs w:val="26"/>
                <w:highlight w:val="yellow"/>
              </w:rPr>
            </w:pPr>
          </w:p>
        </w:tc>
        <w:tc>
          <w:tcPr>
            <w:tcW w:w="1570" w:type="dxa"/>
            <w:shd w:val="clear" w:color="auto" w:fill="FFFFFF" w:themeFill="background1"/>
            <w:vAlign w:val="bottom"/>
          </w:tcPr>
          <w:p w:rsidR="009D6D11" w:rsidRDefault="009D6D11">
            <w:pPr>
              <w:tabs>
                <w:tab w:val="decimal" w:pos="792"/>
              </w:tabs>
              <w:spacing w:line="340" w:lineRule="exact"/>
              <w:rPr>
                <w:sz w:val="26"/>
                <w:szCs w:val="26"/>
                <w:highlight w:val="yellow"/>
              </w:rPr>
            </w:pPr>
          </w:p>
        </w:tc>
        <w:tc>
          <w:tcPr>
            <w:tcW w:w="1570" w:type="dxa"/>
            <w:shd w:val="clear" w:color="auto" w:fill="FFFFFF" w:themeFill="background1"/>
            <w:vAlign w:val="bottom"/>
          </w:tcPr>
          <w:p w:rsidR="009D6D11" w:rsidRPr="0077092F" w:rsidRDefault="00721DB8">
            <w:pPr>
              <w:spacing w:line="340" w:lineRule="exact"/>
              <w:jc w:val="right"/>
              <w:rPr>
                <w:sz w:val="26"/>
                <w:szCs w:val="26"/>
              </w:rPr>
            </w:pPr>
            <w:r w:rsidRPr="0077092F">
              <w:rPr>
                <w:sz w:val="26"/>
                <w:szCs w:val="26"/>
              </w:rPr>
              <w:t>1,</w:t>
            </w:r>
            <w:r w:rsidR="0001547B" w:rsidRPr="0077092F">
              <w:rPr>
                <w:sz w:val="26"/>
                <w:szCs w:val="26"/>
              </w:rPr>
              <w:t>496</w:t>
            </w:r>
          </w:p>
        </w:tc>
      </w:tr>
      <w:tr w:rsidR="009D6D11">
        <w:trPr>
          <w:trHeight w:val="370"/>
        </w:trPr>
        <w:tc>
          <w:tcPr>
            <w:tcW w:w="4054" w:type="dxa"/>
            <w:shd w:val="clear" w:color="auto" w:fill="auto"/>
            <w:vAlign w:val="bottom"/>
          </w:tcPr>
          <w:p w:rsidR="009D6D11" w:rsidRDefault="00721DB8">
            <w:pPr>
              <w:spacing w:line="340" w:lineRule="exact"/>
              <w:rPr>
                <w:sz w:val="26"/>
                <w:szCs w:val="26"/>
                <w:cs/>
              </w:rPr>
            </w:pPr>
            <w:r>
              <w:rPr>
                <w:rFonts w:hint="cs"/>
                <w:sz w:val="26"/>
                <w:szCs w:val="26"/>
                <w:cs/>
              </w:rPr>
              <w:t>เงินปันผล</w:t>
            </w:r>
            <w:r>
              <w:rPr>
                <w:sz w:val="26"/>
                <w:szCs w:val="26"/>
                <w:cs/>
              </w:rPr>
              <w:t>รับ</w:t>
            </w:r>
          </w:p>
        </w:tc>
        <w:tc>
          <w:tcPr>
            <w:tcW w:w="1570" w:type="dxa"/>
            <w:shd w:val="clear" w:color="auto" w:fill="FFFFFF" w:themeFill="background1"/>
            <w:vAlign w:val="bottom"/>
          </w:tcPr>
          <w:p w:rsidR="009D6D11" w:rsidRDefault="009D6D11">
            <w:pPr>
              <w:tabs>
                <w:tab w:val="decimal" w:pos="792"/>
              </w:tabs>
              <w:spacing w:line="340" w:lineRule="exact"/>
              <w:rPr>
                <w:sz w:val="26"/>
                <w:szCs w:val="26"/>
                <w:highlight w:val="yellow"/>
                <w:cs/>
              </w:rPr>
            </w:pPr>
          </w:p>
        </w:tc>
        <w:tc>
          <w:tcPr>
            <w:tcW w:w="1570" w:type="dxa"/>
            <w:shd w:val="clear" w:color="auto" w:fill="FFFFFF" w:themeFill="background1"/>
            <w:vAlign w:val="bottom"/>
          </w:tcPr>
          <w:p w:rsidR="009D6D11" w:rsidRDefault="009D6D11">
            <w:pPr>
              <w:tabs>
                <w:tab w:val="decimal" w:pos="792"/>
              </w:tabs>
              <w:spacing w:line="340" w:lineRule="exact"/>
              <w:rPr>
                <w:sz w:val="26"/>
                <w:szCs w:val="26"/>
                <w:highlight w:val="yellow"/>
                <w:cs/>
              </w:rPr>
            </w:pPr>
          </w:p>
        </w:tc>
        <w:tc>
          <w:tcPr>
            <w:tcW w:w="1570" w:type="dxa"/>
            <w:shd w:val="clear" w:color="auto" w:fill="FFFFFF" w:themeFill="background1"/>
            <w:vAlign w:val="bottom"/>
          </w:tcPr>
          <w:p w:rsidR="009D6D11" w:rsidRPr="0077092F" w:rsidRDefault="00721DB8">
            <w:pPr>
              <w:spacing w:line="340" w:lineRule="exact"/>
              <w:jc w:val="right"/>
              <w:rPr>
                <w:sz w:val="26"/>
                <w:szCs w:val="26"/>
              </w:rPr>
            </w:pPr>
            <w:r w:rsidRPr="0077092F">
              <w:rPr>
                <w:sz w:val="26"/>
                <w:szCs w:val="26"/>
              </w:rPr>
              <w:t>3</w:t>
            </w:r>
            <w:r w:rsidR="0001547B" w:rsidRPr="0077092F">
              <w:rPr>
                <w:sz w:val="26"/>
                <w:szCs w:val="26"/>
              </w:rPr>
              <w:t>8</w:t>
            </w:r>
            <w:r w:rsidRPr="0077092F">
              <w:rPr>
                <w:sz w:val="26"/>
                <w:szCs w:val="26"/>
              </w:rPr>
              <w:t>,</w:t>
            </w:r>
            <w:r w:rsidR="0001547B" w:rsidRPr="0077092F">
              <w:rPr>
                <w:sz w:val="26"/>
                <w:szCs w:val="26"/>
              </w:rPr>
              <w:t>572</w:t>
            </w:r>
          </w:p>
        </w:tc>
      </w:tr>
      <w:tr w:rsidR="009D6D11">
        <w:trPr>
          <w:trHeight w:val="370"/>
        </w:trPr>
        <w:tc>
          <w:tcPr>
            <w:tcW w:w="4054" w:type="dxa"/>
            <w:shd w:val="clear" w:color="auto" w:fill="auto"/>
            <w:vAlign w:val="bottom"/>
          </w:tcPr>
          <w:p w:rsidR="009D6D11" w:rsidRDefault="00721DB8">
            <w:pPr>
              <w:spacing w:line="340" w:lineRule="exact"/>
              <w:rPr>
                <w:sz w:val="26"/>
                <w:szCs w:val="26"/>
                <w:cs/>
              </w:rPr>
            </w:pPr>
            <w:r>
              <w:rPr>
                <w:rFonts w:hint="cs"/>
                <w:sz w:val="26"/>
                <w:szCs w:val="26"/>
                <w:cs/>
              </w:rPr>
              <w:t>กำไรจากการจำหน่ายสินทรัพย์ถาวร</w:t>
            </w:r>
          </w:p>
        </w:tc>
        <w:tc>
          <w:tcPr>
            <w:tcW w:w="1570" w:type="dxa"/>
            <w:shd w:val="clear" w:color="auto" w:fill="FFFFFF" w:themeFill="background1"/>
            <w:vAlign w:val="bottom"/>
          </w:tcPr>
          <w:p w:rsidR="009D6D11" w:rsidRDefault="009D6D11">
            <w:pPr>
              <w:tabs>
                <w:tab w:val="decimal" w:pos="792"/>
              </w:tabs>
              <w:spacing w:line="340" w:lineRule="exact"/>
              <w:rPr>
                <w:sz w:val="26"/>
                <w:szCs w:val="26"/>
                <w:highlight w:val="yellow"/>
                <w:cs/>
              </w:rPr>
            </w:pPr>
          </w:p>
        </w:tc>
        <w:tc>
          <w:tcPr>
            <w:tcW w:w="1570" w:type="dxa"/>
            <w:shd w:val="clear" w:color="auto" w:fill="FFFFFF" w:themeFill="background1"/>
            <w:vAlign w:val="bottom"/>
          </w:tcPr>
          <w:p w:rsidR="009D6D11" w:rsidRDefault="009D6D11">
            <w:pPr>
              <w:tabs>
                <w:tab w:val="decimal" w:pos="792"/>
              </w:tabs>
              <w:spacing w:line="340" w:lineRule="exact"/>
              <w:rPr>
                <w:sz w:val="26"/>
                <w:szCs w:val="26"/>
                <w:highlight w:val="yellow"/>
                <w:cs/>
              </w:rPr>
            </w:pPr>
          </w:p>
        </w:tc>
        <w:tc>
          <w:tcPr>
            <w:tcW w:w="1570" w:type="dxa"/>
            <w:shd w:val="clear" w:color="auto" w:fill="FFFFFF" w:themeFill="background1"/>
            <w:vAlign w:val="bottom"/>
          </w:tcPr>
          <w:p w:rsidR="009D6D11" w:rsidRPr="0077092F" w:rsidRDefault="00802F40">
            <w:pPr>
              <w:spacing w:line="340" w:lineRule="exact"/>
              <w:jc w:val="right"/>
              <w:rPr>
                <w:sz w:val="26"/>
                <w:szCs w:val="26"/>
              </w:rPr>
            </w:pPr>
            <w:r w:rsidRPr="0077092F">
              <w:rPr>
                <w:sz w:val="26"/>
                <w:szCs w:val="26"/>
              </w:rPr>
              <w:t>97</w:t>
            </w:r>
          </w:p>
        </w:tc>
      </w:tr>
      <w:tr w:rsidR="009D6D11">
        <w:trPr>
          <w:trHeight w:val="370"/>
        </w:trPr>
        <w:tc>
          <w:tcPr>
            <w:tcW w:w="4054" w:type="dxa"/>
            <w:shd w:val="clear" w:color="auto" w:fill="auto"/>
            <w:vAlign w:val="bottom"/>
            <w:hideMark/>
          </w:tcPr>
          <w:p w:rsidR="009D6D11" w:rsidRDefault="00721DB8">
            <w:pPr>
              <w:spacing w:line="340" w:lineRule="exact"/>
              <w:ind w:left="142" w:hanging="142"/>
              <w:rPr>
                <w:sz w:val="26"/>
                <w:szCs w:val="26"/>
              </w:rPr>
            </w:pPr>
            <w:r>
              <w:rPr>
                <w:sz w:val="26"/>
                <w:szCs w:val="26"/>
                <w:cs/>
              </w:rPr>
              <w:t>รายได้อื่น</w:t>
            </w:r>
          </w:p>
        </w:tc>
        <w:tc>
          <w:tcPr>
            <w:tcW w:w="1570" w:type="dxa"/>
            <w:shd w:val="clear" w:color="auto" w:fill="FFFFFF" w:themeFill="background1"/>
            <w:vAlign w:val="bottom"/>
          </w:tcPr>
          <w:p w:rsidR="009D6D11" w:rsidRDefault="009D6D11">
            <w:pPr>
              <w:tabs>
                <w:tab w:val="decimal" w:pos="792"/>
              </w:tabs>
              <w:spacing w:line="340" w:lineRule="exact"/>
              <w:rPr>
                <w:sz w:val="26"/>
                <w:szCs w:val="26"/>
                <w:highlight w:val="yellow"/>
              </w:rPr>
            </w:pPr>
          </w:p>
        </w:tc>
        <w:tc>
          <w:tcPr>
            <w:tcW w:w="1570" w:type="dxa"/>
            <w:shd w:val="clear" w:color="auto" w:fill="FFFFFF" w:themeFill="background1"/>
            <w:vAlign w:val="bottom"/>
          </w:tcPr>
          <w:p w:rsidR="009D6D11" w:rsidRDefault="009D6D11">
            <w:pPr>
              <w:tabs>
                <w:tab w:val="decimal" w:pos="792"/>
              </w:tabs>
              <w:spacing w:line="340" w:lineRule="exact"/>
              <w:rPr>
                <w:sz w:val="26"/>
                <w:szCs w:val="26"/>
                <w:highlight w:val="yellow"/>
              </w:rPr>
            </w:pPr>
          </w:p>
        </w:tc>
        <w:tc>
          <w:tcPr>
            <w:tcW w:w="1570" w:type="dxa"/>
            <w:shd w:val="clear" w:color="auto" w:fill="FFFFFF" w:themeFill="background1"/>
            <w:vAlign w:val="bottom"/>
          </w:tcPr>
          <w:p w:rsidR="009D6D11" w:rsidRPr="0077092F" w:rsidRDefault="00802F40">
            <w:pPr>
              <w:spacing w:line="340" w:lineRule="exact"/>
              <w:jc w:val="right"/>
              <w:rPr>
                <w:sz w:val="26"/>
                <w:szCs w:val="26"/>
              </w:rPr>
            </w:pPr>
            <w:r w:rsidRPr="0077092F">
              <w:rPr>
                <w:sz w:val="26"/>
                <w:szCs w:val="26"/>
              </w:rPr>
              <w:t>5</w:t>
            </w:r>
            <w:r w:rsidR="00721DB8" w:rsidRPr="0077092F">
              <w:rPr>
                <w:sz w:val="26"/>
                <w:szCs w:val="26"/>
              </w:rPr>
              <w:t>,</w:t>
            </w:r>
            <w:r w:rsidRPr="0077092F">
              <w:rPr>
                <w:sz w:val="26"/>
                <w:szCs w:val="26"/>
              </w:rPr>
              <w:t>779</w:t>
            </w:r>
          </w:p>
        </w:tc>
      </w:tr>
      <w:tr w:rsidR="009D6D11">
        <w:trPr>
          <w:trHeight w:val="370"/>
        </w:trPr>
        <w:tc>
          <w:tcPr>
            <w:tcW w:w="4054" w:type="dxa"/>
            <w:shd w:val="clear" w:color="auto" w:fill="auto"/>
            <w:vAlign w:val="bottom"/>
            <w:hideMark/>
          </w:tcPr>
          <w:p w:rsidR="009D6D11" w:rsidRDefault="00721DB8">
            <w:pPr>
              <w:spacing w:line="340" w:lineRule="exact"/>
              <w:ind w:left="142" w:hanging="142"/>
              <w:rPr>
                <w:sz w:val="26"/>
                <w:szCs w:val="26"/>
                <w:cs/>
              </w:rPr>
            </w:pPr>
            <w:r>
              <w:rPr>
                <w:sz w:val="26"/>
                <w:szCs w:val="26"/>
                <w:cs/>
              </w:rPr>
              <w:t>ค่าใช้จ่ายในการขาย</w:t>
            </w:r>
          </w:p>
        </w:tc>
        <w:tc>
          <w:tcPr>
            <w:tcW w:w="1570" w:type="dxa"/>
            <w:shd w:val="clear" w:color="auto" w:fill="FFFFFF" w:themeFill="background1"/>
            <w:vAlign w:val="bottom"/>
          </w:tcPr>
          <w:p w:rsidR="009D6D11" w:rsidRDefault="009D6D11">
            <w:pPr>
              <w:tabs>
                <w:tab w:val="decimal" w:pos="792"/>
              </w:tabs>
              <w:spacing w:line="340" w:lineRule="exact"/>
              <w:rPr>
                <w:sz w:val="26"/>
                <w:szCs w:val="26"/>
                <w:highlight w:val="yellow"/>
              </w:rPr>
            </w:pPr>
          </w:p>
        </w:tc>
        <w:tc>
          <w:tcPr>
            <w:tcW w:w="1570" w:type="dxa"/>
            <w:shd w:val="clear" w:color="auto" w:fill="FFFFFF" w:themeFill="background1"/>
            <w:vAlign w:val="bottom"/>
          </w:tcPr>
          <w:p w:rsidR="009D6D11" w:rsidRDefault="009D6D11">
            <w:pPr>
              <w:tabs>
                <w:tab w:val="decimal" w:pos="792"/>
              </w:tabs>
              <w:spacing w:line="340" w:lineRule="exact"/>
              <w:rPr>
                <w:sz w:val="26"/>
                <w:szCs w:val="26"/>
                <w:highlight w:val="yellow"/>
              </w:rPr>
            </w:pPr>
          </w:p>
        </w:tc>
        <w:tc>
          <w:tcPr>
            <w:tcW w:w="1570" w:type="dxa"/>
            <w:shd w:val="clear" w:color="auto" w:fill="FFFFFF" w:themeFill="background1"/>
            <w:vAlign w:val="bottom"/>
          </w:tcPr>
          <w:p w:rsidR="009D6D11" w:rsidRPr="0077092F" w:rsidRDefault="00721DB8">
            <w:pPr>
              <w:tabs>
                <w:tab w:val="decimal" w:pos="1354"/>
              </w:tabs>
              <w:spacing w:line="340" w:lineRule="exact"/>
              <w:jc w:val="right"/>
              <w:rPr>
                <w:sz w:val="26"/>
                <w:szCs w:val="26"/>
              </w:rPr>
            </w:pPr>
            <w:r w:rsidRPr="0077092F">
              <w:rPr>
                <w:sz w:val="26"/>
                <w:szCs w:val="26"/>
              </w:rPr>
              <w:t>(</w:t>
            </w:r>
            <w:r w:rsidR="00802F40" w:rsidRPr="0077092F">
              <w:rPr>
                <w:sz w:val="26"/>
                <w:szCs w:val="26"/>
              </w:rPr>
              <w:t>37</w:t>
            </w:r>
            <w:r w:rsidRPr="0077092F">
              <w:rPr>
                <w:sz w:val="26"/>
                <w:szCs w:val="26"/>
              </w:rPr>
              <w:t>,</w:t>
            </w:r>
            <w:r w:rsidR="00085BAD">
              <w:rPr>
                <w:sz w:val="26"/>
                <w:szCs w:val="26"/>
              </w:rPr>
              <w:t>471</w:t>
            </w:r>
            <w:r w:rsidRPr="0077092F">
              <w:rPr>
                <w:sz w:val="26"/>
                <w:szCs w:val="26"/>
              </w:rPr>
              <w:t>)</w:t>
            </w:r>
          </w:p>
        </w:tc>
      </w:tr>
      <w:tr w:rsidR="009D6D11">
        <w:trPr>
          <w:trHeight w:val="370"/>
        </w:trPr>
        <w:tc>
          <w:tcPr>
            <w:tcW w:w="4054" w:type="dxa"/>
            <w:shd w:val="clear" w:color="auto" w:fill="auto"/>
            <w:vAlign w:val="bottom"/>
            <w:hideMark/>
          </w:tcPr>
          <w:p w:rsidR="009D6D11" w:rsidRDefault="00721DB8">
            <w:pPr>
              <w:spacing w:line="340" w:lineRule="exact"/>
              <w:ind w:left="142" w:hanging="142"/>
              <w:rPr>
                <w:sz w:val="26"/>
                <w:szCs w:val="26"/>
                <w:cs/>
              </w:rPr>
            </w:pPr>
            <w:r>
              <w:rPr>
                <w:sz w:val="26"/>
                <w:szCs w:val="26"/>
                <w:cs/>
              </w:rPr>
              <w:t>ค่าใช้จ่ายในการบริหาร</w:t>
            </w:r>
          </w:p>
        </w:tc>
        <w:tc>
          <w:tcPr>
            <w:tcW w:w="1570" w:type="dxa"/>
            <w:shd w:val="clear" w:color="auto" w:fill="FFFFFF" w:themeFill="background1"/>
            <w:vAlign w:val="bottom"/>
          </w:tcPr>
          <w:p w:rsidR="009D6D11" w:rsidRDefault="009D6D11">
            <w:pPr>
              <w:tabs>
                <w:tab w:val="decimal" w:pos="792"/>
              </w:tabs>
              <w:spacing w:line="340" w:lineRule="exact"/>
              <w:rPr>
                <w:sz w:val="26"/>
                <w:szCs w:val="26"/>
                <w:highlight w:val="yellow"/>
              </w:rPr>
            </w:pPr>
          </w:p>
        </w:tc>
        <w:tc>
          <w:tcPr>
            <w:tcW w:w="1570" w:type="dxa"/>
            <w:shd w:val="clear" w:color="auto" w:fill="FFFFFF" w:themeFill="background1"/>
            <w:vAlign w:val="bottom"/>
          </w:tcPr>
          <w:p w:rsidR="009D6D11" w:rsidRDefault="009D6D11">
            <w:pPr>
              <w:tabs>
                <w:tab w:val="decimal" w:pos="792"/>
              </w:tabs>
              <w:spacing w:line="340" w:lineRule="exact"/>
              <w:rPr>
                <w:sz w:val="26"/>
                <w:szCs w:val="26"/>
                <w:highlight w:val="yellow"/>
              </w:rPr>
            </w:pPr>
          </w:p>
        </w:tc>
        <w:tc>
          <w:tcPr>
            <w:tcW w:w="1570" w:type="dxa"/>
            <w:shd w:val="clear" w:color="auto" w:fill="FFFFFF" w:themeFill="background1"/>
            <w:vAlign w:val="bottom"/>
          </w:tcPr>
          <w:p w:rsidR="009D6D11" w:rsidRPr="0077092F" w:rsidRDefault="00721DB8">
            <w:pPr>
              <w:tabs>
                <w:tab w:val="decimal" w:pos="1354"/>
              </w:tabs>
              <w:spacing w:line="340" w:lineRule="exact"/>
              <w:jc w:val="right"/>
              <w:rPr>
                <w:sz w:val="26"/>
                <w:szCs w:val="26"/>
              </w:rPr>
            </w:pPr>
            <w:r w:rsidRPr="0077092F">
              <w:rPr>
                <w:sz w:val="26"/>
                <w:szCs w:val="26"/>
              </w:rPr>
              <w:t>(</w:t>
            </w:r>
            <w:r w:rsidR="00802F40" w:rsidRPr="0077092F">
              <w:rPr>
                <w:sz w:val="26"/>
                <w:szCs w:val="26"/>
              </w:rPr>
              <w:t>78</w:t>
            </w:r>
            <w:r w:rsidRPr="0077092F">
              <w:rPr>
                <w:sz w:val="26"/>
                <w:szCs w:val="26"/>
              </w:rPr>
              <w:t>,</w:t>
            </w:r>
            <w:r w:rsidR="00085BAD">
              <w:rPr>
                <w:sz w:val="26"/>
                <w:szCs w:val="26"/>
              </w:rPr>
              <w:t>986</w:t>
            </w:r>
            <w:r w:rsidRPr="0077092F">
              <w:rPr>
                <w:sz w:val="26"/>
                <w:szCs w:val="26"/>
              </w:rPr>
              <w:t>)</w:t>
            </w:r>
          </w:p>
        </w:tc>
      </w:tr>
      <w:tr w:rsidR="009D6D11">
        <w:trPr>
          <w:trHeight w:val="370"/>
        </w:trPr>
        <w:tc>
          <w:tcPr>
            <w:tcW w:w="5624" w:type="dxa"/>
            <w:gridSpan w:val="2"/>
            <w:shd w:val="clear" w:color="auto" w:fill="auto"/>
            <w:vAlign w:val="bottom"/>
          </w:tcPr>
          <w:p w:rsidR="009D6D11" w:rsidRDefault="00721DB8" w:rsidP="007F6808">
            <w:pPr>
              <w:tabs>
                <w:tab w:val="decimal" w:pos="9"/>
              </w:tabs>
              <w:spacing w:line="340" w:lineRule="exact"/>
              <w:rPr>
                <w:sz w:val="26"/>
                <w:szCs w:val="26"/>
              </w:rPr>
            </w:pPr>
            <w:r>
              <w:rPr>
                <w:rFonts w:hint="cs"/>
                <w:sz w:val="26"/>
                <w:szCs w:val="26"/>
                <w:cs/>
              </w:rPr>
              <w:t>ขาดทุนที่ยังไม่เกิดขึ้นจริงจากการปรับมูลค่าสินทรัพย์ทางการเงิน</w:t>
            </w:r>
          </w:p>
        </w:tc>
        <w:tc>
          <w:tcPr>
            <w:tcW w:w="1570" w:type="dxa"/>
            <w:shd w:val="clear" w:color="auto" w:fill="FFFFFF" w:themeFill="background1"/>
            <w:vAlign w:val="bottom"/>
          </w:tcPr>
          <w:p w:rsidR="009D6D11" w:rsidRDefault="009D6D11">
            <w:pPr>
              <w:tabs>
                <w:tab w:val="decimal" w:pos="792"/>
              </w:tabs>
              <w:spacing w:line="340" w:lineRule="exact"/>
              <w:rPr>
                <w:sz w:val="26"/>
                <w:szCs w:val="26"/>
                <w:highlight w:val="yellow"/>
              </w:rPr>
            </w:pPr>
          </w:p>
        </w:tc>
        <w:tc>
          <w:tcPr>
            <w:tcW w:w="1570" w:type="dxa"/>
            <w:shd w:val="clear" w:color="auto" w:fill="FFFFFF" w:themeFill="background1"/>
            <w:vAlign w:val="bottom"/>
          </w:tcPr>
          <w:p w:rsidR="009D6D11" w:rsidRPr="0077092F" w:rsidRDefault="00721DB8">
            <w:pPr>
              <w:tabs>
                <w:tab w:val="decimal" w:pos="1354"/>
              </w:tabs>
              <w:spacing w:line="340" w:lineRule="exact"/>
              <w:jc w:val="right"/>
              <w:rPr>
                <w:noProof/>
                <w:sz w:val="26"/>
                <w:szCs w:val="26"/>
              </w:rPr>
            </w:pPr>
            <w:r w:rsidRPr="0077092F">
              <w:rPr>
                <w:noProof/>
                <w:sz w:val="26"/>
                <w:szCs w:val="26"/>
              </w:rPr>
              <w:t>(</w:t>
            </w:r>
            <w:r w:rsidR="00802F40" w:rsidRPr="0077092F">
              <w:rPr>
                <w:noProof/>
                <w:sz w:val="26"/>
                <w:szCs w:val="26"/>
              </w:rPr>
              <w:t>123</w:t>
            </w:r>
            <w:r w:rsidRPr="0077092F">
              <w:rPr>
                <w:noProof/>
                <w:sz w:val="26"/>
                <w:szCs w:val="26"/>
              </w:rPr>
              <w:t>,</w:t>
            </w:r>
            <w:r w:rsidR="00802F40" w:rsidRPr="0077092F">
              <w:rPr>
                <w:noProof/>
                <w:sz w:val="26"/>
                <w:szCs w:val="26"/>
              </w:rPr>
              <w:t>746</w:t>
            </w:r>
            <w:r w:rsidRPr="0077092F">
              <w:rPr>
                <w:noProof/>
                <w:sz w:val="26"/>
                <w:szCs w:val="26"/>
              </w:rPr>
              <w:t>)</w:t>
            </w:r>
          </w:p>
        </w:tc>
      </w:tr>
      <w:tr w:rsidR="009D6D11">
        <w:trPr>
          <w:trHeight w:val="370"/>
        </w:trPr>
        <w:tc>
          <w:tcPr>
            <w:tcW w:w="4054" w:type="dxa"/>
            <w:shd w:val="clear" w:color="auto" w:fill="auto"/>
            <w:vAlign w:val="bottom"/>
          </w:tcPr>
          <w:p w:rsidR="009D6D11" w:rsidRDefault="00721DB8">
            <w:pPr>
              <w:spacing w:line="340" w:lineRule="exact"/>
              <w:ind w:left="142" w:hanging="142"/>
              <w:rPr>
                <w:sz w:val="26"/>
                <w:szCs w:val="26"/>
                <w:cs/>
              </w:rPr>
            </w:pPr>
            <w:r>
              <w:rPr>
                <w:rFonts w:hint="cs"/>
                <w:sz w:val="26"/>
                <w:szCs w:val="26"/>
                <w:cs/>
              </w:rPr>
              <w:t>ค่าตอบแทนกรรมการ</w:t>
            </w:r>
          </w:p>
        </w:tc>
        <w:tc>
          <w:tcPr>
            <w:tcW w:w="1570" w:type="dxa"/>
            <w:shd w:val="clear" w:color="auto" w:fill="FFFFFF" w:themeFill="background1"/>
            <w:vAlign w:val="bottom"/>
          </w:tcPr>
          <w:p w:rsidR="009D6D11" w:rsidRDefault="009D6D11">
            <w:pPr>
              <w:tabs>
                <w:tab w:val="decimal" w:pos="792"/>
              </w:tabs>
              <w:spacing w:line="340" w:lineRule="exact"/>
              <w:rPr>
                <w:sz w:val="26"/>
                <w:szCs w:val="26"/>
                <w:highlight w:val="yellow"/>
              </w:rPr>
            </w:pPr>
          </w:p>
        </w:tc>
        <w:tc>
          <w:tcPr>
            <w:tcW w:w="1570" w:type="dxa"/>
            <w:shd w:val="clear" w:color="auto" w:fill="FFFFFF" w:themeFill="background1"/>
            <w:vAlign w:val="bottom"/>
          </w:tcPr>
          <w:p w:rsidR="009D6D11" w:rsidRDefault="009D6D11">
            <w:pPr>
              <w:tabs>
                <w:tab w:val="decimal" w:pos="792"/>
              </w:tabs>
              <w:spacing w:line="340" w:lineRule="exact"/>
              <w:rPr>
                <w:sz w:val="26"/>
                <w:szCs w:val="26"/>
                <w:highlight w:val="yellow"/>
              </w:rPr>
            </w:pPr>
          </w:p>
        </w:tc>
        <w:tc>
          <w:tcPr>
            <w:tcW w:w="1570" w:type="dxa"/>
            <w:shd w:val="clear" w:color="auto" w:fill="FFFFFF" w:themeFill="background1"/>
            <w:vAlign w:val="bottom"/>
          </w:tcPr>
          <w:p w:rsidR="009D6D11" w:rsidRPr="0077092F" w:rsidRDefault="00721DB8">
            <w:pPr>
              <w:tabs>
                <w:tab w:val="decimal" w:pos="1354"/>
              </w:tabs>
              <w:spacing w:line="340" w:lineRule="exact"/>
              <w:jc w:val="right"/>
              <w:rPr>
                <w:sz w:val="26"/>
                <w:szCs w:val="26"/>
              </w:rPr>
            </w:pPr>
            <w:r w:rsidRPr="0077092F">
              <w:rPr>
                <w:sz w:val="26"/>
                <w:szCs w:val="26"/>
              </w:rPr>
              <w:t>(7,</w:t>
            </w:r>
            <w:r w:rsidR="00802F40" w:rsidRPr="0077092F">
              <w:rPr>
                <w:sz w:val="26"/>
                <w:szCs w:val="26"/>
              </w:rPr>
              <w:t>619</w:t>
            </w:r>
            <w:r w:rsidRPr="0077092F">
              <w:rPr>
                <w:sz w:val="26"/>
                <w:szCs w:val="26"/>
              </w:rPr>
              <w:t>)</w:t>
            </w:r>
          </w:p>
        </w:tc>
      </w:tr>
      <w:tr w:rsidR="009D6D11">
        <w:trPr>
          <w:trHeight w:val="370"/>
        </w:trPr>
        <w:tc>
          <w:tcPr>
            <w:tcW w:w="4054" w:type="dxa"/>
            <w:shd w:val="clear" w:color="auto" w:fill="auto"/>
            <w:vAlign w:val="bottom"/>
          </w:tcPr>
          <w:p w:rsidR="009D6D11" w:rsidRDefault="00721DB8">
            <w:pPr>
              <w:spacing w:line="340" w:lineRule="exact"/>
              <w:ind w:left="142" w:right="-73" w:hanging="142"/>
              <w:rPr>
                <w:sz w:val="26"/>
                <w:szCs w:val="26"/>
                <w:cs/>
              </w:rPr>
            </w:pPr>
            <w:r>
              <w:rPr>
                <w:rFonts w:hint="cs"/>
                <w:sz w:val="26"/>
                <w:szCs w:val="26"/>
                <w:cs/>
              </w:rPr>
              <w:t>ส่วนแบ่งขาดทุนจากเงินลงทุนในบริษัทร่วม</w:t>
            </w:r>
          </w:p>
        </w:tc>
        <w:tc>
          <w:tcPr>
            <w:tcW w:w="1570" w:type="dxa"/>
            <w:shd w:val="clear" w:color="auto" w:fill="FFFFFF" w:themeFill="background1"/>
            <w:vAlign w:val="bottom"/>
          </w:tcPr>
          <w:p w:rsidR="009D6D11" w:rsidRDefault="009D6D11">
            <w:pPr>
              <w:tabs>
                <w:tab w:val="decimal" w:pos="792"/>
              </w:tabs>
              <w:spacing w:line="340" w:lineRule="exact"/>
              <w:rPr>
                <w:sz w:val="26"/>
                <w:szCs w:val="26"/>
                <w:highlight w:val="yellow"/>
              </w:rPr>
            </w:pPr>
          </w:p>
        </w:tc>
        <w:tc>
          <w:tcPr>
            <w:tcW w:w="1570" w:type="dxa"/>
            <w:shd w:val="clear" w:color="auto" w:fill="FFFFFF" w:themeFill="background1"/>
            <w:vAlign w:val="bottom"/>
          </w:tcPr>
          <w:p w:rsidR="009D6D11" w:rsidRDefault="009D6D11">
            <w:pPr>
              <w:tabs>
                <w:tab w:val="decimal" w:pos="792"/>
              </w:tabs>
              <w:spacing w:line="340" w:lineRule="exact"/>
              <w:rPr>
                <w:sz w:val="26"/>
                <w:szCs w:val="26"/>
                <w:highlight w:val="yellow"/>
              </w:rPr>
            </w:pPr>
          </w:p>
        </w:tc>
        <w:tc>
          <w:tcPr>
            <w:tcW w:w="1570" w:type="dxa"/>
            <w:shd w:val="clear" w:color="auto" w:fill="FFFFFF" w:themeFill="background1"/>
            <w:vAlign w:val="bottom"/>
          </w:tcPr>
          <w:p w:rsidR="009D6D11" w:rsidRPr="0077092F" w:rsidRDefault="00721DB8">
            <w:pPr>
              <w:tabs>
                <w:tab w:val="decimal" w:pos="1354"/>
              </w:tabs>
              <w:spacing w:line="340" w:lineRule="exact"/>
              <w:jc w:val="right"/>
              <w:rPr>
                <w:sz w:val="26"/>
                <w:szCs w:val="26"/>
                <w:cs/>
              </w:rPr>
            </w:pPr>
            <w:r w:rsidRPr="0077092F">
              <w:rPr>
                <w:sz w:val="26"/>
                <w:szCs w:val="26"/>
              </w:rPr>
              <w:t>(</w:t>
            </w:r>
            <w:r w:rsidR="00802F40" w:rsidRPr="0077092F">
              <w:rPr>
                <w:sz w:val="26"/>
                <w:szCs w:val="26"/>
              </w:rPr>
              <w:t>11</w:t>
            </w:r>
            <w:r w:rsidRPr="0077092F">
              <w:rPr>
                <w:sz w:val="26"/>
                <w:szCs w:val="26"/>
              </w:rPr>
              <w:t>,</w:t>
            </w:r>
            <w:r w:rsidR="00802F40" w:rsidRPr="0077092F">
              <w:rPr>
                <w:sz w:val="26"/>
                <w:szCs w:val="26"/>
              </w:rPr>
              <w:t>132</w:t>
            </w:r>
            <w:r w:rsidRPr="0077092F">
              <w:rPr>
                <w:sz w:val="26"/>
                <w:szCs w:val="26"/>
              </w:rPr>
              <w:t>)</w:t>
            </w:r>
          </w:p>
        </w:tc>
      </w:tr>
      <w:tr w:rsidR="009D6D11">
        <w:trPr>
          <w:trHeight w:val="370"/>
        </w:trPr>
        <w:tc>
          <w:tcPr>
            <w:tcW w:w="4054" w:type="dxa"/>
            <w:shd w:val="clear" w:color="auto" w:fill="auto"/>
            <w:vAlign w:val="bottom"/>
            <w:hideMark/>
          </w:tcPr>
          <w:p w:rsidR="009D6D11" w:rsidRDefault="00721DB8">
            <w:pPr>
              <w:spacing w:line="340" w:lineRule="exact"/>
              <w:ind w:left="142" w:hanging="142"/>
              <w:rPr>
                <w:sz w:val="26"/>
                <w:szCs w:val="26"/>
                <w:cs/>
              </w:rPr>
            </w:pPr>
            <w:r>
              <w:rPr>
                <w:rFonts w:hint="cs"/>
                <w:sz w:val="26"/>
                <w:szCs w:val="26"/>
                <w:cs/>
              </w:rPr>
              <w:t>ต้นทุนทางการเงิน</w:t>
            </w:r>
          </w:p>
        </w:tc>
        <w:tc>
          <w:tcPr>
            <w:tcW w:w="1570" w:type="dxa"/>
            <w:shd w:val="clear" w:color="auto" w:fill="FFFFFF" w:themeFill="background1"/>
            <w:vAlign w:val="bottom"/>
          </w:tcPr>
          <w:p w:rsidR="009D6D11" w:rsidRDefault="009D6D11">
            <w:pPr>
              <w:tabs>
                <w:tab w:val="decimal" w:pos="792"/>
              </w:tabs>
              <w:spacing w:line="340" w:lineRule="exact"/>
              <w:rPr>
                <w:sz w:val="26"/>
                <w:szCs w:val="26"/>
                <w:highlight w:val="yellow"/>
              </w:rPr>
            </w:pPr>
          </w:p>
        </w:tc>
        <w:tc>
          <w:tcPr>
            <w:tcW w:w="1570" w:type="dxa"/>
            <w:shd w:val="clear" w:color="auto" w:fill="FFFFFF" w:themeFill="background1"/>
            <w:vAlign w:val="bottom"/>
          </w:tcPr>
          <w:p w:rsidR="009D6D11" w:rsidRDefault="009D6D11">
            <w:pPr>
              <w:tabs>
                <w:tab w:val="decimal" w:pos="792"/>
              </w:tabs>
              <w:spacing w:line="340" w:lineRule="exact"/>
              <w:rPr>
                <w:sz w:val="26"/>
                <w:szCs w:val="26"/>
                <w:highlight w:val="yellow"/>
              </w:rPr>
            </w:pPr>
          </w:p>
        </w:tc>
        <w:tc>
          <w:tcPr>
            <w:tcW w:w="1570" w:type="dxa"/>
            <w:shd w:val="clear" w:color="auto" w:fill="FFFFFF" w:themeFill="background1"/>
            <w:vAlign w:val="bottom"/>
          </w:tcPr>
          <w:p w:rsidR="009D6D11" w:rsidRPr="0077092F" w:rsidRDefault="00721DB8">
            <w:pPr>
              <w:pBdr>
                <w:bottom w:val="single" w:sz="4" w:space="1" w:color="auto"/>
              </w:pBdr>
              <w:tabs>
                <w:tab w:val="decimal" w:pos="1354"/>
              </w:tabs>
              <w:spacing w:line="340" w:lineRule="exact"/>
              <w:jc w:val="right"/>
              <w:rPr>
                <w:sz w:val="26"/>
                <w:szCs w:val="26"/>
              </w:rPr>
            </w:pPr>
            <w:r w:rsidRPr="0077092F">
              <w:rPr>
                <w:sz w:val="26"/>
                <w:szCs w:val="26"/>
              </w:rPr>
              <w:t>(</w:t>
            </w:r>
            <w:r w:rsidR="00802F40" w:rsidRPr="0077092F">
              <w:rPr>
                <w:sz w:val="26"/>
                <w:szCs w:val="26"/>
              </w:rPr>
              <w:t>2</w:t>
            </w:r>
            <w:r w:rsidRPr="0077092F">
              <w:rPr>
                <w:sz w:val="26"/>
                <w:szCs w:val="26"/>
              </w:rPr>
              <w:t>,</w:t>
            </w:r>
            <w:r w:rsidR="00802F40" w:rsidRPr="0077092F">
              <w:rPr>
                <w:sz w:val="26"/>
                <w:szCs w:val="26"/>
              </w:rPr>
              <w:t>317</w:t>
            </w:r>
            <w:r w:rsidRPr="0077092F">
              <w:rPr>
                <w:sz w:val="26"/>
                <w:szCs w:val="26"/>
              </w:rPr>
              <w:t>)</w:t>
            </w:r>
          </w:p>
        </w:tc>
      </w:tr>
      <w:tr w:rsidR="009D6D11">
        <w:tc>
          <w:tcPr>
            <w:tcW w:w="4054" w:type="dxa"/>
            <w:shd w:val="clear" w:color="auto" w:fill="auto"/>
            <w:vAlign w:val="bottom"/>
            <w:hideMark/>
          </w:tcPr>
          <w:p w:rsidR="009D6D11" w:rsidRDefault="00721DB8">
            <w:pPr>
              <w:spacing w:line="340" w:lineRule="exact"/>
              <w:ind w:left="142" w:hanging="142"/>
              <w:rPr>
                <w:b/>
                <w:bCs/>
                <w:sz w:val="26"/>
                <w:szCs w:val="26"/>
              </w:rPr>
            </w:pPr>
            <w:r>
              <w:rPr>
                <w:rFonts w:hint="cs"/>
                <w:b/>
                <w:bCs/>
                <w:sz w:val="26"/>
                <w:szCs w:val="26"/>
                <w:cs/>
              </w:rPr>
              <w:t>ขาดทุน</w:t>
            </w:r>
            <w:r>
              <w:rPr>
                <w:b/>
                <w:bCs/>
                <w:sz w:val="26"/>
                <w:szCs w:val="26"/>
                <w:cs/>
              </w:rPr>
              <w:t>ก่อนค่าใช้จ่ายภาษีเงินได้</w:t>
            </w:r>
          </w:p>
        </w:tc>
        <w:tc>
          <w:tcPr>
            <w:tcW w:w="1570" w:type="dxa"/>
            <w:shd w:val="clear" w:color="auto" w:fill="FFFFFF" w:themeFill="background1"/>
            <w:vAlign w:val="bottom"/>
          </w:tcPr>
          <w:p w:rsidR="009D6D11" w:rsidRDefault="009D6D11">
            <w:pPr>
              <w:spacing w:line="340" w:lineRule="exact"/>
              <w:jc w:val="right"/>
              <w:rPr>
                <w:b/>
                <w:bCs/>
                <w:sz w:val="26"/>
                <w:szCs w:val="26"/>
                <w:highlight w:val="yellow"/>
              </w:rPr>
            </w:pPr>
          </w:p>
        </w:tc>
        <w:tc>
          <w:tcPr>
            <w:tcW w:w="1570" w:type="dxa"/>
            <w:shd w:val="clear" w:color="auto" w:fill="FFFFFF" w:themeFill="background1"/>
            <w:vAlign w:val="bottom"/>
          </w:tcPr>
          <w:p w:rsidR="009D6D11" w:rsidRDefault="009D6D11">
            <w:pPr>
              <w:spacing w:line="340" w:lineRule="exact"/>
              <w:jc w:val="right"/>
              <w:rPr>
                <w:b/>
                <w:bCs/>
                <w:sz w:val="26"/>
                <w:szCs w:val="26"/>
                <w:highlight w:val="yellow"/>
              </w:rPr>
            </w:pPr>
          </w:p>
        </w:tc>
        <w:tc>
          <w:tcPr>
            <w:tcW w:w="1570" w:type="dxa"/>
            <w:shd w:val="clear" w:color="auto" w:fill="FFFFFF" w:themeFill="background1"/>
            <w:vAlign w:val="bottom"/>
          </w:tcPr>
          <w:p w:rsidR="009D6D11" w:rsidRPr="0077092F" w:rsidRDefault="00721DB8">
            <w:pPr>
              <w:pBdr>
                <w:top w:val="single" w:sz="6" w:space="1" w:color="auto"/>
              </w:pBdr>
              <w:spacing w:line="340" w:lineRule="exact"/>
              <w:jc w:val="right"/>
              <w:rPr>
                <w:b/>
                <w:bCs/>
                <w:sz w:val="26"/>
                <w:szCs w:val="26"/>
              </w:rPr>
            </w:pPr>
            <w:r w:rsidRPr="0077092F">
              <w:rPr>
                <w:b/>
                <w:bCs/>
                <w:sz w:val="26"/>
                <w:szCs w:val="26"/>
              </w:rPr>
              <w:t>(</w:t>
            </w:r>
            <w:r w:rsidR="00802F40" w:rsidRPr="0077092F">
              <w:rPr>
                <w:b/>
                <w:bCs/>
                <w:sz w:val="26"/>
                <w:szCs w:val="26"/>
              </w:rPr>
              <w:t>91</w:t>
            </w:r>
            <w:r w:rsidRPr="0077092F">
              <w:rPr>
                <w:b/>
                <w:bCs/>
                <w:sz w:val="26"/>
                <w:szCs w:val="26"/>
              </w:rPr>
              <w:t>,</w:t>
            </w:r>
            <w:r w:rsidR="00085BAD">
              <w:rPr>
                <w:b/>
                <w:bCs/>
                <w:sz w:val="26"/>
                <w:szCs w:val="26"/>
              </w:rPr>
              <w:t>167</w:t>
            </w:r>
            <w:r w:rsidRPr="0077092F">
              <w:rPr>
                <w:b/>
                <w:bCs/>
                <w:sz w:val="26"/>
                <w:szCs w:val="26"/>
              </w:rPr>
              <w:t>)</w:t>
            </w:r>
          </w:p>
        </w:tc>
      </w:tr>
      <w:tr w:rsidR="009D6D11">
        <w:trPr>
          <w:trHeight w:val="370"/>
        </w:trPr>
        <w:tc>
          <w:tcPr>
            <w:tcW w:w="4054" w:type="dxa"/>
            <w:shd w:val="clear" w:color="auto" w:fill="auto"/>
            <w:vAlign w:val="bottom"/>
            <w:hideMark/>
          </w:tcPr>
          <w:p w:rsidR="009D6D11" w:rsidRDefault="00721DB8">
            <w:pPr>
              <w:spacing w:line="340" w:lineRule="exact"/>
              <w:ind w:left="142" w:hanging="142"/>
              <w:rPr>
                <w:sz w:val="26"/>
                <w:szCs w:val="26"/>
                <w:cs/>
              </w:rPr>
            </w:pPr>
            <w:r>
              <w:rPr>
                <w:rFonts w:hint="cs"/>
                <w:sz w:val="26"/>
                <w:szCs w:val="26"/>
                <w:cs/>
              </w:rPr>
              <w:t>รายได้</w:t>
            </w:r>
            <w:r>
              <w:rPr>
                <w:sz w:val="26"/>
                <w:szCs w:val="26"/>
                <w:cs/>
              </w:rPr>
              <w:t>ภาษีเงินได้</w:t>
            </w:r>
          </w:p>
        </w:tc>
        <w:tc>
          <w:tcPr>
            <w:tcW w:w="1570" w:type="dxa"/>
            <w:shd w:val="clear" w:color="auto" w:fill="FFFFFF" w:themeFill="background1"/>
            <w:vAlign w:val="bottom"/>
          </w:tcPr>
          <w:p w:rsidR="009D6D11" w:rsidRDefault="009D6D11">
            <w:pPr>
              <w:spacing w:line="340" w:lineRule="exact"/>
              <w:jc w:val="right"/>
              <w:rPr>
                <w:sz w:val="26"/>
                <w:szCs w:val="26"/>
                <w:highlight w:val="yellow"/>
              </w:rPr>
            </w:pPr>
          </w:p>
        </w:tc>
        <w:tc>
          <w:tcPr>
            <w:tcW w:w="1570" w:type="dxa"/>
            <w:shd w:val="clear" w:color="auto" w:fill="FFFFFF" w:themeFill="background1"/>
            <w:vAlign w:val="bottom"/>
          </w:tcPr>
          <w:p w:rsidR="009D6D11" w:rsidRDefault="009D6D11">
            <w:pPr>
              <w:spacing w:line="340" w:lineRule="exact"/>
              <w:jc w:val="right"/>
              <w:rPr>
                <w:sz w:val="26"/>
                <w:szCs w:val="26"/>
                <w:highlight w:val="yellow"/>
              </w:rPr>
            </w:pPr>
          </w:p>
        </w:tc>
        <w:tc>
          <w:tcPr>
            <w:tcW w:w="1570" w:type="dxa"/>
            <w:shd w:val="clear" w:color="auto" w:fill="FFFFFF" w:themeFill="background1"/>
            <w:vAlign w:val="bottom"/>
          </w:tcPr>
          <w:p w:rsidR="009D6D11" w:rsidRPr="0077092F" w:rsidRDefault="00802F40">
            <w:pPr>
              <w:pBdr>
                <w:bottom w:val="single" w:sz="4" w:space="1" w:color="auto"/>
              </w:pBdr>
              <w:tabs>
                <w:tab w:val="decimal" w:pos="1354"/>
              </w:tabs>
              <w:spacing w:line="340" w:lineRule="exact"/>
              <w:jc w:val="right"/>
              <w:rPr>
                <w:sz w:val="26"/>
                <w:szCs w:val="26"/>
              </w:rPr>
            </w:pPr>
            <w:r w:rsidRPr="0077092F">
              <w:rPr>
                <w:sz w:val="26"/>
                <w:szCs w:val="26"/>
              </w:rPr>
              <w:t>23</w:t>
            </w:r>
            <w:r w:rsidR="00721DB8" w:rsidRPr="0077092F">
              <w:rPr>
                <w:sz w:val="26"/>
                <w:szCs w:val="26"/>
              </w:rPr>
              <w:t>,</w:t>
            </w:r>
            <w:r w:rsidRPr="0077092F">
              <w:rPr>
                <w:sz w:val="26"/>
                <w:szCs w:val="26"/>
              </w:rPr>
              <w:t>125</w:t>
            </w:r>
          </w:p>
        </w:tc>
      </w:tr>
      <w:tr w:rsidR="009D6D11">
        <w:tc>
          <w:tcPr>
            <w:tcW w:w="4054" w:type="dxa"/>
            <w:shd w:val="clear" w:color="auto" w:fill="auto"/>
            <w:vAlign w:val="center"/>
            <w:hideMark/>
          </w:tcPr>
          <w:p w:rsidR="009D6D11" w:rsidRDefault="00721DB8">
            <w:pPr>
              <w:spacing w:line="340" w:lineRule="exact"/>
              <w:ind w:left="142" w:hanging="142"/>
              <w:rPr>
                <w:b/>
                <w:bCs/>
                <w:sz w:val="26"/>
                <w:szCs w:val="26"/>
              </w:rPr>
            </w:pPr>
            <w:r>
              <w:rPr>
                <w:rFonts w:hint="cs"/>
                <w:b/>
                <w:bCs/>
                <w:sz w:val="26"/>
                <w:szCs w:val="26"/>
                <w:cs/>
              </w:rPr>
              <w:t>ขาดทุนสุทธิ</w:t>
            </w:r>
            <w:r>
              <w:rPr>
                <w:b/>
                <w:bCs/>
                <w:sz w:val="26"/>
                <w:szCs w:val="26"/>
                <w:cs/>
              </w:rPr>
              <w:t>สำหรับ</w:t>
            </w:r>
            <w:r>
              <w:rPr>
                <w:rFonts w:hint="cs"/>
                <w:b/>
                <w:bCs/>
                <w:sz w:val="26"/>
                <w:szCs w:val="26"/>
                <w:cs/>
              </w:rPr>
              <w:t>งวด</w:t>
            </w:r>
          </w:p>
        </w:tc>
        <w:tc>
          <w:tcPr>
            <w:tcW w:w="1570" w:type="dxa"/>
            <w:shd w:val="clear" w:color="auto" w:fill="auto"/>
            <w:vAlign w:val="bottom"/>
          </w:tcPr>
          <w:p w:rsidR="009D6D11" w:rsidRPr="0077092F" w:rsidRDefault="009D6D11">
            <w:pPr>
              <w:spacing w:line="340" w:lineRule="exact"/>
              <w:jc w:val="right"/>
              <w:rPr>
                <w:sz w:val="26"/>
                <w:szCs w:val="26"/>
              </w:rPr>
            </w:pPr>
          </w:p>
        </w:tc>
        <w:tc>
          <w:tcPr>
            <w:tcW w:w="1570" w:type="dxa"/>
            <w:shd w:val="clear" w:color="auto" w:fill="auto"/>
            <w:vAlign w:val="bottom"/>
          </w:tcPr>
          <w:p w:rsidR="009D6D11" w:rsidRDefault="009D6D11">
            <w:pPr>
              <w:spacing w:line="340" w:lineRule="exact"/>
              <w:jc w:val="right"/>
              <w:rPr>
                <w:b/>
                <w:bCs/>
                <w:sz w:val="26"/>
                <w:szCs w:val="26"/>
                <w:highlight w:val="yellow"/>
              </w:rPr>
            </w:pPr>
          </w:p>
        </w:tc>
        <w:tc>
          <w:tcPr>
            <w:tcW w:w="1570" w:type="dxa"/>
            <w:shd w:val="clear" w:color="auto" w:fill="FFFFFF" w:themeFill="background1"/>
            <w:vAlign w:val="bottom"/>
          </w:tcPr>
          <w:p w:rsidR="009D6D11" w:rsidRPr="0077092F" w:rsidRDefault="00721DB8">
            <w:pPr>
              <w:pBdr>
                <w:top w:val="single" w:sz="6" w:space="1" w:color="auto"/>
                <w:bottom w:val="double" w:sz="4" w:space="1" w:color="auto"/>
              </w:pBdr>
              <w:spacing w:line="340" w:lineRule="exact"/>
              <w:jc w:val="right"/>
              <w:rPr>
                <w:b/>
                <w:bCs/>
                <w:sz w:val="26"/>
                <w:szCs w:val="26"/>
              </w:rPr>
            </w:pPr>
            <w:r w:rsidRPr="0077092F">
              <w:rPr>
                <w:b/>
                <w:bCs/>
                <w:sz w:val="26"/>
                <w:szCs w:val="26"/>
              </w:rPr>
              <w:t>(</w:t>
            </w:r>
            <w:r w:rsidR="00802F40" w:rsidRPr="0077092F">
              <w:rPr>
                <w:b/>
                <w:bCs/>
                <w:sz w:val="26"/>
                <w:szCs w:val="26"/>
              </w:rPr>
              <w:t>68</w:t>
            </w:r>
            <w:r w:rsidRPr="0077092F">
              <w:rPr>
                <w:b/>
                <w:bCs/>
                <w:sz w:val="26"/>
                <w:szCs w:val="26"/>
              </w:rPr>
              <w:t>,</w:t>
            </w:r>
            <w:r w:rsidR="00085BAD">
              <w:rPr>
                <w:b/>
                <w:bCs/>
                <w:sz w:val="26"/>
                <w:szCs w:val="26"/>
              </w:rPr>
              <w:t>042</w:t>
            </w:r>
            <w:r w:rsidRPr="0077092F">
              <w:rPr>
                <w:b/>
                <w:bCs/>
                <w:sz w:val="26"/>
                <w:szCs w:val="26"/>
              </w:rPr>
              <w:t>)</w:t>
            </w:r>
          </w:p>
        </w:tc>
      </w:tr>
      <w:tr w:rsidR="009D6D11">
        <w:tc>
          <w:tcPr>
            <w:tcW w:w="4054" w:type="dxa"/>
            <w:shd w:val="clear" w:color="auto" w:fill="auto"/>
            <w:vAlign w:val="center"/>
            <w:hideMark/>
          </w:tcPr>
          <w:p w:rsidR="009D6D11" w:rsidRDefault="00721DB8">
            <w:pPr>
              <w:spacing w:line="340" w:lineRule="exact"/>
              <w:ind w:left="142" w:hanging="142"/>
              <w:rPr>
                <w:b/>
                <w:bCs/>
                <w:sz w:val="26"/>
                <w:szCs w:val="26"/>
              </w:rPr>
            </w:pPr>
            <w:r>
              <w:rPr>
                <w:b/>
                <w:bCs/>
                <w:sz w:val="26"/>
                <w:szCs w:val="26"/>
                <w:cs/>
              </w:rPr>
              <w:t>ข้อมูลเพิ่มเติม:-</w:t>
            </w:r>
          </w:p>
        </w:tc>
        <w:tc>
          <w:tcPr>
            <w:tcW w:w="1570" w:type="dxa"/>
            <w:shd w:val="clear" w:color="auto" w:fill="auto"/>
            <w:vAlign w:val="bottom"/>
          </w:tcPr>
          <w:p w:rsidR="009D6D11" w:rsidRDefault="009D6D11">
            <w:pPr>
              <w:spacing w:line="340" w:lineRule="exact"/>
              <w:jc w:val="right"/>
              <w:rPr>
                <w:sz w:val="26"/>
                <w:szCs w:val="26"/>
                <w:highlight w:val="yellow"/>
              </w:rPr>
            </w:pPr>
          </w:p>
        </w:tc>
        <w:tc>
          <w:tcPr>
            <w:tcW w:w="1570" w:type="dxa"/>
            <w:shd w:val="clear" w:color="auto" w:fill="auto"/>
            <w:vAlign w:val="bottom"/>
          </w:tcPr>
          <w:p w:rsidR="009D6D11" w:rsidRDefault="009D6D11">
            <w:pPr>
              <w:spacing w:line="340" w:lineRule="exact"/>
              <w:jc w:val="right"/>
              <w:rPr>
                <w:b/>
                <w:bCs/>
                <w:sz w:val="26"/>
                <w:szCs w:val="26"/>
                <w:highlight w:val="yellow"/>
              </w:rPr>
            </w:pPr>
          </w:p>
        </w:tc>
        <w:tc>
          <w:tcPr>
            <w:tcW w:w="1570" w:type="dxa"/>
            <w:shd w:val="clear" w:color="auto" w:fill="FFFFFF" w:themeFill="background1"/>
            <w:vAlign w:val="bottom"/>
          </w:tcPr>
          <w:p w:rsidR="009D6D11" w:rsidRDefault="009D6D11">
            <w:pPr>
              <w:spacing w:line="340" w:lineRule="exact"/>
              <w:jc w:val="right"/>
              <w:rPr>
                <w:b/>
                <w:bCs/>
                <w:sz w:val="26"/>
                <w:szCs w:val="26"/>
                <w:highlight w:val="yellow"/>
              </w:rPr>
            </w:pPr>
          </w:p>
        </w:tc>
      </w:tr>
      <w:tr w:rsidR="009D6D11">
        <w:trPr>
          <w:trHeight w:val="442"/>
        </w:trPr>
        <w:tc>
          <w:tcPr>
            <w:tcW w:w="4054" w:type="dxa"/>
            <w:shd w:val="clear" w:color="auto" w:fill="auto"/>
            <w:vAlign w:val="center"/>
            <w:hideMark/>
          </w:tcPr>
          <w:p w:rsidR="009D6D11" w:rsidRDefault="00721DB8">
            <w:pPr>
              <w:spacing w:line="340" w:lineRule="exact"/>
              <w:ind w:left="142" w:hanging="142"/>
              <w:rPr>
                <w:sz w:val="26"/>
                <w:szCs w:val="26"/>
                <w:cs/>
              </w:rPr>
            </w:pPr>
            <w:r>
              <w:rPr>
                <w:sz w:val="26"/>
                <w:szCs w:val="26"/>
                <w:cs/>
              </w:rPr>
              <w:t>ค่าเสื่อมราคาและ</w:t>
            </w:r>
            <w:r>
              <w:rPr>
                <w:rFonts w:hint="cs"/>
                <w:sz w:val="26"/>
                <w:szCs w:val="26"/>
                <w:cs/>
              </w:rPr>
              <w:t>ค่า</w:t>
            </w:r>
            <w:r>
              <w:rPr>
                <w:sz w:val="26"/>
                <w:szCs w:val="26"/>
                <w:cs/>
              </w:rPr>
              <w:t>ตัดจำหน่าย</w:t>
            </w:r>
          </w:p>
        </w:tc>
        <w:tc>
          <w:tcPr>
            <w:tcW w:w="1570" w:type="dxa"/>
            <w:shd w:val="clear" w:color="auto" w:fill="auto"/>
            <w:vAlign w:val="bottom"/>
          </w:tcPr>
          <w:p w:rsidR="009D6D11" w:rsidRDefault="009D6D11">
            <w:pPr>
              <w:spacing w:line="340" w:lineRule="exact"/>
              <w:jc w:val="right"/>
              <w:rPr>
                <w:sz w:val="26"/>
                <w:szCs w:val="26"/>
                <w:highlight w:val="yellow"/>
              </w:rPr>
            </w:pPr>
          </w:p>
        </w:tc>
        <w:tc>
          <w:tcPr>
            <w:tcW w:w="1570" w:type="dxa"/>
            <w:shd w:val="clear" w:color="auto" w:fill="auto"/>
            <w:vAlign w:val="bottom"/>
          </w:tcPr>
          <w:p w:rsidR="009D6D11" w:rsidRDefault="009D6D11">
            <w:pPr>
              <w:spacing w:line="340" w:lineRule="exact"/>
              <w:jc w:val="right"/>
              <w:rPr>
                <w:b/>
                <w:bCs/>
                <w:sz w:val="26"/>
                <w:szCs w:val="26"/>
                <w:highlight w:val="yellow"/>
              </w:rPr>
            </w:pPr>
          </w:p>
        </w:tc>
        <w:tc>
          <w:tcPr>
            <w:tcW w:w="1570" w:type="dxa"/>
            <w:shd w:val="clear" w:color="auto" w:fill="FFFFFF" w:themeFill="background1"/>
            <w:vAlign w:val="center"/>
          </w:tcPr>
          <w:p w:rsidR="009D6D11" w:rsidRDefault="00802F40">
            <w:pPr>
              <w:pBdr>
                <w:bottom w:val="double" w:sz="4" w:space="1" w:color="auto"/>
              </w:pBdr>
              <w:spacing w:line="340" w:lineRule="exact"/>
              <w:jc w:val="right"/>
              <w:rPr>
                <w:sz w:val="26"/>
                <w:szCs w:val="26"/>
                <w:highlight w:val="yellow"/>
              </w:rPr>
            </w:pPr>
            <w:r w:rsidRPr="0077092F">
              <w:rPr>
                <w:sz w:val="26"/>
                <w:szCs w:val="26"/>
              </w:rPr>
              <w:t>50</w:t>
            </w:r>
            <w:r w:rsidR="00721DB8" w:rsidRPr="0077092F">
              <w:rPr>
                <w:sz w:val="26"/>
                <w:szCs w:val="26"/>
              </w:rPr>
              <w:t>,</w:t>
            </w:r>
            <w:r w:rsidR="00C067AC">
              <w:rPr>
                <w:sz w:val="26"/>
                <w:szCs w:val="26"/>
              </w:rPr>
              <w:t>076</w:t>
            </w:r>
          </w:p>
        </w:tc>
      </w:tr>
      <w:tr w:rsidR="009D6D11">
        <w:trPr>
          <w:gridAfter w:val="1"/>
          <w:wAfter w:w="1570" w:type="dxa"/>
          <w:trHeight w:val="442"/>
        </w:trPr>
        <w:tc>
          <w:tcPr>
            <w:tcW w:w="4054" w:type="dxa"/>
            <w:shd w:val="clear" w:color="auto" w:fill="auto"/>
            <w:vAlign w:val="center"/>
          </w:tcPr>
          <w:p w:rsidR="009D6D11" w:rsidRDefault="009D6D11">
            <w:pPr>
              <w:spacing w:line="340" w:lineRule="exact"/>
              <w:ind w:left="142" w:hanging="142"/>
              <w:rPr>
                <w:sz w:val="26"/>
                <w:szCs w:val="26"/>
                <w:cs/>
              </w:rPr>
            </w:pPr>
          </w:p>
        </w:tc>
        <w:tc>
          <w:tcPr>
            <w:tcW w:w="1570" w:type="dxa"/>
            <w:shd w:val="clear" w:color="auto" w:fill="auto"/>
            <w:vAlign w:val="bottom"/>
          </w:tcPr>
          <w:p w:rsidR="009D6D11" w:rsidRDefault="009D6D11">
            <w:pPr>
              <w:spacing w:line="340" w:lineRule="exact"/>
              <w:jc w:val="right"/>
              <w:rPr>
                <w:sz w:val="26"/>
                <w:szCs w:val="26"/>
              </w:rPr>
            </w:pPr>
          </w:p>
        </w:tc>
        <w:tc>
          <w:tcPr>
            <w:tcW w:w="1570" w:type="dxa"/>
            <w:shd w:val="clear" w:color="auto" w:fill="auto"/>
            <w:vAlign w:val="bottom"/>
          </w:tcPr>
          <w:p w:rsidR="009D6D11" w:rsidRDefault="009D6D11">
            <w:pPr>
              <w:spacing w:line="340" w:lineRule="exact"/>
              <w:jc w:val="right"/>
              <w:rPr>
                <w:b/>
                <w:bCs/>
                <w:sz w:val="26"/>
                <w:szCs w:val="26"/>
              </w:rPr>
            </w:pPr>
          </w:p>
        </w:tc>
      </w:tr>
    </w:tbl>
    <w:p w:rsidR="009D6D11" w:rsidRDefault="00721DB8">
      <w:pPr>
        <w:spacing w:before="240" w:after="120" w:line="216" w:lineRule="auto"/>
        <w:ind w:left="561"/>
        <w:jc w:val="thaiDistribute"/>
        <w:rPr>
          <w:spacing w:val="-4"/>
          <w:sz w:val="30"/>
          <w:szCs w:val="30"/>
          <w:cs/>
        </w:rPr>
      </w:pPr>
      <w:r>
        <w:rPr>
          <w:spacing w:val="-4"/>
          <w:sz w:val="30"/>
          <w:szCs w:val="30"/>
          <w:cs/>
        </w:rPr>
        <w:br w:type="page"/>
      </w:r>
    </w:p>
    <w:tbl>
      <w:tblPr>
        <w:tblW w:w="8764" w:type="dxa"/>
        <w:tblInd w:w="558" w:type="dxa"/>
        <w:tblLayout w:type="fixed"/>
        <w:tblLook w:val="0400"/>
      </w:tblPr>
      <w:tblGrid>
        <w:gridCol w:w="4054"/>
        <w:gridCol w:w="1570"/>
        <w:gridCol w:w="1570"/>
        <w:gridCol w:w="1570"/>
      </w:tblGrid>
      <w:tr w:rsidR="009D6D11">
        <w:trPr>
          <w:tblHeader/>
        </w:trPr>
        <w:tc>
          <w:tcPr>
            <w:tcW w:w="4054" w:type="dxa"/>
            <w:shd w:val="clear" w:color="auto" w:fill="auto"/>
            <w:vAlign w:val="bottom"/>
            <w:hideMark/>
          </w:tcPr>
          <w:p w:rsidR="009D6D11" w:rsidRDefault="009D6D11">
            <w:pPr>
              <w:spacing w:line="340" w:lineRule="exact"/>
              <w:jc w:val="right"/>
              <w:rPr>
                <w:sz w:val="26"/>
                <w:szCs w:val="26"/>
                <w:cs/>
              </w:rPr>
            </w:pPr>
          </w:p>
        </w:tc>
        <w:tc>
          <w:tcPr>
            <w:tcW w:w="4710" w:type="dxa"/>
            <w:gridSpan w:val="3"/>
            <w:shd w:val="clear" w:color="auto" w:fill="auto"/>
            <w:vAlign w:val="bottom"/>
          </w:tcPr>
          <w:p w:rsidR="009D6D11" w:rsidRDefault="00721DB8">
            <w:pPr>
              <w:spacing w:line="340" w:lineRule="exact"/>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9D6D11">
        <w:trPr>
          <w:tblHeader/>
        </w:trPr>
        <w:tc>
          <w:tcPr>
            <w:tcW w:w="4054" w:type="dxa"/>
            <w:shd w:val="clear" w:color="auto" w:fill="auto"/>
            <w:vAlign w:val="bottom"/>
          </w:tcPr>
          <w:p w:rsidR="009D6D11" w:rsidRDefault="009D6D11">
            <w:pPr>
              <w:spacing w:line="340" w:lineRule="exact"/>
              <w:jc w:val="right"/>
              <w:rPr>
                <w:sz w:val="26"/>
                <w:szCs w:val="26"/>
                <w:cs/>
              </w:rPr>
            </w:pPr>
          </w:p>
        </w:tc>
        <w:tc>
          <w:tcPr>
            <w:tcW w:w="4710" w:type="dxa"/>
            <w:gridSpan w:val="3"/>
            <w:shd w:val="clear" w:color="auto" w:fill="auto"/>
            <w:vAlign w:val="bottom"/>
          </w:tcPr>
          <w:p w:rsidR="009D6D11" w:rsidRDefault="00721DB8">
            <w:pPr>
              <w:pBdr>
                <w:bottom w:val="single" w:sz="4" w:space="1" w:color="auto"/>
              </w:pBdr>
              <w:spacing w:line="340" w:lineRule="exact"/>
              <w:jc w:val="center"/>
              <w:rPr>
                <w:b/>
                <w:bCs/>
                <w:sz w:val="26"/>
                <w:szCs w:val="26"/>
              </w:rPr>
            </w:pPr>
            <w:r>
              <w:rPr>
                <w:sz w:val="26"/>
                <w:szCs w:val="26"/>
                <w:cs/>
              </w:rPr>
              <w:t>สำหรับ</w:t>
            </w:r>
            <w:r>
              <w:rPr>
                <w:rFonts w:hint="cs"/>
                <w:sz w:val="26"/>
                <w:szCs w:val="26"/>
                <w:cs/>
              </w:rPr>
              <w:t>งวดเก้าเดือน</w:t>
            </w:r>
            <w:r>
              <w:rPr>
                <w:sz w:val="26"/>
                <w:szCs w:val="26"/>
                <w:cs/>
              </w:rPr>
              <w:t xml:space="preserve">สิ้นสุดวันที่ </w:t>
            </w:r>
            <w:r>
              <w:rPr>
                <w:sz w:val="26"/>
                <w:szCs w:val="26"/>
              </w:rPr>
              <w:t xml:space="preserve">30 </w:t>
            </w:r>
            <w:r>
              <w:rPr>
                <w:rFonts w:hint="cs"/>
                <w:sz w:val="26"/>
                <w:szCs w:val="26"/>
                <w:cs/>
              </w:rPr>
              <w:t xml:space="preserve">กันยายน </w:t>
            </w:r>
            <w:r>
              <w:rPr>
                <w:rFonts w:hint="cs"/>
                <w:sz w:val="26"/>
                <w:szCs w:val="26"/>
              </w:rPr>
              <w:t>2562</w:t>
            </w:r>
          </w:p>
        </w:tc>
      </w:tr>
      <w:tr w:rsidR="009D6D11">
        <w:trPr>
          <w:tblHeader/>
        </w:trPr>
        <w:tc>
          <w:tcPr>
            <w:tcW w:w="4054" w:type="dxa"/>
            <w:shd w:val="clear" w:color="auto" w:fill="auto"/>
            <w:vAlign w:val="bottom"/>
            <w:hideMark/>
          </w:tcPr>
          <w:p w:rsidR="009D6D11" w:rsidRDefault="009D6D11">
            <w:pPr>
              <w:spacing w:line="340" w:lineRule="exact"/>
              <w:rPr>
                <w:b/>
                <w:bCs/>
                <w:sz w:val="26"/>
                <w:szCs w:val="26"/>
                <w:cs/>
              </w:rPr>
            </w:pPr>
          </w:p>
        </w:tc>
        <w:tc>
          <w:tcPr>
            <w:tcW w:w="1570" w:type="dxa"/>
            <w:shd w:val="clear" w:color="auto" w:fill="auto"/>
            <w:vAlign w:val="bottom"/>
          </w:tcPr>
          <w:p w:rsidR="009D6D11" w:rsidRDefault="00721DB8">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70" w:type="dxa"/>
            <w:shd w:val="clear" w:color="auto" w:fill="auto"/>
            <w:vAlign w:val="bottom"/>
          </w:tcPr>
          <w:p w:rsidR="009D6D11" w:rsidRDefault="00721DB8">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p>
        </w:tc>
        <w:tc>
          <w:tcPr>
            <w:tcW w:w="1570" w:type="dxa"/>
            <w:shd w:val="clear" w:color="auto" w:fill="auto"/>
            <w:vAlign w:val="bottom"/>
          </w:tcPr>
          <w:p w:rsidR="009D6D11" w:rsidRDefault="00721DB8">
            <w:pPr>
              <w:pBdr>
                <w:bottom w:val="single" w:sz="4" w:space="1" w:color="auto"/>
              </w:pBdr>
              <w:spacing w:line="340" w:lineRule="exact"/>
              <w:jc w:val="center"/>
              <w:rPr>
                <w:b/>
                <w:bCs/>
                <w:sz w:val="26"/>
                <w:szCs w:val="26"/>
                <w:cs/>
              </w:rPr>
            </w:pPr>
            <w:r>
              <w:rPr>
                <w:sz w:val="26"/>
                <w:szCs w:val="26"/>
                <w:cs/>
              </w:rPr>
              <w:t>งบการเงินรวม</w:t>
            </w:r>
          </w:p>
        </w:tc>
      </w:tr>
      <w:tr w:rsidR="009D6D11">
        <w:trPr>
          <w:trHeight w:val="370"/>
        </w:trPr>
        <w:tc>
          <w:tcPr>
            <w:tcW w:w="4054" w:type="dxa"/>
            <w:shd w:val="clear" w:color="auto" w:fill="auto"/>
            <w:hideMark/>
          </w:tcPr>
          <w:p w:rsidR="009D6D11" w:rsidRDefault="00721DB8">
            <w:pPr>
              <w:spacing w:line="340" w:lineRule="exact"/>
              <w:rPr>
                <w:b/>
                <w:bCs/>
                <w:sz w:val="26"/>
                <w:szCs w:val="26"/>
              </w:rPr>
            </w:pPr>
            <w:r>
              <w:rPr>
                <w:b/>
                <w:bCs/>
                <w:sz w:val="26"/>
                <w:szCs w:val="26"/>
                <w:cs/>
              </w:rPr>
              <w:t>รายได้</w:t>
            </w:r>
          </w:p>
        </w:tc>
        <w:tc>
          <w:tcPr>
            <w:tcW w:w="1570" w:type="dxa"/>
            <w:shd w:val="clear" w:color="auto" w:fill="auto"/>
          </w:tcPr>
          <w:p w:rsidR="009D6D11" w:rsidRDefault="009D6D11">
            <w:pPr>
              <w:tabs>
                <w:tab w:val="left" w:pos="732"/>
              </w:tabs>
              <w:spacing w:line="340" w:lineRule="exact"/>
              <w:jc w:val="center"/>
              <w:rPr>
                <w:sz w:val="26"/>
                <w:szCs w:val="26"/>
              </w:rPr>
            </w:pPr>
          </w:p>
        </w:tc>
        <w:tc>
          <w:tcPr>
            <w:tcW w:w="1570" w:type="dxa"/>
            <w:shd w:val="clear" w:color="auto" w:fill="auto"/>
          </w:tcPr>
          <w:p w:rsidR="009D6D11" w:rsidRDefault="009D6D11">
            <w:pPr>
              <w:spacing w:line="340" w:lineRule="exact"/>
              <w:jc w:val="right"/>
              <w:rPr>
                <w:sz w:val="26"/>
                <w:szCs w:val="26"/>
              </w:rPr>
            </w:pPr>
          </w:p>
        </w:tc>
        <w:tc>
          <w:tcPr>
            <w:tcW w:w="1570" w:type="dxa"/>
            <w:shd w:val="clear" w:color="auto" w:fill="auto"/>
          </w:tcPr>
          <w:p w:rsidR="009D6D11" w:rsidRDefault="009D6D11">
            <w:pPr>
              <w:spacing w:line="340" w:lineRule="exact"/>
              <w:jc w:val="right"/>
              <w:rPr>
                <w:sz w:val="26"/>
                <w:szCs w:val="26"/>
              </w:rPr>
            </w:pPr>
          </w:p>
        </w:tc>
      </w:tr>
      <w:tr w:rsidR="009D6D11">
        <w:trPr>
          <w:trHeight w:val="370"/>
        </w:trPr>
        <w:tc>
          <w:tcPr>
            <w:tcW w:w="4054" w:type="dxa"/>
            <w:shd w:val="clear" w:color="auto" w:fill="auto"/>
            <w:hideMark/>
          </w:tcPr>
          <w:p w:rsidR="009D6D11" w:rsidRDefault="00721DB8">
            <w:pPr>
              <w:spacing w:line="340" w:lineRule="exact"/>
              <w:rPr>
                <w:sz w:val="26"/>
                <w:szCs w:val="26"/>
              </w:rPr>
            </w:pPr>
            <w:r>
              <w:rPr>
                <w:sz w:val="26"/>
                <w:szCs w:val="26"/>
                <w:cs/>
              </w:rPr>
              <w:t>รายได้จากการขาย</w:t>
            </w:r>
          </w:p>
        </w:tc>
        <w:tc>
          <w:tcPr>
            <w:tcW w:w="1570" w:type="dxa"/>
            <w:shd w:val="clear" w:color="auto" w:fill="auto"/>
            <w:vAlign w:val="bottom"/>
          </w:tcPr>
          <w:p w:rsidR="009D6D11" w:rsidRDefault="00721DB8">
            <w:pPr>
              <w:tabs>
                <w:tab w:val="decimal" w:pos="792"/>
              </w:tabs>
              <w:spacing w:line="340" w:lineRule="exact"/>
              <w:jc w:val="right"/>
              <w:rPr>
                <w:sz w:val="26"/>
                <w:szCs w:val="26"/>
              </w:rPr>
            </w:pPr>
            <w:r>
              <w:rPr>
                <w:sz w:val="26"/>
                <w:szCs w:val="26"/>
              </w:rPr>
              <w:t>612,699</w:t>
            </w:r>
          </w:p>
        </w:tc>
        <w:tc>
          <w:tcPr>
            <w:tcW w:w="1570" w:type="dxa"/>
            <w:shd w:val="clear" w:color="auto" w:fill="auto"/>
            <w:vAlign w:val="bottom"/>
          </w:tcPr>
          <w:p w:rsidR="009D6D11" w:rsidRDefault="00721DB8">
            <w:pPr>
              <w:spacing w:line="340" w:lineRule="exact"/>
              <w:jc w:val="right"/>
              <w:rPr>
                <w:sz w:val="26"/>
                <w:szCs w:val="26"/>
              </w:rPr>
            </w:pPr>
            <w:r>
              <w:rPr>
                <w:sz w:val="26"/>
                <w:szCs w:val="26"/>
              </w:rPr>
              <w:t>43,774</w:t>
            </w:r>
          </w:p>
        </w:tc>
        <w:tc>
          <w:tcPr>
            <w:tcW w:w="1570" w:type="dxa"/>
            <w:shd w:val="clear" w:color="auto" w:fill="auto"/>
            <w:vAlign w:val="bottom"/>
          </w:tcPr>
          <w:p w:rsidR="009D6D11" w:rsidRDefault="00721DB8">
            <w:pPr>
              <w:spacing w:line="340" w:lineRule="exact"/>
              <w:jc w:val="right"/>
              <w:rPr>
                <w:sz w:val="26"/>
                <w:szCs w:val="26"/>
              </w:rPr>
            </w:pPr>
            <w:r>
              <w:rPr>
                <w:sz w:val="26"/>
                <w:szCs w:val="26"/>
              </w:rPr>
              <w:t>656,473</w:t>
            </w:r>
          </w:p>
        </w:tc>
      </w:tr>
      <w:tr w:rsidR="009D6D11">
        <w:trPr>
          <w:trHeight w:val="370"/>
        </w:trPr>
        <w:tc>
          <w:tcPr>
            <w:tcW w:w="4054" w:type="dxa"/>
            <w:shd w:val="clear" w:color="auto" w:fill="auto"/>
            <w:hideMark/>
          </w:tcPr>
          <w:p w:rsidR="009D6D11" w:rsidRDefault="00721DB8">
            <w:pPr>
              <w:spacing w:line="340" w:lineRule="exact"/>
              <w:rPr>
                <w:sz w:val="26"/>
                <w:szCs w:val="26"/>
                <w:cs/>
              </w:rPr>
            </w:pPr>
            <w:r>
              <w:rPr>
                <w:sz w:val="26"/>
                <w:szCs w:val="26"/>
                <w:cs/>
              </w:rPr>
              <w:t>รายได้จากการรับจ้างผลิต</w:t>
            </w:r>
          </w:p>
        </w:tc>
        <w:tc>
          <w:tcPr>
            <w:tcW w:w="1570" w:type="dxa"/>
            <w:shd w:val="clear" w:color="auto" w:fill="auto"/>
            <w:vAlign w:val="bottom"/>
          </w:tcPr>
          <w:p w:rsidR="009D6D11" w:rsidRDefault="00721DB8">
            <w:pPr>
              <w:pBdr>
                <w:bottom w:val="single" w:sz="4" w:space="1" w:color="auto"/>
              </w:pBdr>
              <w:tabs>
                <w:tab w:val="decimal" w:pos="792"/>
              </w:tabs>
              <w:spacing w:line="340" w:lineRule="exact"/>
              <w:jc w:val="right"/>
              <w:rPr>
                <w:sz w:val="26"/>
                <w:szCs w:val="26"/>
              </w:rPr>
            </w:pPr>
            <w:r>
              <w:rPr>
                <w:sz w:val="26"/>
                <w:szCs w:val="26"/>
              </w:rPr>
              <w:t>1,203</w:t>
            </w:r>
          </w:p>
        </w:tc>
        <w:tc>
          <w:tcPr>
            <w:tcW w:w="1570" w:type="dxa"/>
            <w:shd w:val="clear" w:color="auto" w:fill="auto"/>
            <w:vAlign w:val="bottom"/>
          </w:tcPr>
          <w:p w:rsidR="009D6D11" w:rsidRDefault="00721DB8">
            <w:pPr>
              <w:pBdr>
                <w:bottom w:val="single" w:sz="4" w:space="1" w:color="auto"/>
              </w:pBdr>
              <w:tabs>
                <w:tab w:val="decimal" w:pos="1189"/>
              </w:tabs>
              <w:spacing w:line="340" w:lineRule="exact"/>
              <w:rPr>
                <w:sz w:val="26"/>
                <w:szCs w:val="26"/>
              </w:rPr>
            </w:pPr>
            <w:r>
              <w:rPr>
                <w:sz w:val="26"/>
                <w:szCs w:val="26"/>
              </w:rPr>
              <w:t>-</w:t>
            </w:r>
          </w:p>
        </w:tc>
        <w:tc>
          <w:tcPr>
            <w:tcW w:w="1570" w:type="dxa"/>
            <w:shd w:val="clear" w:color="auto" w:fill="auto"/>
            <w:vAlign w:val="bottom"/>
          </w:tcPr>
          <w:p w:rsidR="009D6D11" w:rsidRDefault="00721DB8">
            <w:pPr>
              <w:pBdr>
                <w:bottom w:val="single" w:sz="4" w:space="1" w:color="auto"/>
              </w:pBdr>
              <w:spacing w:line="340" w:lineRule="exact"/>
              <w:jc w:val="right"/>
              <w:rPr>
                <w:sz w:val="26"/>
                <w:szCs w:val="26"/>
              </w:rPr>
            </w:pPr>
            <w:r>
              <w:rPr>
                <w:sz w:val="26"/>
                <w:szCs w:val="26"/>
              </w:rPr>
              <w:t>1,203</w:t>
            </w:r>
          </w:p>
        </w:tc>
      </w:tr>
      <w:tr w:rsidR="009D6D11">
        <w:trPr>
          <w:trHeight w:val="370"/>
        </w:trPr>
        <w:tc>
          <w:tcPr>
            <w:tcW w:w="4054" w:type="dxa"/>
            <w:shd w:val="clear" w:color="auto" w:fill="auto"/>
            <w:vAlign w:val="bottom"/>
            <w:hideMark/>
          </w:tcPr>
          <w:p w:rsidR="009D6D11" w:rsidRDefault="00721DB8">
            <w:pPr>
              <w:spacing w:line="340" w:lineRule="exact"/>
              <w:rPr>
                <w:b/>
                <w:bCs/>
                <w:sz w:val="26"/>
                <w:szCs w:val="26"/>
              </w:rPr>
            </w:pPr>
            <w:r>
              <w:rPr>
                <w:b/>
                <w:bCs/>
                <w:sz w:val="26"/>
                <w:szCs w:val="26"/>
                <w:cs/>
              </w:rPr>
              <w:t>กำไร</w:t>
            </w:r>
            <w:r>
              <w:rPr>
                <w:rFonts w:hint="cs"/>
                <w:b/>
                <w:bCs/>
                <w:sz w:val="26"/>
                <w:szCs w:val="26"/>
                <w:cs/>
              </w:rPr>
              <w:t>(ขาดทุน)</w:t>
            </w:r>
            <w:r>
              <w:rPr>
                <w:b/>
                <w:bCs/>
                <w:sz w:val="26"/>
                <w:szCs w:val="26"/>
                <w:cs/>
              </w:rPr>
              <w:t>ขั้นต้นของส่วนงาน</w:t>
            </w:r>
          </w:p>
        </w:tc>
        <w:tc>
          <w:tcPr>
            <w:tcW w:w="1570" w:type="dxa"/>
            <w:shd w:val="clear" w:color="auto" w:fill="auto"/>
            <w:vAlign w:val="bottom"/>
          </w:tcPr>
          <w:p w:rsidR="009D6D11" w:rsidRDefault="00721DB8">
            <w:pPr>
              <w:pBdr>
                <w:bottom w:val="double" w:sz="4" w:space="1" w:color="auto"/>
              </w:pBdr>
              <w:tabs>
                <w:tab w:val="decimal" w:pos="792"/>
              </w:tabs>
              <w:spacing w:line="340" w:lineRule="exact"/>
              <w:jc w:val="right"/>
              <w:rPr>
                <w:b/>
                <w:bCs/>
                <w:sz w:val="26"/>
                <w:szCs w:val="26"/>
              </w:rPr>
            </w:pPr>
            <w:r>
              <w:rPr>
                <w:b/>
                <w:bCs/>
                <w:sz w:val="26"/>
                <w:szCs w:val="26"/>
              </w:rPr>
              <w:t>118,924</w:t>
            </w:r>
          </w:p>
        </w:tc>
        <w:tc>
          <w:tcPr>
            <w:tcW w:w="1570" w:type="dxa"/>
            <w:shd w:val="clear" w:color="auto" w:fill="auto"/>
            <w:vAlign w:val="bottom"/>
          </w:tcPr>
          <w:p w:rsidR="009D6D11" w:rsidRDefault="00721DB8">
            <w:pPr>
              <w:pBdr>
                <w:bottom w:val="double" w:sz="4" w:space="1" w:color="auto"/>
              </w:pBdr>
              <w:tabs>
                <w:tab w:val="decimal" w:pos="1354"/>
              </w:tabs>
              <w:spacing w:line="340" w:lineRule="exact"/>
              <w:jc w:val="right"/>
              <w:rPr>
                <w:b/>
                <w:bCs/>
                <w:sz w:val="26"/>
                <w:szCs w:val="26"/>
              </w:rPr>
            </w:pPr>
            <w:r>
              <w:rPr>
                <w:b/>
                <w:bCs/>
                <w:sz w:val="26"/>
                <w:szCs w:val="26"/>
              </w:rPr>
              <w:t>(12,948)</w:t>
            </w:r>
          </w:p>
        </w:tc>
        <w:tc>
          <w:tcPr>
            <w:tcW w:w="1570" w:type="dxa"/>
            <w:shd w:val="clear" w:color="auto" w:fill="auto"/>
            <w:vAlign w:val="bottom"/>
          </w:tcPr>
          <w:p w:rsidR="009D6D11" w:rsidRDefault="00721DB8">
            <w:pPr>
              <w:spacing w:line="340" w:lineRule="exact"/>
              <w:jc w:val="right"/>
              <w:rPr>
                <w:b/>
                <w:bCs/>
                <w:sz w:val="26"/>
                <w:szCs w:val="26"/>
              </w:rPr>
            </w:pPr>
            <w:r>
              <w:rPr>
                <w:b/>
                <w:bCs/>
                <w:sz w:val="26"/>
                <w:szCs w:val="26"/>
              </w:rPr>
              <w:t>105,976</w:t>
            </w:r>
          </w:p>
        </w:tc>
      </w:tr>
      <w:tr w:rsidR="009D6D11">
        <w:trPr>
          <w:trHeight w:val="370"/>
        </w:trPr>
        <w:tc>
          <w:tcPr>
            <w:tcW w:w="4054" w:type="dxa"/>
            <w:shd w:val="clear" w:color="auto" w:fill="auto"/>
            <w:vAlign w:val="bottom"/>
            <w:hideMark/>
          </w:tcPr>
          <w:p w:rsidR="009D6D11" w:rsidRDefault="00721DB8">
            <w:pPr>
              <w:spacing w:line="340" w:lineRule="exact"/>
              <w:rPr>
                <w:sz w:val="26"/>
                <w:szCs w:val="26"/>
                <w:cs/>
              </w:rPr>
            </w:pPr>
            <w:r>
              <w:rPr>
                <w:sz w:val="26"/>
                <w:szCs w:val="26"/>
                <w:cs/>
              </w:rPr>
              <w:t>ดอกเบี้ยรับ</w:t>
            </w:r>
          </w:p>
        </w:tc>
        <w:tc>
          <w:tcPr>
            <w:tcW w:w="1570" w:type="dxa"/>
            <w:shd w:val="clear" w:color="auto" w:fill="auto"/>
            <w:vAlign w:val="bottom"/>
          </w:tcPr>
          <w:p w:rsidR="009D6D11" w:rsidRDefault="009D6D11">
            <w:pPr>
              <w:tabs>
                <w:tab w:val="decimal" w:pos="792"/>
              </w:tabs>
              <w:spacing w:line="340" w:lineRule="exact"/>
              <w:rPr>
                <w:sz w:val="26"/>
                <w:szCs w:val="26"/>
              </w:rPr>
            </w:pPr>
          </w:p>
        </w:tc>
        <w:tc>
          <w:tcPr>
            <w:tcW w:w="1570" w:type="dxa"/>
            <w:shd w:val="clear" w:color="auto" w:fill="auto"/>
            <w:vAlign w:val="bottom"/>
          </w:tcPr>
          <w:p w:rsidR="009D6D11" w:rsidRDefault="009D6D11">
            <w:pPr>
              <w:tabs>
                <w:tab w:val="decimal" w:pos="792"/>
              </w:tabs>
              <w:spacing w:line="340" w:lineRule="exact"/>
              <w:rPr>
                <w:sz w:val="26"/>
                <w:szCs w:val="26"/>
              </w:rPr>
            </w:pPr>
          </w:p>
        </w:tc>
        <w:tc>
          <w:tcPr>
            <w:tcW w:w="1570" w:type="dxa"/>
            <w:shd w:val="clear" w:color="auto" w:fill="auto"/>
            <w:vAlign w:val="bottom"/>
          </w:tcPr>
          <w:p w:rsidR="009D6D11" w:rsidRDefault="00721DB8">
            <w:pPr>
              <w:spacing w:line="340" w:lineRule="exact"/>
              <w:jc w:val="right"/>
              <w:rPr>
                <w:sz w:val="26"/>
                <w:szCs w:val="26"/>
              </w:rPr>
            </w:pPr>
            <w:r>
              <w:rPr>
                <w:sz w:val="26"/>
                <w:szCs w:val="26"/>
              </w:rPr>
              <w:t>4,099</w:t>
            </w:r>
          </w:p>
        </w:tc>
      </w:tr>
      <w:tr w:rsidR="009D6D11">
        <w:trPr>
          <w:trHeight w:val="370"/>
        </w:trPr>
        <w:tc>
          <w:tcPr>
            <w:tcW w:w="4054" w:type="dxa"/>
            <w:shd w:val="clear" w:color="auto" w:fill="auto"/>
            <w:vAlign w:val="bottom"/>
          </w:tcPr>
          <w:p w:rsidR="009D6D11" w:rsidRDefault="00721DB8">
            <w:pPr>
              <w:spacing w:line="340" w:lineRule="exact"/>
              <w:rPr>
                <w:sz w:val="26"/>
                <w:szCs w:val="26"/>
                <w:cs/>
              </w:rPr>
            </w:pPr>
            <w:r>
              <w:rPr>
                <w:rFonts w:hint="cs"/>
                <w:sz w:val="26"/>
                <w:szCs w:val="26"/>
                <w:cs/>
              </w:rPr>
              <w:t>รายได้ค่าเช่า</w:t>
            </w:r>
          </w:p>
        </w:tc>
        <w:tc>
          <w:tcPr>
            <w:tcW w:w="1570" w:type="dxa"/>
            <w:shd w:val="clear" w:color="auto" w:fill="auto"/>
            <w:vAlign w:val="bottom"/>
          </w:tcPr>
          <w:p w:rsidR="009D6D11" w:rsidRDefault="009D6D11">
            <w:pPr>
              <w:tabs>
                <w:tab w:val="decimal" w:pos="792"/>
              </w:tabs>
              <w:spacing w:line="340" w:lineRule="exact"/>
              <w:rPr>
                <w:sz w:val="26"/>
                <w:szCs w:val="26"/>
              </w:rPr>
            </w:pPr>
          </w:p>
        </w:tc>
        <w:tc>
          <w:tcPr>
            <w:tcW w:w="1570" w:type="dxa"/>
            <w:shd w:val="clear" w:color="auto" w:fill="auto"/>
            <w:vAlign w:val="bottom"/>
          </w:tcPr>
          <w:p w:rsidR="009D6D11" w:rsidRDefault="009D6D11">
            <w:pPr>
              <w:tabs>
                <w:tab w:val="decimal" w:pos="792"/>
              </w:tabs>
              <w:spacing w:line="340" w:lineRule="exact"/>
              <w:rPr>
                <w:sz w:val="26"/>
                <w:szCs w:val="26"/>
              </w:rPr>
            </w:pPr>
          </w:p>
        </w:tc>
        <w:tc>
          <w:tcPr>
            <w:tcW w:w="1570" w:type="dxa"/>
            <w:shd w:val="clear" w:color="auto" w:fill="auto"/>
            <w:vAlign w:val="bottom"/>
          </w:tcPr>
          <w:p w:rsidR="009D6D11" w:rsidRDefault="00721DB8">
            <w:pPr>
              <w:spacing w:line="340" w:lineRule="exact"/>
              <w:jc w:val="right"/>
              <w:rPr>
                <w:sz w:val="26"/>
                <w:szCs w:val="26"/>
              </w:rPr>
            </w:pPr>
            <w:r>
              <w:rPr>
                <w:sz w:val="26"/>
                <w:szCs w:val="26"/>
              </w:rPr>
              <w:t>2,206</w:t>
            </w:r>
          </w:p>
        </w:tc>
      </w:tr>
      <w:tr w:rsidR="009D6D11">
        <w:trPr>
          <w:trHeight w:val="370"/>
        </w:trPr>
        <w:tc>
          <w:tcPr>
            <w:tcW w:w="4054" w:type="dxa"/>
            <w:shd w:val="clear" w:color="auto" w:fill="auto"/>
            <w:vAlign w:val="bottom"/>
          </w:tcPr>
          <w:p w:rsidR="009D6D11" w:rsidRDefault="00721DB8">
            <w:pPr>
              <w:spacing w:line="340" w:lineRule="exact"/>
              <w:rPr>
                <w:sz w:val="26"/>
                <w:szCs w:val="26"/>
                <w:cs/>
              </w:rPr>
            </w:pPr>
            <w:r>
              <w:rPr>
                <w:rFonts w:hint="cs"/>
                <w:sz w:val="26"/>
                <w:szCs w:val="26"/>
                <w:cs/>
              </w:rPr>
              <w:t>เงินปันผล</w:t>
            </w:r>
            <w:r>
              <w:rPr>
                <w:sz w:val="26"/>
                <w:szCs w:val="26"/>
                <w:cs/>
              </w:rPr>
              <w:t>รับ</w:t>
            </w:r>
          </w:p>
        </w:tc>
        <w:tc>
          <w:tcPr>
            <w:tcW w:w="1570" w:type="dxa"/>
            <w:shd w:val="clear" w:color="auto" w:fill="auto"/>
            <w:vAlign w:val="bottom"/>
          </w:tcPr>
          <w:p w:rsidR="009D6D11" w:rsidRDefault="009D6D11">
            <w:pPr>
              <w:tabs>
                <w:tab w:val="decimal" w:pos="792"/>
              </w:tabs>
              <w:spacing w:line="340" w:lineRule="exact"/>
              <w:rPr>
                <w:sz w:val="26"/>
                <w:szCs w:val="26"/>
                <w:cs/>
              </w:rPr>
            </w:pPr>
          </w:p>
        </w:tc>
        <w:tc>
          <w:tcPr>
            <w:tcW w:w="1570" w:type="dxa"/>
            <w:shd w:val="clear" w:color="auto" w:fill="auto"/>
            <w:vAlign w:val="bottom"/>
          </w:tcPr>
          <w:p w:rsidR="009D6D11" w:rsidRDefault="009D6D11">
            <w:pPr>
              <w:tabs>
                <w:tab w:val="decimal" w:pos="792"/>
              </w:tabs>
              <w:spacing w:line="340" w:lineRule="exact"/>
              <w:rPr>
                <w:sz w:val="26"/>
                <w:szCs w:val="26"/>
                <w:cs/>
              </w:rPr>
            </w:pPr>
          </w:p>
        </w:tc>
        <w:tc>
          <w:tcPr>
            <w:tcW w:w="1570" w:type="dxa"/>
            <w:shd w:val="clear" w:color="auto" w:fill="auto"/>
            <w:vAlign w:val="bottom"/>
          </w:tcPr>
          <w:p w:rsidR="009D6D11" w:rsidRDefault="00721DB8">
            <w:pPr>
              <w:spacing w:line="340" w:lineRule="exact"/>
              <w:jc w:val="right"/>
              <w:rPr>
                <w:sz w:val="26"/>
                <w:szCs w:val="26"/>
              </w:rPr>
            </w:pPr>
            <w:r>
              <w:rPr>
                <w:sz w:val="26"/>
                <w:szCs w:val="26"/>
              </w:rPr>
              <w:t>42,382</w:t>
            </w:r>
          </w:p>
        </w:tc>
      </w:tr>
      <w:tr w:rsidR="009D6D11">
        <w:trPr>
          <w:trHeight w:val="370"/>
        </w:trPr>
        <w:tc>
          <w:tcPr>
            <w:tcW w:w="4054" w:type="dxa"/>
            <w:shd w:val="clear" w:color="auto" w:fill="auto"/>
            <w:vAlign w:val="bottom"/>
          </w:tcPr>
          <w:p w:rsidR="009D6D11" w:rsidRDefault="00721DB8">
            <w:pPr>
              <w:spacing w:line="340" w:lineRule="exact"/>
              <w:rPr>
                <w:sz w:val="26"/>
                <w:szCs w:val="26"/>
                <w:cs/>
              </w:rPr>
            </w:pPr>
            <w:r>
              <w:rPr>
                <w:rFonts w:hint="cs"/>
                <w:sz w:val="26"/>
                <w:szCs w:val="26"/>
                <w:cs/>
              </w:rPr>
              <w:t>กำไรจากการจำหน่ายสินทรัพย์ถาวร</w:t>
            </w:r>
          </w:p>
        </w:tc>
        <w:tc>
          <w:tcPr>
            <w:tcW w:w="1570" w:type="dxa"/>
            <w:shd w:val="clear" w:color="auto" w:fill="auto"/>
            <w:vAlign w:val="bottom"/>
          </w:tcPr>
          <w:p w:rsidR="009D6D11" w:rsidRDefault="009D6D11">
            <w:pPr>
              <w:tabs>
                <w:tab w:val="decimal" w:pos="792"/>
              </w:tabs>
              <w:spacing w:line="340" w:lineRule="exact"/>
              <w:rPr>
                <w:sz w:val="26"/>
                <w:szCs w:val="26"/>
                <w:cs/>
              </w:rPr>
            </w:pPr>
          </w:p>
        </w:tc>
        <w:tc>
          <w:tcPr>
            <w:tcW w:w="1570" w:type="dxa"/>
            <w:shd w:val="clear" w:color="auto" w:fill="auto"/>
            <w:vAlign w:val="bottom"/>
          </w:tcPr>
          <w:p w:rsidR="009D6D11" w:rsidRDefault="009D6D11">
            <w:pPr>
              <w:tabs>
                <w:tab w:val="decimal" w:pos="792"/>
              </w:tabs>
              <w:spacing w:line="340" w:lineRule="exact"/>
              <w:rPr>
                <w:sz w:val="26"/>
                <w:szCs w:val="26"/>
                <w:cs/>
              </w:rPr>
            </w:pPr>
          </w:p>
        </w:tc>
        <w:tc>
          <w:tcPr>
            <w:tcW w:w="1570" w:type="dxa"/>
            <w:shd w:val="clear" w:color="auto" w:fill="auto"/>
            <w:vAlign w:val="bottom"/>
          </w:tcPr>
          <w:p w:rsidR="009D6D11" w:rsidRDefault="000426A9">
            <w:pPr>
              <w:spacing w:line="340" w:lineRule="exact"/>
              <w:jc w:val="right"/>
              <w:rPr>
                <w:sz w:val="26"/>
                <w:szCs w:val="26"/>
              </w:rPr>
            </w:pPr>
            <w:r>
              <w:rPr>
                <w:sz w:val="26"/>
                <w:szCs w:val="26"/>
              </w:rPr>
              <w:t>1,0</w:t>
            </w:r>
            <w:r>
              <w:rPr>
                <w:rFonts w:hint="cs"/>
                <w:sz w:val="26"/>
                <w:szCs w:val="26"/>
                <w:cs/>
              </w:rPr>
              <w:t>9</w:t>
            </w:r>
            <w:r w:rsidR="00721DB8">
              <w:rPr>
                <w:sz w:val="26"/>
                <w:szCs w:val="26"/>
              </w:rPr>
              <w:t>5</w:t>
            </w:r>
          </w:p>
        </w:tc>
      </w:tr>
      <w:tr w:rsidR="009D6D11">
        <w:trPr>
          <w:trHeight w:val="370"/>
        </w:trPr>
        <w:tc>
          <w:tcPr>
            <w:tcW w:w="4054" w:type="dxa"/>
            <w:shd w:val="clear" w:color="auto" w:fill="auto"/>
            <w:vAlign w:val="bottom"/>
            <w:hideMark/>
          </w:tcPr>
          <w:p w:rsidR="009D6D11" w:rsidRDefault="00721DB8">
            <w:pPr>
              <w:spacing w:line="340" w:lineRule="exact"/>
              <w:ind w:left="142" w:hanging="142"/>
              <w:rPr>
                <w:sz w:val="26"/>
                <w:szCs w:val="26"/>
              </w:rPr>
            </w:pPr>
            <w:r>
              <w:rPr>
                <w:sz w:val="26"/>
                <w:szCs w:val="26"/>
                <w:cs/>
              </w:rPr>
              <w:t>รายได้อื่น</w:t>
            </w:r>
          </w:p>
        </w:tc>
        <w:tc>
          <w:tcPr>
            <w:tcW w:w="1570" w:type="dxa"/>
            <w:shd w:val="clear" w:color="auto" w:fill="auto"/>
            <w:vAlign w:val="bottom"/>
          </w:tcPr>
          <w:p w:rsidR="009D6D11" w:rsidRDefault="009D6D11">
            <w:pPr>
              <w:tabs>
                <w:tab w:val="decimal" w:pos="792"/>
              </w:tabs>
              <w:spacing w:line="340" w:lineRule="exact"/>
              <w:rPr>
                <w:sz w:val="26"/>
                <w:szCs w:val="26"/>
              </w:rPr>
            </w:pPr>
          </w:p>
        </w:tc>
        <w:tc>
          <w:tcPr>
            <w:tcW w:w="1570" w:type="dxa"/>
            <w:shd w:val="clear" w:color="auto" w:fill="auto"/>
            <w:vAlign w:val="bottom"/>
          </w:tcPr>
          <w:p w:rsidR="009D6D11" w:rsidRDefault="009D6D11">
            <w:pPr>
              <w:tabs>
                <w:tab w:val="decimal" w:pos="792"/>
              </w:tabs>
              <w:spacing w:line="340" w:lineRule="exact"/>
              <w:rPr>
                <w:sz w:val="26"/>
                <w:szCs w:val="26"/>
              </w:rPr>
            </w:pPr>
          </w:p>
        </w:tc>
        <w:tc>
          <w:tcPr>
            <w:tcW w:w="1570" w:type="dxa"/>
            <w:shd w:val="clear" w:color="auto" w:fill="auto"/>
            <w:vAlign w:val="bottom"/>
          </w:tcPr>
          <w:p w:rsidR="009D6D11" w:rsidRDefault="00721DB8">
            <w:pPr>
              <w:spacing w:line="340" w:lineRule="exact"/>
              <w:jc w:val="right"/>
              <w:rPr>
                <w:sz w:val="26"/>
                <w:szCs w:val="26"/>
              </w:rPr>
            </w:pPr>
            <w:r>
              <w:rPr>
                <w:sz w:val="26"/>
                <w:szCs w:val="26"/>
              </w:rPr>
              <w:t>20,893</w:t>
            </w:r>
          </w:p>
        </w:tc>
      </w:tr>
      <w:tr w:rsidR="009D6D11">
        <w:trPr>
          <w:trHeight w:val="370"/>
        </w:trPr>
        <w:tc>
          <w:tcPr>
            <w:tcW w:w="4054" w:type="dxa"/>
            <w:shd w:val="clear" w:color="auto" w:fill="auto"/>
            <w:vAlign w:val="bottom"/>
            <w:hideMark/>
          </w:tcPr>
          <w:p w:rsidR="009D6D11" w:rsidRDefault="00721DB8">
            <w:pPr>
              <w:spacing w:line="340" w:lineRule="exact"/>
              <w:ind w:left="142" w:hanging="142"/>
              <w:rPr>
                <w:sz w:val="26"/>
                <w:szCs w:val="26"/>
                <w:cs/>
              </w:rPr>
            </w:pPr>
            <w:r>
              <w:rPr>
                <w:sz w:val="26"/>
                <w:szCs w:val="26"/>
                <w:cs/>
              </w:rPr>
              <w:t>ค่าใช้จ่ายในการขาย</w:t>
            </w:r>
          </w:p>
        </w:tc>
        <w:tc>
          <w:tcPr>
            <w:tcW w:w="1570" w:type="dxa"/>
            <w:shd w:val="clear" w:color="auto" w:fill="auto"/>
            <w:vAlign w:val="bottom"/>
          </w:tcPr>
          <w:p w:rsidR="009D6D11" w:rsidRDefault="009D6D11">
            <w:pPr>
              <w:tabs>
                <w:tab w:val="decimal" w:pos="792"/>
              </w:tabs>
              <w:spacing w:line="340" w:lineRule="exact"/>
              <w:rPr>
                <w:sz w:val="26"/>
                <w:szCs w:val="26"/>
              </w:rPr>
            </w:pPr>
          </w:p>
        </w:tc>
        <w:tc>
          <w:tcPr>
            <w:tcW w:w="1570" w:type="dxa"/>
            <w:shd w:val="clear" w:color="auto" w:fill="auto"/>
            <w:vAlign w:val="bottom"/>
          </w:tcPr>
          <w:p w:rsidR="009D6D11" w:rsidRDefault="009D6D11">
            <w:pPr>
              <w:tabs>
                <w:tab w:val="decimal" w:pos="792"/>
              </w:tabs>
              <w:spacing w:line="340" w:lineRule="exact"/>
              <w:rPr>
                <w:sz w:val="26"/>
                <w:szCs w:val="26"/>
              </w:rPr>
            </w:pPr>
          </w:p>
        </w:tc>
        <w:tc>
          <w:tcPr>
            <w:tcW w:w="1570" w:type="dxa"/>
            <w:shd w:val="clear" w:color="auto" w:fill="auto"/>
            <w:vAlign w:val="bottom"/>
          </w:tcPr>
          <w:p w:rsidR="009D6D11" w:rsidRDefault="00721DB8">
            <w:pPr>
              <w:tabs>
                <w:tab w:val="decimal" w:pos="1354"/>
              </w:tabs>
              <w:spacing w:line="340" w:lineRule="exact"/>
              <w:jc w:val="right"/>
              <w:rPr>
                <w:sz w:val="26"/>
                <w:szCs w:val="26"/>
              </w:rPr>
            </w:pPr>
            <w:r>
              <w:rPr>
                <w:sz w:val="26"/>
                <w:szCs w:val="26"/>
              </w:rPr>
              <w:t>(31,374)</w:t>
            </w:r>
          </w:p>
        </w:tc>
      </w:tr>
      <w:tr w:rsidR="009D6D11">
        <w:trPr>
          <w:trHeight w:val="370"/>
        </w:trPr>
        <w:tc>
          <w:tcPr>
            <w:tcW w:w="4054" w:type="dxa"/>
            <w:shd w:val="clear" w:color="auto" w:fill="auto"/>
            <w:vAlign w:val="bottom"/>
            <w:hideMark/>
          </w:tcPr>
          <w:p w:rsidR="009D6D11" w:rsidRDefault="00721DB8">
            <w:pPr>
              <w:spacing w:line="340" w:lineRule="exact"/>
              <w:ind w:left="142" w:hanging="142"/>
              <w:rPr>
                <w:sz w:val="26"/>
                <w:szCs w:val="26"/>
                <w:cs/>
              </w:rPr>
            </w:pPr>
            <w:r>
              <w:rPr>
                <w:sz w:val="26"/>
                <w:szCs w:val="26"/>
                <w:cs/>
              </w:rPr>
              <w:t>ค่าใช้จ่ายในการบริหาร</w:t>
            </w:r>
          </w:p>
        </w:tc>
        <w:tc>
          <w:tcPr>
            <w:tcW w:w="1570" w:type="dxa"/>
            <w:shd w:val="clear" w:color="auto" w:fill="auto"/>
            <w:vAlign w:val="bottom"/>
          </w:tcPr>
          <w:p w:rsidR="009D6D11" w:rsidRDefault="009D6D11">
            <w:pPr>
              <w:tabs>
                <w:tab w:val="decimal" w:pos="792"/>
              </w:tabs>
              <w:spacing w:line="340" w:lineRule="exact"/>
              <w:rPr>
                <w:sz w:val="26"/>
                <w:szCs w:val="26"/>
              </w:rPr>
            </w:pPr>
          </w:p>
        </w:tc>
        <w:tc>
          <w:tcPr>
            <w:tcW w:w="1570" w:type="dxa"/>
            <w:shd w:val="clear" w:color="auto" w:fill="auto"/>
            <w:vAlign w:val="bottom"/>
          </w:tcPr>
          <w:p w:rsidR="009D6D11" w:rsidRDefault="009D6D11">
            <w:pPr>
              <w:tabs>
                <w:tab w:val="decimal" w:pos="792"/>
              </w:tabs>
              <w:spacing w:line="340" w:lineRule="exact"/>
              <w:rPr>
                <w:sz w:val="26"/>
                <w:szCs w:val="26"/>
              </w:rPr>
            </w:pPr>
          </w:p>
        </w:tc>
        <w:tc>
          <w:tcPr>
            <w:tcW w:w="1570" w:type="dxa"/>
            <w:shd w:val="clear" w:color="auto" w:fill="auto"/>
            <w:vAlign w:val="bottom"/>
          </w:tcPr>
          <w:p w:rsidR="009D6D11" w:rsidRDefault="000426A9">
            <w:pPr>
              <w:tabs>
                <w:tab w:val="decimal" w:pos="1354"/>
              </w:tabs>
              <w:spacing w:line="340" w:lineRule="exact"/>
              <w:jc w:val="right"/>
              <w:rPr>
                <w:sz w:val="26"/>
                <w:szCs w:val="26"/>
              </w:rPr>
            </w:pPr>
            <w:r>
              <w:rPr>
                <w:sz w:val="26"/>
                <w:szCs w:val="26"/>
              </w:rPr>
              <w:t>(73,</w:t>
            </w:r>
            <w:r>
              <w:rPr>
                <w:rFonts w:hint="cs"/>
                <w:sz w:val="26"/>
                <w:szCs w:val="26"/>
                <w:cs/>
              </w:rPr>
              <w:t>272</w:t>
            </w:r>
            <w:r w:rsidR="00721DB8">
              <w:rPr>
                <w:sz w:val="26"/>
                <w:szCs w:val="26"/>
              </w:rPr>
              <w:t>)</w:t>
            </w:r>
          </w:p>
        </w:tc>
      </w:tr>
      <w:tr w:rsidR="009D6D11">
        <w:trPr>
          <w:trHeight w:val="370"/>
        </w:trPr>
        <w:tc>
          <w:tcPr>
            <w:tcW w:w="4054" w:type="dxa"/>
            <w:shd w:val="clear" w:color="auto" w:fill="auto"/>
            <w:vAlign w:val="bottom"/>
          </w:tcPr>
          <w:p w:rsidR="009D6D11" w:rsidRDefault="00721DB8">
            <w:pPr>
              <w:spacing w:line="340" w:lineRule="exact"/>
              <w:ind w:left="142" w:hanging="142"/>
              <w:rPr>
                <w:sz w:val="26"/>
                <w:szCs w:val="26"/>
                <w:cs/>
              </w:rPr>
            </w:pPr>
            <w:r>
              <w:rPr>
                <w:rFonts w:hint="cs"/>
                <w:sz w:val="26"/>
                <w:szCs w:val="26"/>
                <w:cs/>
              </w:rPr>
              <w:t>ค่าเผื่อการด้อยค่าเงินลงทุน</w:t>
            </w:r>
          </w:p>
        </w:tc>
        <w:tc>
          <w:tcPr>
            <w:tcW w:w="1570" w:type="dxa"/>
            <w:shd w:val="clear" w:color="auto" w:fill="auto"/>
            <w:vAlign w:val="bottom"/>
          </w:tcPr>
          <w:p w:rsidR="009D6D11" w:rsidRDefault="009D6D11">
            <w:pPr>
              <w:tabs>
                <w:tab w:val="decimal" w:pos="792"/>
              </w:tabs>
              <w:spacing w:line="340" w:lineRule="exact"/>
              <w:rPr>
                <w:sz w:val="26"/>
                <w:szCs w:val="26"/>
              </w:rPr>
            </w:pPr>
          </w:p>
        </w:tc>
        <w:tc>
          <w:tcPr>
            <w:tcW w:w="1570" w:type="dxa"/>
            <w:shd w:val="clear" w:color="auto" w:fill="auto"/>
            <w:vAlign w:val="bottom"/>
          </w:tcPr>
          <w:p w:rsidR="009D6D11" w:rsidRDefault="009D6D11">
            <w:pPr>
              <w:tabs>
                <w:tab w:val="decimal" w:pos="792"/>
              </w:tabs>
              <w:spacing w:line="340" w:lineRule="exact"/>
              <w:rPr>
                <w:sz w:val="26"/>
                <w:szCs w:val="26"/>
              </w:rPr>
            </w:pPr>
          </w:p>
        </w:tc>
        <w:tc>
          <w:tcPr>
            <w:tcW w:w="1570" w:type="dxa"/>
            <w:shd w:val="clear" w:color="auto" w:fill="auto"/>
            <w:vAlign w:val="bottom"/>
          </w:tcPr>
          <w:p w:rsidR="009D6D11" w:rsidRDefault="00721DB8">
            <w:pPr>
              <w:tabs>
                <w:tab w:val="decimal" w:pos="1354"/>
              </w:tabs>
              <w:spacing w:line="340" w:lineRule="exact"/>
              <w:jc w:val="right"/>
              <w:rPr>
                <w:noProof/>
                <w:sz w:val="26"/>
                <w:szCs w:val="26"/>
              </w:rPr>
            </w:pPr>
            <w:r>
              <w:rPr>
                <w:noProof/>
                <w:sz w:val="26"/>
                <w:szCs w:val="26"/>
              </w:rPr>
              <w:t>(10,009)</w:t>
            </w:r>
          </w:p>
        </w:tc>
      </w:tr>
      <w:tr w:rsidR="009D6D11">
        <w:trPr>
          <w:trHeight w:val="370"/>
        </w:trPr>
        <w:tc>
          <w:tcPr>
            <w:tcW w:w="4054" w:type="dxa"/>
            <w:shd w:val="clear" w:color="auto" w:fill="auto"/>
            <w:vAlign w:val="bottom"/>
          </w:tcPr>
          <w:p w:rsidR="009D6D11" w:rsidRDefault="00721DB8">
            <w:pPr>
              <w:spacing w:line="340" w:lineRule="exact"/>
              <w:ind w:left="142" w:hanging="142"/>
              <w:rPr>
                <w:sz w:val="26"/>
                <w:szCs w:val="26"/>
                <w:cs/>
              </w:rPr>
            </w:pPr>
            <w:r>
              <w:rPr>
                <w:rFonts w:hint="cs"/>
                <w:sz w:val="26"/>
                <w:szCs w:val="26"/>
                <w:cs/>
              </w:rPr>
              <w:t>ค่าตอบแทนกรรมการ</w:t>
            </w:r>
          </w:p>
        </w:tc>
        <w:tc>
          <w:tcPr>
            <w:tcW w:w="1570" w:type="dxa"/>
            <w:shd w:val="clear" w:color="auto" w:fill="auto"/>
            <w:vAlign w:val="bottom"/>
          </w:tcPr>
          <w:p w:rsidR="009D6D11" w:rsidRDefault="009D6D11">
            <w:pPr>
              <w:tabs>
                <w:tab w:val="decimal" w:pos="792"/>
              </w:tabs>
              <w:spacing w:line="340" w:lineRule="exact"/>
              <w:rPr>
                <w:sz w:val="26"/>
                <w:szCs w:val="26"/>
              </w:rPr>
            </w:pPr>
          </w:p>
        </w:tc>
        <w:tc>
          <w:tcPr>
            <w:tcW w:w="1570" w:type="dxa"/>
            <w:shd w:val="clear" w:color="auto" w:fill="auto"/>
            <w:vAlign w:val="bottom"/>
          </w:tcPr>
          <w:p w:rsidR="009D6D11" w:rsidRDefault="009D6D11">
            <w:pPr>
              <w:tabs>
                <w:tab w:val="decimal" w:pos="792"/>
              </w:tabs>
              <w:spacing w:line="340" w:lineRule="exact"/>
              <w:rPr>
                <w:sz w:val="26"/>
                <w:szCs w:val="26"/>
              </w:rPr>
            </w:pPr>
          </w:p>
        </w:tc>
        <w:tc>
          <w:tcPr>
            <w:tcW w:w="1570" w:type="dxa"/>
            <w:shd w:val="clear" w:color="auto" w:fill="auto"/>
            <w:vAlign w:val="bottom"/>
          </w:tcPr>
          <w:p w:rsidR="009D6D11" w:rsidRDefault="00721DB8">
            <w:pPr>
              <w:tabs>
                <w:tab w:val="decimal" w:pos="1354"/>
              </w:tabs>
              <w:spacing w:line="340" w:lineRule="exact"/>
              <w:jc w:val="right"/>
              <w:rPr>
                <w:sz w:val="26"/>
                <w:szCs w:val="26"/>
              </w:rPr>
            </w:pPr>
            <w:r>
              <w:rPr>
                <w:sz w:val="26"/>
                <w:szCs w:val="26"/>
              </w:rPr>
              <w:t>(7,430)</w:t>
            </w:r>
          </w:p>
        </w:tc>
      </w:tr>
      <w:tr w:rsidR="009D6D11">
        <w:trPr>
          <w:trHeight w:val="370"/>
        </w:trPr>
        <w:tc>
          <w:tcPr>
            <w:tcW w:w="4054" w:type="dxa"/>
            <w:shd w:val="clear" w:color="auto" w:fill="auto"/>
            <w:vAlign w:val="bottom"/>
          </w:tcPr>
          <w:p w:rsidR="009D6D11" w:rsidRDefault="00721DB8">
            <w:pPr>
              <w:spacing w:line="340" w:lineRule="exact"/>
              <w:ind w:left="142" w:right="-73" w:hanging="142"/>
              <w:rPr>
                <w:sz w:val="26"/>
                <w:szCs w:val="26"/>
                <w:cs/>
              </w:rPr>
            </w:pPr>
            <w:r>
              <w:rPr>
                <w:rFonts w:hint="cs"/>
                <w:sz w:val="26"/>
                <w:szCs w:val="26"/>
                <w:cs/>
              </w:rPr>
              <w:t>ส่วนแบ่งขาดทุนจากเงินลงทุนในบริษัทร่วม</w:t>
            </w:r>
          </w:p>
        </w:tc>
        <w:tc>
          <w:tcPr>
            <w:tcW w:w="1570" w:type="dxa"/>
            <w:shd w:val="clear" w:color="auto" w:fill="auto"/>
            <w:vAlign w:val="bottom"/>
          </w:tcPr>
          <w:p w:rsidR="009D6D11" w:rsidRDefault="009D6D11">
            <w:pPr>
              <w:tabs>
                <w:tab w:val="decimal" w:pos="792"/>
              </w:tabs>
              <w:spacing w:line="340" w:lineRule="exact"/>
              <w:rPr>
                <w:sz w:val="26"/>
                <w:szCs w:val="26"/>
              </w:rPr>
            </w:pPr>
          </w:p>
        </w:tc>
        <w:tc>
          <w:tcPr>
            <w:tcW w:w="1570" w:type="dxa"/>
            <w:shd w:val="clear" w:color="auto" w:fill="auto"/>
            <w:vAlign w:val="bottom"/>
          </w:tcPr>
          <w:p w:rsidR="009D6D11" w:rsidRDefault="009D6D11">
            <w:pPr>
              <w:tabs>
                <w:tab w:val="decimal" w:pos="792"/>
              </w:tabs>
              <w:spacing w:line="340" w:lineRule="exact"/>
              <w:rPr>
                <w:sz w:val="26"/>
                <w:szCs w:val="26"/>
              </w:rPr>
            </w:pPr>
          </w:p>
        </w:tc>
        <w:tc>
          <w:tcPr>
            <w:tcW w:w="1570" w:type="dxa"/>
            <w:shd w:val="clear" w:color="auto" w:fill="auto"/>
            <w:vAlign w:val="bottom"/>
          </w:tcPr>
          <w:p w:rsidR="009D6D11" w:rsidRDefault="00721DB8">
            <w:pPr>
              <w:tabs>
                <w:tab w:val="decimal" w:pos="1354"/>
              </w:tabs>
              <w:spacing w:line="340" w:lineRule="exact"/>
              <w:jc w:val="right"/>
              <w:rPr>
                <w:sz w:val="26"/>
                <w:szCs w:val="26"/>
                <w:cs/>
              </w:rPr>
            </w:pPr>
            <w:r>
              <w:rPr>
                <w:sz w:val="26"/>
                <w:szCs w:val="26"/>
              </w:rPr>
              <w:t>(5,203)</w:t>
            </w:r>
          </w:p>
        </w:tc>
      </w:tr>
      <w:tr w:rsidR="009D6D11">
        <w:trPr>
          <w:trHeight w:val="370"/>
        </w:trPr>
        <w:tc>
          <w:tcPr>
            <w:tcW w:w="4054" w:type="dxa"/>
            <w:shd w:val="clear" w:color="auto" w:fill="auto"/>
            <w:vAlign w:val="bottom"/>
            <w:hideMark/>
          </w:tcPr>
          <w:p w:rsidR="009D6D11" w:rsidRDefault="00721DB8">
            <w:pPr>
              <w:spacing w:line="340" w:lineRule="exact"/>
              <w:ind w:left="142" w:hanging="142"/>
              <w:rPr>
                <w:sz w:val="26"/>
                <w:szCs w:val="26"/>
                <w:cs/>
              </w:rPr>
            </w:pPr>
            <w:r>
              <w:rPr>
                <w:rFonts w:hint="cs"/>
                <w:sz w:val="26"/>
                <w:szCs w:val="26"/>
                <w:cs/>
              </w:rPr>
              <w:t>ต้นทุนทางการเงิน</w:t>
            </w:r>
          </w:p>
        </w:tc>
        <w:tc>
          <w:tcPr>
            <w:tcW w:w="1570" w:type="dxa"/>
            <w:shd w:val="clear" w:color="auto" w:fill="auto"/>
            <w:vAlign w:val="bottom"/>
          </w:tcPr>
          <w:p w:rsidR="009D6D11" w:rsidRDefault="009D6D11">
            <w:pPr>
              <w:tabs>
                <w:tab w:val="decimal" w:pos="792"/>
              </w:tabs>
              <w:spacing w:line="340" w:lineRule="exact"/>
              <w:rPr>
                <w:sz w:val="26"/>
                <w:szCs w:val="26"/>
              </w:rPr>
            </w:pPr>
          </w:p>
        </w:tc>
        <w:tc>
          <w:tcPr>
            <w:tcW w:w="1570" w:type="dxa"/>
            <w:shd w:val="clear" w:color="auto" w:fill="auto"/>
            <w:vAlign w:val="bottom"/>
          </w:tcPr>
          <w:p w:rsidR="009D6D11" w:rsidRDefault="009D6D11">
            <w:pPr>
              <w:tabs>
                <w:tab w:val="decimal" w:pos="792"/>
              </w:tabs>
              <w:spacing w:line="340" w:lineRule="exact"/>
              <w:rPr>
                <w:sz w:val="26"/>
                <w:szCs w:val="26"/>
              </w:rPr>
            </w:pPr>
          </w:p>
        </w:tc>
        <w:tc>
          <w:tcPr>
            <w:tcW w:w="1570" w:type="dxa"/>
            <w:shd w:val="clear" w:color="auto" w:fill="auto"/>
            <w:vAlign w:val="bottom"/>
          </w:tcPr>
          <w:p w:rsidR="009D6D11" w:rsidRDefault="00721DB8">
            <w:pPr>
              <w:tabs>
                <w:tab w:val="decimal" w:pos="1354"/>
              </w:tabs>
              <w:spacing w:line="340" w:lineRule="exact"/>
              <w:jc w:val="right"/>
              <w:rPr>
                <w:sz w:val="26"/>
                <w:szCs w:val="26"/>
              </w:rPr>
            </w:pPr>
            <w:r>
              <w:rPr>
                <w:sz w:val="26"/>
                <w:szCs w:val="26"/>
              </w:rPr>
              <w:t>(3,423)</w:t>
            </w:r>
          </w:p>
        </w:tc>
      </w:tr>
      <w:tr w:rsidR="009D6D11">
        <w:tc>
          <w:tcPr>
            <w:tcW w:w="4054" w:type="dxa"/>
            <w:shd w:val="clear" w:color="auto" w:fill="auto"/>
            <w:vAlign w:val="bottom"/>
            <w:hideMark/>
          </w:tcPr>
          <w:p w:rsidR="009D6D11" w:rsidRDefault="00721DB8">
            <w:pPr>
              <w:spacing w:line="340" w:lineRule="exact"/>
              <w:ind w:left="142" w:hanging="142"/>
              <w:rPr>
                <w:b/>
                <w:bCs/>
                <w:sz w:val="26"/>
                <w:szCs w:val="26"/>
              </w:rPr>
            </w:pPr>
            <w:r>
              <w:rPr>
                <w:b/>
                <w:bCs/>
                <w:sz w:val="26"/>
                <w:szCs w:val="26"/>
                <w:cs/>
              </w:rPr>
              <w:t>กำไรก่อนค่าใช้จ่ายภาษีเงินได้</w:t>
            </w:r>
          </w:p>
        </w:tc>
        <w:tc>
          <w:tcPr>
            <w:tcW w:w="1570" w:type="dxa"/>
            <w:shd w:val="clear" w:color="auto" w:fill="auto"/>
            <w:vAlign w:val="bottom"/>
          </w:tcPr>
          <w:p w:rsidR="009D6D11" w:rsidRDefault="009D6D11">
            <w:pPr>
              <w:spacing w:line="340" w:lineRule="exact"/>
              <w:jc w:val="right"/>
              <w:rPr>
                <w:b/>
                <w:bCs/>
                <w:sz w:val="26"/>
                <w:szCs w:val="26"/>
              </w:rPr>
            </w:pPr>
          </w:p>
        </w:tc>
        <w:tc>
          <w:tcPr>
            <w:tcW w:w="1570" w:type="dxa"/>
            <w:shd w:val="clear" w:color="auto" w:fill="auto"/>
            <w:vAlign w:val="bottom"/>
          </w:tcPr>
          <w:p w:rsidR="009D6D11" w:rsidRDefault="009D6D11">
            <w:pPr>
              <w:spacing w:line="340" w:lineRule="exact"/>
              <w:jc w:val="right"/>
              <w:rPr>
                <w:b/>
                <w:bCs/>
                <w:sz w:val="26"/>
                <w:szCs w:val="26"/>
              </w:rPr>
            </w:pPr>
          </w:p>
        </w:tc>
        <w:tc>
          <w:tcPr>
            <w:tcW w:w="1570" w:type="dxa"/>
            <w:shd w:val="clear" w:color="auto" w:fill="auto"/>
            <w:vAlign w:val="bottom"/>
          </w:tcPr>
          <w:p w:rsidR="009D6D11" w:rsidRDefault="00721DB8">
            <w:pPr>
              <w:pBdr>
                <w:top w:val="single" w:sz="6" w:space="1" w:color="auto"/>
              </w:pBdr>
              <w:spacing w:line="340" w:lineRule="exact"/>
              <w:jc w:val="right"/>
              <w:rPr>
                <w:b/>
                <w:bCs/>
                <w:sz w:val="26"/>
                <w:szCs w:val="26"/>
              </w:rPr>
            </w:pPr>
            <w:r>
              <w:rPr>
                <w:b/>
                <w:bCs/>
                <w:sz w:val="26"/>
                <w:szCs w:val="26"/>
              </w:rPr>
              <w:t>45,940</w:t>
            </w:r>
          </w:p>
        </w:tc>
      </w:tr>
      <w:tr w:rsidR="009D6D11">
        <w:trPr>
          <w:trHeight w:val="370"/>
        </w:trPr>
        <w:tc>
          <w:tcPr>
            <w:tcW w:w="4054" w:type="dxa"/>
            <w:shd w:val="clear" w:color="auto" w:fill="auto"/>
            <w:vAlign w:val="bottom"/>
            <w:hideMark/>
          </w:tcPr>
          <w:p w:rsidR="009D6D11" w:rsidRDefault="000426A9">
            <w:pPr>
              <w:spacing w:line="340" w:lineRule="exact"/>
              <w:ind w:left="142" w:hanging="142"/>
              <w:rPr>
                <w:sz w:val="26"/>
                <w:szCs w:val="26"/>
                <w:cs/>
              </w:rPr>
            </w:pPr>
            <w:r>
              <w:rPr>
                <w:sz w:val="26"/>
                <w:szCs w:val="26"/>
                <w:cs/>
              </w:rPr>
              <w:t>รายได้</w:t>
            </w:r>
            <w:r w:rsidR="00721DB8">
              <w:rPr>
                <w:sz w:val="26"/>
                <w:szCs w:val="26"/>
                <w:cs/>
              </w:rPr>
              <w:t>ภาษีเงินได้</w:t>
            </w:r>
          </w:p>
        </w:tc>
        <w:tc>
          <w:tcPr>
            <w:tcW w:w="1570" w:type="dxa"/>
            <w:shd w:val="clear" w:color="auto" w:fill="auto"/>
            <w:vAlign w:val="bottom"/>
          </w:tcPr>
          <w:p w:rsidR="009D6D11" w:rsidRDefault="009D6D11">
            <w:pPr>
              <w:spacing w:line="340" w:lineRule="exact"/>
              <w:jc w:val="right"/>
              <w:rPr>
                <w:sz w:val="26"/>
                <w:szCs w:val="26"/>
              </w:rPr>
            </w:pPr>
          </w:p>
        </w:tc>
        <w:tc>
          <w:tcPr>
            <w:tcW w:w="1570" w:type="dxa"/>
            <w:shd w:val="clear" w:color="auto" w:fill="auto"/>
            <w:vAlign w:val="bottom"/>
          </w:tcPr>
          <w:p w:rsidR="009D6D11" w:rsidRDefault="009D6D11">
            <w:pPr>
              <w:spacing w:line="340" w:lineRule="exact"/>
              <w:jc w:val="right"/>
              <w:rPr>
                <w:sz w:val="26"/>
                <w:szCs w:val="26"/>
              </w:rPr>
            </w:pPr>
          </w:p>
        </w:tc>
        <w:tc>
          <w:tcPr>
            <w:tcW w:w="1570" w:type="dxa"/>
            <w:shd w:val="clear" w:color="auto" w:fill="auto"/>
            <w:vAlign w:val="bottom"/>
          </w:tcPr>
          <w:p w:rsidR="009D6D11" w:rsidRDefault="00721DB8">
            <w:pPr>
              <w:pBdr>
                <w:bottom w:val="single" w:sz="4" w:space="1" w:color="auto"/>
              </w:pBdr>
              <w:tabs>
                <w:tab w:val="decimal" w:pos="1354"/>
              </w:tabs>
              <w:spacing w:line="340" w:lineRule="exact"/>
              <w:jc w:val="right"/>
              <w:rPr>
                <w:sz w:val="26"/>
                <w:szCs w:val="26"/>
              </w:rPr>
            </w:pPr>
            <w:r>
              <w:rPr>
                <w:sz w:val="26"/>
                <w:szCs w:val="26"/>
              </w:rPr>
              <w:t>5,108</w:t>
            </w:r>
          </w:p>
        </w:tc>
      </w:tr>
      <w:tr w:rsidR="009D6D11">
        <w:tc>
          <w:tcPr>
            <w:tcW w:w="4054" w:type="dxa"/>
            <w:shd w:val="clear" w:color="auto" w:fill="auto"/>
            <w:vAlign w:val="center"/>
            <w:hideMark/>
          </w:tcPr>
          <w:p w:rsidR="009D6D11" w:rsidRDefault="00721DB8">
            <w:pPr>
              <w:spacing w:line="340" w:lineRule="exact"/>
              <w:ind w:left="142" w:hanging="142"/>
              <w:rPr>
                <w:b/>
                <w:bCs/>
                <w:sz w:val="26"/>
                <w:szCs w:val="26"/>
              </w:rPr>
            </w:pPr>
            <w:r>
              <w:rPr>
                <w:b/>
                <w:bCs/>
                <w:sz w:val="26"/>
                <w:szCs w:val="26"/>
                <w:cs/>
              </w:rPr>
              <w:t>กำไร</w:t>
            </w:r>
            <w:r>
              <w:rPr>
                <w:rFonts w:hint="cs"/>
                <w:b/>
                <w:bCs/>
                <w:sz w:val="26"/>
                <w:szCs w:val="26"/>
                <w:cs/>
              </w:rPr>
              <w:t>สุทธิ</w:t>
            </w:r>
            <w:r>
              <w:rPr>
                <w:b/>
                <w:bCs/>
                <w:sz w:val="26"/>
                <w:szCs w:val="26"/>
                <w:cs/>
              </w:rPr>
              <w:t>สำหรับ</w:t>
            </w:r>
            <w:r>
              <w:rPr>
                <w:rFonts w:hint="cs"/>
                <w:b/>
                <w:bCs/>
                <w:sz w:val="26"/>
                <w:szCs w:val="26"/>
                <w:cs/>
              </w:rPr>
              <w:t>งวด</w:t>
            </w:r>
          </w:p>
        </w:tc>
        <w:tc>
          <w:tcPr>
            <w:tcW w:w="1570" w:type="dxa"/>
            <w:shd w:val="clear" w:color="auto" w:fill="auto"/>
            <w:vAlign w:val="bottom"/>
          </w:tcPr>
          <w:p w:rsidR="009D6D11" w:rsidRDefault="009D6D11">
            <w:pPr>
              <w:spacing w:line="340" w:lineRule="exact"/>
              <w:jc w:val="right"/>
              <w:rPr>
                <w:sz w:val="26"/>
                <w:szCs w:val="26"/>
              </w:rPr>
            </w:pPr>
          </w:p>
        </w:tc>
        <w:tc>
          <w:tcPr>
            <w:tcW w:w="1570" w:type="dxa"/>
            <w:shd w:val="clear" w:color="auto" w:fill="auto"/>
            <w:vAlign w:val="bottom"/>
          </w:tcPr>
          <w:p w:rsidR="009D6D11" w:rsidRDefault="009D6D11">
            <w:pPr>
              <w:spacing w:line="340" w:lineRule="exact"/>
              <w:jc w:val="right"/>
              <w:rPr>
                <w:b/>
                <w:bCs/>
                <w:sz w:val="26"/>
                <w:szCs w:val="26"/>
              </w:rPr>
            </w:pPr>
          </w:p>
        </w:tc>
        <w:tc>
          <w:tcPr>
            <w:tcW w:w="1570" w:type="dxa"/>
            <w:shd w:val="clear" w:color="auto" w:fill="auto"/>
            <w:vAlign w:val="bottom"/>
          </w:tcPr>
          <w:p w:rsidR="009D6D11" w:rsidRDefault="00721DB8">
            <w:pPr>
              <w:pBdr>
                <w:top w:val="single" w:sz="6" w:space="1" w:color="auto"/>
                <w:bottom w:val="double" w:sz="4" w:space="1" w:color="auto"/>
              </w:pBdr>
              <w:spacing w:line="340" w:lineRule="exact"/>
              <w:jc w:val="right"/>
              <w:rPr>
                <w:b/>
                <w:bCs/>
                <w:sz w:val="26"/>
                <w:szCs w:val="26"/>
              </w:rPr>
            </w:pPr>
            <w:r>
              <w:rPr>
                <w:b/>
                <w:bCs/>
                <w:sz w:val="26"/>
                <w:szCs w:val="26"/>
              </w:rPr>
              <w:t>51,048</w:t>
            </w:r>
          </w:p>
        </w:tc>
      </w:tr>
      <w:tr w:rsidR="009D6D11">
        <w:tc>
          <w:tcPr>
            <w:tcW w:w="4054" w:type="dxa"/>
            <w:shd w:val="clear" w:color="auto" w:fill="auto"/>
            <w:vAlign w:val="center"/>
            <w:hideMark/>
          </w:tcPr>
          <w:p w:rsidR="009D6D11" w:rsidRDefault="00721DB8">
            <w:pPr>
              <w:spacing w:line="340" w:lineRule="exact"/>
              <w:ind w:left="142" w:hanging="142"/>
              <w:rPr>
                <w:b/>
                <w:bCs/>
                <w:sz w:val="26"/>
                <w:szCs w:val="26"/>
              </w:rPr>
            </w:pPr>
            <w:r>
              <w:rPr>
                <w:b/>
                <w:bCs/>
                <w:sz w:val="26"/>
                <w:szCs w:val="26"/>
                <w:cs/>
              </w:rPr>
              <w:t>ข้อมูลเพิ่มเติม:-</w:t>
            </w:r>
          </w:p>
        </w:tc>
        <w:tc>
          <w:tcPr>
            <w:tcW w:w="1570" w:type="dxa"/>
            <w:shd w:val="clear" w:color="auto" w:fill="auto"/>
            <w:vAlign w:val="bottom"/>
          </w:tcPr>
          <w:p w:rsidR="009D6D11" w:rsidRDefault="009D6D11">
            <w:pPr>
              <w:spacing w:line="340" w:lineRule="exact"/>
              <w:jc w:val="right"/>
              <w:rPr>
                <w:sz w:val="26"/>
                <w:szCs w:val="26"/>
              </w:rPr>
            </w:pPr>
          </w:p>
        </w:tc>
        <w:tc>
          <w:tcPr>
            <w:tcW w:w="1570" w:type="dxa"/>
            <w:shd w:val="clear" w:color="auto" w:fill="auto"/>
            <w:vAlign w:val="bottom"/>
          </w:tcPr>
          <w:p w:rsidR="009D6D11" w:rsidRDefault="009D6D11">
            <w:pPr>
              <w:spacing w:line="340" w:lineRule="exact"/>
              <w:jc w:val="right"/>
              <w:rPr>
                <w:b/>
                <w:bCs/>
                <w:sz w:val="26"/>
                <w:szCs w:val="26"/>
              </w:rPr>
            </w:pPr>
          </w:p>
        </w:tc>
        <w:tc>
          <w:tcPr>
            <w:tcW w:w="1570" w:type="dxa"/>
            <w:shd w:val="clear" w:color="auto" w:fill="auto"/>
            <w:vAlign w:val="bottom"/>
          </w:tcPr>
          <w:p w:rsidR="009D6D11" w:rsidRDefault="009D6D11">
            <w:pPr>
              <w:spacing w:line="340" w:lineRule="exact"/>
              <w:jc w:val="right"/>
              <w:rPr>
                <w:b/>
                <w:bCs/>
                <w:sz w:val="26"/>
                <w:szCs w:val="26"/>
              </w:rPr>
            </w:pPr>
          </w:p>
        </w:tc>
      </w:tr>
      <w:tr w:rsidR="009D6D11">
        <w:trPr>
          <w:trHeight w:val="442"/>
        </w:trPr>
        <w:tc>
          <w:tcPr>
            <w:tcW w:w="4054" w:type="dxa"/>
            <w:shd w:val="clear" w:color="auto" w:fill="auto"/>
            <w:vAlign w:val="center"/>
            <w:hideMark/>
          </w:tcPr>
          <w:p w:rsidR="009D6D11" w:rsidRDefault="00721DB8">
            <w:pPr>
              <w:spacing w:line="340" w:lineRule="exact"/>
              <w:ind w:left="142" w:hanging="142"/>
              <w:rPr>
                <w:sz w:val="26"/>
                <w:szCs w:val="26"/>
                <w:cs/>
              </w:rPr>
            </w:pPr>
            <w:r>
              <w:rPr>
                <w:sz w:val="26"/>
                <w:szCs w:val="26"/>
                <w:cs/>
              </w:rPr>
              <w:t>ค่าเสื่อมราคาและ</w:t>
            </w:r>
            <w:r>
              <w:rPr>
                <w:rFonts w:hint="cs"/>
                <w:sz w:val="26"/>
                <w:szCs w:val="26"/>
                <w:cs/>
              </w:rPr>
              <w:t>ค่า</w:t>
            </w:r>
            <w:r>
              <w:rPr>
                <w:sz w:val="26"/>
                <w:szCs w:val="26"/>
                <w:cs/>
              </w:rPr>
              <w:t>ตัดจำหน่าย</w:t>
            </w:r>
          </w:p>
        </w:tc>
        <w:tc>
          <w:tcPr>
            <w:tcW w:w="1570" w:type="dxa"/>
            <w:shd w:val="clear" w:color="auto" w:fill="auto"/>
            <w:vAlign w:val="bottom"/>
          </w:tcPr>
          <w:p w:rsidR="009D6D11" w:rsidRDefault="009D6D11">
            <w:pPr>
              <w:spacing w:line="340" w:lineRule="exact"/>
              <w:jc w:val="right"/>
              <w:rPr>
                <w:sz w:val="26"/>
                <w:szCs w:val="26"/>
              </w:rPr>
            </w:pPr>
          </w:p>
        </w:tc>
        <w:tc>
          <w:tcPr>
            <w:tcW w:w="1570" w:type="dxa"/>
            <w:shd w:val="clear" w:color="auto" w:fill="auto"/>
            <w:vAlign w:val="bottom"/>
          </w:tcPr>
          <w:p w:rsidR="009D6D11" w:rsidRDefault="009D6D11">
            <w:pPr>
              <w:spacing w:line="340" w:lineRule="exact"/>
              <w:jc w:val="right"/>
              <w:rPr>
                <w:b/>
                <w:bCs/>
                <w:sz w:val="26"/>
                <w:szCs w:val="26"/>
              </w:rPr>
            </w:pPr>
          </w:p>
        </w:tc>
        <w:tc>
          <w:tcPr>
            <w:tcW w:w="1570" w:type="dxa"/>
            <w:shd w:val="clear" w:color="auto" w:fill="auto"/>
            <w:vAlign w:val="center"/>
          </w:tcPr>
          <w:p w:rsidR="009D6D11" w:rsidRDefault="00721DB8">
            <w:pPr>
              <w:pBdr>
                <w:bottom w:val="double" w:sz="4" w:space="1" w:color="auto"/>
              </w:pBdr>
              <w:spacing w:line="340" w:lineRule="exact"/>
              <w:jc w:val="right"/>
              <w:rPr>
                <w:sz w:val="26"/>
                <w:szCs w:val="26"/>
              </w:rPr>
            </w:pPr>
            <w:r>
              <w:rPr>
                <w:sz w:val="26"/>
                <w:szCs w:val="26"/>
              </w:rPr>
              <w:t>52,148</w:t>
            </w:r>
          </w:p>
        </w:tc>
      </w:tr>
    </w:tbl>
    <w:p w:rsidR="009D6D11" w:rsidRDefault="00721DB8">
      <w:pPr>
        <w:spacing w:before="240" w:after="120" w:line="216" w:lineRule="auto"/>
        <w:ind w:left="561"/>
        <w:jc w:val="thaiDistribute"/>
        <w:rPr>
          <w:spacing w:val="-4"/>
          <w:sz w:val="30"/>
          <w:szCs w:val="30"/>
          <w:cs/>
        </w:rPr>
      </w:pPr>
      <w:r>
        <w:rPr>
          <w:spacing w:val="-4"/>
          <w:sz w:val="30"/>
          <w:szCs w:val="30"/>
          <w:cs/>
        </w:rPr>
        <w:br w:type="page"/>
      </w:r>
    </w:p>
    <w:p w:rsidR="009D6D11" w:rsidRDefault="00721DB8">
      <w:pPr>
        <w:spacing w:before="240" w:after="120" w:line="216" w:lineRule="auto"/>
        <w:ind w:left="561"/>
        <w:jc w:val="thaiDistribute"/>
        <w:rPr>
          <w:sz w:val="30"/>
          <w:szCs w:val="30"/>
        </w:rPr>
      </w:pPr>
      <w:r>
        <w:rPr>
          <w:spacing w:val="-4"/>
          <w:sz w:val="30"/>
          <w:szCs w:val="30"/>
          <w:cs/>
        </w:rPr>
        <w:lastRenderedPageBreak/>
        <w:t>สินทรัพย์</w:t>
      </w:r>
      <w:r>
        <w:rPr>
          <w:rFonts w:hint="cs"/>
          <w:spacing w:val="-4"/>
          <w:sz w:val="30"/>
          <w:szCs w:val="30"/>
          <w:cs/>
        </w:rPr>
        <w:t>และหนี้สิน</w:t>
      </w:r>
      <w:r>
        <w:rPr>
          <w:spacing w:val="-4"/>
          <w:sz w:val="30"/>
          <w:szCs w:val="30"/>
          <w:cs/>
        </w:rPr>
        <w:t>ของส่วนงานของ</w:t>
      </w:r>
      <w:r>
        <w:rPr>
          <w:rFonts w:hint="cs"/>
          <w:spacing w:val="-4"/>
          <w:sz w:val="30"/>
          <w:szCs w:val="30"/>
          <w:cs/>
        </w:rPr>
        <w:t>กลุ่ม</w:t>
      </w:r>
      <w:r>
        <w:rPr>
          <w:spacing w:val="-4"/>
          <w:sz w:val="30"/>
          <w:szCs w:val="30"/>
          <w:cs/>
        </w:rPr>
        <w:t xml:space="preserve">บริษัท ณ วันที่ </w:t>
      </w:r>
      <w:r>
        <w:rPr>
          <w:sz w:val="30"/>
          <w:szCs w:val="30"/>
        </w:rPr>
        <w:t>30</w:t>
      </w:r>
      <w:r>
        <w:rPr>
          <w:rFonts w:hint="cs"/>
          <w:sz w:val="30"/>
          <w:szCs w:val="30"/>
          <w:cs/>
        </w:rPr>
        <w:t xml:space="preserve"> กันยายน </w:t>
      </w:r>
      <w:r>
        <w:rPr>
          <w:sz w:val="30"/>
          <w:szCs w:val="30"/>
        </w:rPr>
        <w:t>2563</w:t>
      </w:r>
      <w:r>
        <w:rPr>
          <w:rFonts w:hint="cs"/>
          <w:sz w:val="30"/>
          <w:szCs w:val="30"/>
          <w:cs/>
        </w:rPr>
        <w:t xml:space="preserve"> และวันที่ </w:t>
      </w:r>
      <w:r>
        <w:rPr>
          <w:sz w:val="30"/>
          <w:szCs w:val="30"/>
        </w:rPr>
        <w:t>31</w:t>
      </w:r>
      <w:r>
        <w:rPr>
          <w:sz w:val="30"/>
          <w:szCs w:val="30"/>
          <w:cs/>
        </w:rPr>
        <w:t xml:space="preserve"> ธันวาคม </w:t>
      </w:r>
      <w:r>
        <w:rPr>
          <w:sz w:val="30"/>
          <w:szCs w:val="30"/>
        </w:rPr>
        <w:t>2562</w:t>
      </w:r>
      <w:r>
        <w:rPr>
          <w:sz w:val="30"/>
          <w:szCs w:val="30"/>
          <w:cs/>
        </w:rPr>
        <w:t xml:space="preserve"> มีดังต่อไปนี้ :-</w:t>
      </w:r>
    </w:p>
    <w:tbl>
      <w:tblPr>
        <w:tblW w:w="8820" w:type="dxa"/>
        <w:tblInd w:w="558" w:type="dxa"/>
        <w:tblLook w:val="04A0"/>
      </w:tblPr>
      <w:tblGrid>
        <w:gridCol w:w="1749"/>
        <w:gridCol w:w="1422"/>
        <w:gridCol w:w="1534"/>
        <w:gridCol w:w="1164"/>
        <w:gridCol w:w="1432"/>
        <w:gridCol w:w="1519"/>
      </w:tblGrid>
      <w:tr w:rsidR="009D6D11">
        <w:trPr>
          <w:trHeight w:val="392"/>
        </w:trPr>
        <w:tc>
          <w:tcPr>
            <w:tcW w:w="1749" w:type="dxa"/>
            <w:shd w:val="clear" w:color="auto" w:fill="auto"/>
            <w:vAlign w:val="bottom"/>
            <w:hideMark/>
          </w:tcPr>
          <w:p w:rsidR="009D6D11" w:rsidRDefault="009D6D11">
            <w:pPr>
              <w:rPr>
                <w:b/>
                <w:bCs/>
                <w:sz w:val="26"/>
                <w:szCs w:val="26"/>
              </w:rPr>
            </w:pPr>
          </w:p>
        </w:tc>
        <w:tc>
          <w:tcPr>
            <w:tcW w:w="7071" w:type="dxa"/>
            <w:gridSpan w:val="5"/>
            <w:shd w:val="clear" w:color="auto" w:fill="auto"/>
            <w:vAlign w:val="bottom"/>
            <w:hideMark/>
          </w:tcPr>
          <w:p w:rsidR="009D6D11" w:rsidRDefault="00721DB8">
            <w:pPr>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9D6D11">
        <w:trPr>
          <w:trHeight w:val="437"/>
        </w:trPr>
        <w:tc>
          <w:tcPr>
            <w:tcW w:w="1749" w:type="dxa"/>
            <w:shd w:val="clear" w:color="auto" w:fill="auto"/>
            <w:vAlign w:val="bottom"/>
            <w:hideMark/>
          </w:tcPr>
          <w:p w:rsidR="009D6D11" w:rsidRDefault="009D6D11">
            <w:pPr>
              <w:rPr>
                <w:b/>
                <w:bCs/>
                <w:sz w:val="26"/>
                <w:szCs w:val="26"/>
              </w:rPr>
            </w:pPr>
          </w:p>
        </w:tc>
        <w:tc>
          <w:tcPr>
            <w:tcW w:w="7071" w:type="dxa"/>
            <w:gridSpan w:val="5"/>
            <w:shd w:val="clear" w:color="auto" w:fill="auto"/>
            <w:vAlign w:val="bottom"/>
            <w:hideMark/>
          </w:tcPr>
          <w:p w:rsidR="009D6D11" w:rsidRDefault="00721DB8">
            <w:pPr>
              <w:pBdr>
                <w:bottom w:val="single" w:sz="4" w:space="1" w:color="auto"/>
              </w:pBdr>
              <w:jc w:val="center"/>
              <w:rPr>
                <w:sz w:val="26"/>
                <w:szCs w:val="26"/>
              </w:rPr>
            </w:pPr>
            <w:r>
              <w:rPr>
                <w:sz w:val="26"/>
                <w:szCs w:val="26"/>
                <w:cs/>
              </w:rPr>
              <w:t xml:space="preserve">ณ วันที่ </w:t>
            </w:r>
            <w:r>
              <w:rPr>
                <w:sz w:val="26"/>
                <w:szCs w:val="26"/>
              </w:rPr>
              <w:t>30</w:t>
            </w:r>
            <w:r>
              <w:rPr>
                <w:rFonts w:hint="cs"/>
                <w:sz w:val="26"/>
                <w:szCs w:val="26"/>
                <w:cs/>
              </w:rPr>
              <w:t xml:space="preserve"> กันยายน </w:t>
            </w:r>
            <w:r>
              <w:rPr>
                <w:sz w:val="26"/>
                <w:szCs w:val="26"/>
              </w:rPr>
              <w:t>2563</w:t>
            </w:r>
          </w:p>
        </w:tc>
      </w:tr>
      <w:tr w:rsidR="009D6D11">
        <w:trPr>
          <w:trHeight w:val="558"/>
        </w:trPr>
        <w:tc>
          <w:tcPr>
            <w:tcW w:w="1749" w:type="dxa"/>
            <w:shd w:val="clear" w:color="auto" w:fill="auto"/>
            <w:vAlign w:val="bottom"/>
            <w:hideMark/>
          </w:tcPr>
          <w:p w:rsidR="009D6D11" w:rsidRDefault="009D6D11">
            <w:pPr>
              <w:rPr>
                <w:b/>
                <w:bCs/>
                <w:sz w:val="26"/>
                <w:szCs w:val="26"/>
                <w:cs/>
              </w:rPr>
            </w:pPr>
          </w:p>
        </w:tc>
        <w:tc>
          <w:tcPr>
            <w:tcW w:w="1422" w:type="dxa"/>
            <w:shd w:val="clear" w:color="auto" w:fill="auto"/>
            <w:vAlign w:val="bottom"/>
            <w:hideMark/>
          </w:tcPr>
          <w:p w:rsidR="009D6D11" w:rsidRDefault="00721DB8">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34" w:type="dxa"/>
            <w:shd w:val="clear" w:color="auto" w:fill="auto"/>
            <w:vAlign w:val="bottom"/>
            <w:hideMark/>
          </w:tcPr>
          <w:p w:rsidR="009D6D11" w:rsidRDefault="00721DB8">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p>
        </w:tc>
        <w:tc>
          <w:tcPr>
            <w:tcW w:w="1164" w:type="dxa"/>
            <w:shd w:val="clear" w:color="auto" w:fill="auto"/>
            <w:vAlign w:val="bottom"/>
          </w:tcPr>
          <w:p w:rsidR="009D6D11" w:rsidRDefault="00721DB8">
            <w:pPr>
              <w:pBdr>
                <w:bottom w:val="single" w:sz="4" w:space="1" w:color="auto"/>
              </w:pBdr>
              <w:jc w:val="center"/>
              <w:rPr>
                <w:sz w:val="26"/>
                <w:szCs w:val="26"/>
              </w:rPr>
            </w:pPr>
            <w:r>
              <w:rPr>
                <w:sz w:val="26"/>
                <w:szCs w:val="26"/>
                <w:cs/>
              </w:rPr>
              <w:t>รวมส่วนงาน</w:t>
            </w:r>
          </w:p>
        </w:tc>
        <w:tc>
          <w:tcPr>
            <w:tcW w:w="1432" w:type="dxa"/>
            <w:shd w:val="clear" w:color="auto" w:fill="auto"/>
            <w:vAlign w:val="bottom"/>
            <w:hideMark/>
          </w:tcPr>
          <w:p w:rsidR="009D6D11" w:rsidRDefault="00721DB8">
            <w:pPr>
              <w:pBdr>
                <w:bottom w:val="single" w:sz="4" w:space="1" w:color="auto"/>
              </w:pBdr>
              <w:ind w:right="-29"/>
              <w:jc w:val="center"/>
              <w:rPr>
                <w:sz w:val="26"/>
                <w:szCs w:val="26"/>
              </w:rPr>
            </w:pPr>
            <w:r>
              <w:rPr>
                <w:sz w:val="26"/>
                <w:szCs w:val="26"/>
                <w:cs/>
              </w:rPr>
              <w:t>สินทรัพย์/หนี้สินที่ไม่ได้ปันส่วน</w:t>
            </w:r>
          </w:p>
        </w:tc>
        <w:tc>
          <w:tcPr>
            <w:tcW w:w="1519" w:type="dxa"/>
            <w:shd w:val="clear" w:color="auto" w:fill="auto"/>
            <w:vAlign w:val="bottom"/>
            <w:hideMark/>
          </w:tcPr>
          <w:p w:rsidR="009D6D11" w:rsidRDefault="00721DB8">
            <w:pPr>
              <w:pBdr>
                <w:bottom w:val="single" w:sz="4" w:space="1" w:color="auto"/>
              </w:pBdr>
              <w:jc w:val="center"/>
              <w:rPr>
                <w:sz w:val="26"/>
                <w:szCs w:val="26"/>
              </w:rPr>
            </w:pPr>
            <w:r>
              <w:rPr>
                <w:sz w:val="26"/>
                <w:szCs w:val="26"/>
                <w:cs/>
              </w:rPr>
              <w:t>งบการเงินรวม</w:t>
            </w:r>
          </w:p>
        </w:tc>
      </w:tr>
      <w:tr w:rsidR="009D6D11">
        <w:tc>
          <w:tcPr>
            <w:tcW w:w="1749" w:type="dxa"/>
            <w:shd w:val="clear" w:color="auto" w:fill="auto"/>
            <w:vAlign w:val="bottom"/>
            <w:hideMark/>
          </w:tcPr>
          <w:p w:rsidR="009D6D11" w:rsidRDefault="00721DB8">
            <w:pPr>
              <w:rPr>
                <w:sz w:val="26"/>
                <w:szCs w:val="26"/>
                <w:cs/>
              </w:rPr>
            </w:pPr>
            <w:r>
              <w:rPr>
                <w:sz w:val="26"/>
                <w:szCs w:val="26"/>
                <w:cs/>
              </w:rPr>
              <w:t>สินทรัพย์ของส่วนงาน</w:t>
            </w:r>
          </w:p>
        </w:tc>
        <w:tc>
          <w:tcPr>
            <w:tcW w:w="1422" w:type="dxa"/>
            <w:shd w:val="clear" w:color="auto" w:fill="auto"/>
            <w:vAlign w:val="bottom"/>
          </w:tcPr>
          <w:p w:rsidR="009D6D11" w:rsidRPr="007641D3" w:rsidRDefault="00721DB8">
            <w:pPr>
              <w:pBdr>
                <w:bottom w:val="double" w:sz="4" w:space="0" w:color="auto"/>
              </w:pBdr>
              <w:jc w:val="right"/>
              <w:rPr>
                <w:sz w:val="26"/>
                <w:szCs w:val="26"/>
              </w:rPr>
            </w:pPr>
            <w:r w:rsidRPr="007641D3">
              <w:rPr>
                <w:sz w:val="26"/>
                <w:szCs w:val="26"/>
              </w:rPr>
              <w:t>5</w:t>
            </w:r>
            <w:r w:rsidR="007641D3" w:rsidRPr="007641D3">
              <w:rPr>
                <w:sz w:val="26"/>
                <w:szCs w:val="26"/>
              </w:rPr>
              <w:t>49</w:t>
            </w:r>
            <w:r w:rsidRPr="007641D3">
              <w:rPr>
                <w:sz w:val="26"/>
                <w:szCs w:val="26"/>
              </w:rPr>
              <w:t>,</w:t>
            </w:r>
            <w:r w:rsidR="007641D3" w:rsidRPr="007641D3">
              <w:rPr>
                <w:sz w:val="26"/>
                <w:szCs w:val="26"/>
              </w:rPr>
              <w:t>380</w:t>
            </w:r>
          </w:p>
        </w:tc>
        <w:tc>
          <w:tcPr>
            <w:tcW w:w="1534" w:type="dxa"/>
            <w:shd w:val="clear" w:color="auto" w:fill="auto"/>
            <w:vAlign w:val="bottom"/>
          </w:tcPr>
          <w:p w:rsidR="009D6D11" w:rsidRPr="007641D3" w:rsidRDefault="00721DB8">
            <w:pPr>
              <w:pBdr>
                <w:bottom w:val="double" w:sz="4" w:space="0" w:color="auto"/>
              </w:pBdr>
              <w:jc w:val="right"/>
              <w:rPr>
                <w:sz w:val="26"/>
                <w:szCs w:val="26"/>
              </w:rPr>
            </w:pPr>
            <w:r w:rsidRPr="007641D3">
              <w:rPr>
                <w:sz w:val="26"/>
                <w:szCs w:val="26"/>
              </w:rPr>
              <w:t>7</w:t>
            </w:r>
            <w:r w:rsidR="007641D3" w:rsidRPr="007641D3">
              <w:rPr>
                <w:sz w:val="26"/>
                <w:szCs w:val="26"/>
              </w:rPr>
              <w:t>6</w:t>
            </w:r>
            <w:r w:rsidRPr="007641D3">
              <w:rPr>
                <w:sz w:val="26"/>
                <w:szCs w:val="26"/>
              </w:rPr>
              <w:t>,</w:t>
            </w:r>
            <w:r w:rsidR="007641D3" w:rsidRPr="007641D3">
              <w:rPr>
                <w:sz w:val="26"/>
                <w:szCs w:val="26"/>
              </w:rPr>
              <w:t>615</w:t>
            </w:r>
          </w:p>
        </w:tc>
        <w:tc>
          <w:tcPr>
            <w:tcW w:w="1164" w:type="dxa"/>
            <w:shd w:val="clear" w:color="auto" w:fill="auto"/>
            <w:vAlign w:val="bottom"/>
          </w:tcPr>
          <w:p w:rsidR="009D6D11" w:rsidRPr="007641D3" w:rsidRDefault="007641D3">
            <w:pPr>
              <w:pBdr>
                <w:bottom w:val="double" w:sz="4" w:space="0" w:color="auto"/>
              </w:pBdr>
              <w:jc w:val="right"/>
              <w:rPr>
                <w:sz w:val="26"/>
                <w:szCs w:val="26"/>
              </w:rPr>
            </w:pPr>
            <w:r w:rsidRPr="007641D3">
              <w:rPr>
                <w:sz w:val="26"/>
                <w:szCs w:val="26"/>
              </w:rPr>
              <w:t>625</w:t>
            </w:r>
            <w:r w:rsidR="00721DB8" w:rsidRPr="007641D3">
              <w:rPr>
                <w:sz w:val="26"/>
                <w:szCs w:val="26"/>
              </w:rPr>
              <w:t>,</w:t>
            </w:r>
            <w:r w:rsidRPr="007641D3">
              <w:rPr>
                <w:sz w:val="26"/>
                <w:szCs w:val="26"/>
              </w:rPr>
              <w:t>995</w:t>
            </w:r>
          </w:p>
        </w:tc>
        <w:tc>
          <w:tcPr>
            <w:tcW w:w="1432" w:type="dxa"/>
            <w:shd w:val="clear" w:color="auto" w:fill="auto"/>
            <w:vAlign w:val="bottom"/>
          </w:tcPr>
          <w:p w:rsidR="009D6D11" w:rsidRPr="007641D3" w:rsidRDefault="007641D3">
            <w:pPr>
              <w:pBdr>
                <w:bottom w:val="double" w:sz="4" w:space="0" w:color="auto"/>
              </w:pBdr>
              <w:jc w:val="right"/>
              <w:rPr>
                <w:sz w:val="26"/>
                <w:szCs w:val="26"/>
              </w:rPr>
            </w:pPr>
            <w:r w:rsidRPr="007641D3">
              <w:rPr>
                <w:sz w:val="26"/>
                <w:szCs w:val="26"/>
              </w:rPr>
              <w:t>1</w:t>
            </w:r>
            <w:r w:rsidR="00721DB8" w:rsidRPr="007641D3">
              <w:rPr>
                <w:sz w:val="26"/>
                <w:szCs w:val="26"/>
              </w:rPr>
              <w:t>,</w:t>
            </w:r>
            <w:r w:rsidRPr="007641D3">
              <w:rPr>
                <w:sz w:val="26"/>
                <w:szCs w:val="26"/>
              </w:rPr>
              <w:t>956</w:t>
            </w:r>
            <w:r w:rsidR="00721DB8" w:rsidRPr="007641D3">
              <w:rPr>
                <w:sz w:val="26"/>
                <w:szCs w:val="26"/>
              </w:rPr>
              <w:t>,</w:t>
            </w:r>
            <w:r w:rsidRPr="007641D3">
              <w:rPr>
                <w:sz w:val="26"/>
                <w:szCs w:val="26"/>
              </w:rPr>
              <w:t>5</w:t>
            </w:r>
            <w:r w:rsidR="00721DB8" w:rsidRPr="007641D3">
              <w:rPr>
                <w:sz w:val="26"/>
                <w:szCs w:val="26"/>
              </w:rPr>
              <w:t>7</w:t>
            </w:r>
            <w:r w:rsidRPr="007641D3">
              <w:rPr>
                <w:sz w:val="26"/>
                <w:szCs w:val="26"/>
              </w:rPr>
              <w:t>8</w:t>
            </w:r>
          </w:p>
        </w:tc>
        <w:tc>
          <w:tcPr>
            <w:tcW w:w="1519" w:type="dxa"/>
            <w:shd w:val="clear" w:color="auto" w:fill="auto"/>
            <w:vAlign w:val="bottom"/>
          </w:tcPr>
          <w:p w:rsidR="009D6D11" w:rsidRPr="007641D3" w:rsidRDefault="00721DB8">
            <w:pPr>
              <w:pBdr>
                <w:bottom w:val="double" w:sz="4" w:space="0" w:color="auto"/>
              </w:pBdr>
              <w:jc w:val="right"/>
              <w:rPr>
                <w:sz w:val="26"/>
                <w:szCs w:val="26"/>
              </w:rPr>
            </w:pPr>
            <w:r w:rsidRPr="007641D3">
              <w:rPr>
                <w:sz w:val="26"/>
                <w:szCs w:val="26"/>
              </w:rPr>
              <w:t>2,</w:t>
            </w:r>
            <w:r w:rsidR="007641D3" w:rsidRPr="007641D3">
              <w:rPr>
                <w:sz w:val="26"/>
                <w:szCs w:val="26"/>
              </w:rPr>
              <w:t>582</w:t>
            </w:r>
            <w:r w:rsidRPr="007641D3">
              <w:rPr>
                <w:sz w:val="26"/>
                <w:szCs w:val="26"/>
              </w:rPr>
              <w:t>,</w:t>
            </w:r>
            <w:r w:rsidR="007641D3" w:rsidRPr="007641D3">
              <w:rPr>
                <w:sz w:val="26"/>
                <w:szCs w:val="26"/>
              </w:rPr>
              <w:t>573</w:t>
            </w:r>
          </w:p>
        </w:tc>
      </w:tr>
      <w:tr w:rsidR="009D6D11">
        <w:tc>
          <w:tcPr>
            <w:tcW w:w="1749" w:type="dxa"/>
            <w:shd w:val="clear" w:color="auto" w:fill="auto"/>
            <w:vAlign w:val="bottom"/>
            <w:hideMark/>
          </w:tcPr>
          <w:p w:rsidR="009D6D11" w:rsidRDefault="00721DB8">
            <w:pPr>
              <w:rPr>
                <w:sz w:val="26"/>
                <w:szCs w:val="26"/>
                <w:cs/>
              </w:rPr>
            </w:pPr>
            <w:r>
              <w:rPr>
                <w:sz w:val="26"/>
                <w:szCs w:val="26"/>
                <w:cs/>
              </w:rPr>
              <w:t>หนี้สินของส่วนงาน</w:t>
            </w:r>
          </w:p>
        </w:tc>
        <w:tc>
          <w:tcPr>
            <w:tcW w:w="1422" w:type="dxa"/>
            <w:shd w:val="clear" w:color="auto" w:fill="auto"/>
            <w:vAlign w:val="bottom"/>
          </w:tcPr>
          <w:p w:rsidR="009D6D11" w:rsidRPr="007641D3" w:rsidRDefault="007641D3">
            <w:pPr>
              <w:pBdr>
                <w:bottom w:val="double" w:sz="4" w:space="0" w:color="auto"/>
              </w:pBdr>
              <w:jc w:val="right"/>
              <w:rPr>
                <w:sz w:val="26"/>
                <w:szCs w:val="26"/>
              </w:rPr>
            </w:pPr>
            <w:r w:rsidRPr="007641D3">
              <w:rPr>
                <w:sz w:val="26"/>
                <w:szCs w:val="26"/>
              </w:rPr>
              <w:t>63</w:t>
            </w:r>
            <w:r w:rsidR="00721DB8" w:rsidRPr="007641D3">
              <w:rPr>
                <w:sz w:val="26"/>
                <w:szCs w:val="26"/>
              </w:rPr>
              <w:t>,</w:t>
            </w:r>
            <w:r w:rsidRPr="007641D3">
              <w:rPr>
                <w:sz w:val="26"/>
                <w:szCs w:val="26"/>
              </w:rPr>
              <w:t>448</w:t>
            </w:r>
          </w:p>
        </w:tc>
        <w:tc>
          <w:tcPr>
            <w:tcW w:w="1534" w:type="dxa"/>
            <w:shd w:val="clear" w:color="auto" w:fill="auto"/>
            <w:vAlign w:val="bottom"/>
          </w:tcPr>
          <w:p w:rsidR="009D6D11" w:rsidRPr="007641D3" w:rsidRDefault="007641D3">
            <w:pPr>
              <w:pBdr>
                <w:bottom w:val="double" w:sz="4" w:space="0" w:color="auto"/>
              </w:pBdr>
              <w:jc w:val="right"/>
              <w:rPr>
                <w:sz w:val="26"/>
                <w:szCs w:val="26"/>
              </w:rPr>
            </w:pPr>
            <w:r w:rsidRPr="007641D3">
              <w:rPr>
                <w:sz w:val="26"/>
                <w:szCs w:val="26"/>
              </w:rPr>
              <w:t>6</w:t>
            </w:r>
            <w:r w:rsidR="00721DB8" w:rsidRPr="007641D3">
              <w:rPr>
                <w:sz w:val="26"/>
                <w:szCs w:val="26"/>
              </w:rPr>
              <w:t>,2</w:t>
            </w:r>
            <w:r w:rsidRPr="007641D3">
              <w:rPr>
                <w:sz w:val="26"/>
                <w:szCs w:val="26"/>
              </w:rPr>
              <w:t>69</w:t>
            </w:r>
          </w:p>
        </w:tc>
        <w:tc>
          <w:tcPr>
            <w:tcW w:w="1164" w:type="dxa"/>
            <w:shd w:val="clear" w:color="auto" w:fill="auto"/>
            <w:vAlign w:val="bottom"/>
          </w:tcPr>
          <w:p w:rsidR="009D6D11" w:rsidRPr="007641D3" w:rsidRDefault="007641D3">
            <w:pPr>
              <w:pBdr>
                <w:bottom w:val="double" w:sz="4" w:space="0" w:color="auto"/>
              </w:pBdr>
              <w:jc w:val="right"/>
              <w:rPr>
                <w:sz w:val="26"/>
                <w:szCs w:val="26"/>
              </w:rPr>
            </w:pPr>
            <w:r w:rsidRPr="007641D3">
              <w:rPr>
                <w:sz w:val="26"/>
                <w:szCs w:val="26"/>
              </w:rPr>
              <w:t>69</w:t>
            </w:r>
            <w:r w:rsidR="00721DB8" w:rsidRPr="007641D3">
              <w:rPr>
                <w:sz w:val="26"/>
                <w:szCs w:val="26"/>
              </w:rPr>
              <w:t>,</w:t>
            </w:r>
            <w:r w:rsidR="00EF35D5">
              <w:rPr>
                <w:sz w:val="26"/>
                <w:szCs w:val="26"/>
              </w:rPr>
              <w:t>717</w:t>
            </w:r>
          </w:p>
        </w:tc>
        <w:tc>
          <w:tcPr>
            <w:tcW w:w="1432" w:type="dxa"/>
            <w:shd w:val="clear" w:color="auto" w:fill="auto"/>
            <w:vAlign w:val="bottom"/>
          </w:tcPr>
          <w:p w:rsidR="009D6D11" w:rsidRPr="007641D3" w:rsidRDefault="007641D3">
            <w:pPr>
              <w:pBdr>
                <w:bottom w:val="double" w:sz="4" w:space="0" w:color="auto"/>
              </w:pBdr>
              <w:jc w:val="right"/>
              <w:rPr>
                <w:sz w:val="26"/>
                <w:szCs w:val="26"/>
              </w:rPr>
            </w:pPr>
            <w:r w:rsidRPr="007641D3">
              <w:rPr>
                <w:sz w:val="26"/>
                <w:szCs w:val="26"/>
              </w:rPr>
              <w:t>184</w:t>
            </w:r>
            <w:r w:rsidR="00721DB8" w:rsidRPr="007641D3">
              <w:rPr>
                <w:sz w:val="26"/>
                <w:szCs w:val="26"/>
              </w:rPr>
              <w:t>,</w:t>
            </w:r>
            <w:r w:rsidR="00EF35D5">
              <w:rPr>
                <w:sz w:val="26"/>
                <w:szCs w:val="26"/>
              </w:rPr>
              <w:t>495</w:t>
            </w:r>
          </w:p>
        </w:tc>
        <w:tc>
          <w:tcPr>
            <w:tcW w:w="1519" w:type="dxa"/>
            <w:shd w:val="clear" w:color="auto" w:fill="auto"/>
            <w:vAlign w:val="bottom"/>
          </w:tcPr>
          <w:p w:rsidR="009D6D11" w:rsidRPr="007641D3" w:rsidRDefault="00721DB8">
            <w:pPr>
              <w:pBdr>
                <w:bottom w:val="double" w:sz="4" w:space="0" w:color="auto"/>
              </w:pBdr>
              <w:jc w:val="right"/>
              <w:rPr>
                <w:sz w:val="26"/>
                <w:szCs w:val="26"/>
              </w:rPr>
            </w:pPr>
            <w:r w:rsidRPr="007641D3">
              <w:rPr>
                <w:sz w:val="26"/>
                <w:szCs w:val="26"/>
              </w:rPr>
              <w:t>254,21</w:t>
            </w:r>
            <w:r w:rsidR="007641D3" w:rsidRPr="007641D3">
              <w:rPr>
                <w:sz w:val="26"/>
                <w:szCs w:val="26"/>
              </w:rPr>
              <w:t>2</w:t>
            </w:r>
          </w:p>
        </w:tc>
      </w:tr>
      <w:tr w:rsidR="009D6D11">
        <w:trPr>
          <w:trHeight w:val="419"/>
        </w:trPr>
        <w:tc>
          <w:tcPr>
            <w:tcW w:w="1749" w:type="dxa"/>
            <w:shd w:val="clear" w:color="auto" w:fill="auto"/>
            <w:vAlign w:val="bottom"/>
            <w:hideMark/>
          </w:tcPr>
          <w:p w:rsidR="009D6D11" w:rsidRDefault="009D6D11">
            <w:pPr>
              <w:rPr>
                <w:b/>
                <w:bCs/>
                <w:sz w:val="26"/>
                <w:szCs w:val="26"/>
              </w:rPr>
            </w:pPr>
          </w:p>
        </w:tc>
        <w:tc>
          <w:tcPr>
            <w:tcW w:w="7071" w:type="dxa"/>
            <w:gridSpan w:val="5"/>
            <w:shd w:val="clear" w:color="auto" w:fill="auto"/>
            <w:vAlign w:val="bottom"/>
            <w:hideMark/>
          </w:tcPr>
          <w:p w:rsidR="009D6D11" w:rsidRPr="007641D3" w:rsidRDefault="00721DB8">
            <w:pPr>
              <w:jc w:val="right"/>
              <w:rPr>
                <w:b/>
                <w:bCs/>
                <w:sz w:val="26"/>
                <w:szCs w:val="26"/>
              </w:rPr>
            </w:pPr>
            <w:r w:rsidRPr="007641D3">
              <w:rPr>
                <w:b/>
                <w:bCs/>
                <w:sz w:val="26"/>
                <w:szCs w:val="26"/>
                <w:cs/>
              </w:rPr>
              <w:t xml:space="preserve">หน่วย : </w:t>
            </w:r>
            <w:r w:rsidRPr="007641D3">
              <w:rPr>
                <w:rFonts w:hint="cs"/>
                <w:b/>
                <w:bCs/>
                <w:sz w:val="26"/>
                <w:szCs w:val="26"/>
                <w:cs/>
              </w:rPr>
              <w:t>พัน</w:t>
            </w:r>
            <w:r w:rsidRPr="007641D3">
              <w:rPr>
                <w:b/>
                <w:bCs/>
                <w:sz w:val="26"/>
                <w:szCs w:val="26"/>
                <w:cs/>
              </w:rPr>
              <w:t>บาท</w:t>
            </w:r>
          </w:p>
        </w:tc>
      </w:tr>
      <w:tr w:rsidR="009D6D11">
        <w:trPr>
          <w:trHeight w:val="437"/>
        </w:trPr>
        <w:tc>
          <w:tcPr>
            <w:tcW w:w="1749" w:type="dxa"/>
            <w:shd w:val="clear" w:color="auto" w:fill="auto"/>
            <w:vAlign w:val="bottom"/>
            <w:hideMark/>
          </w:tcPr>
          <w:p w:rsidR="009D6D11" w:rsidRDefault="009D6D11">
            <w:pPr>
              <w:rPr>
                <w:b/>
                <w:bCs/>
                <w:sz w:val="26"/>
                <w:szCs w:val="26"/>
              </w:rPr>
            </w:pPr>
          </w:p>
        </w:tc>
        <w:tc>
          <w:tcPr>
            <w:tcW w:w="7071" w:type="dxa"/>
            <w:gridSpan w:val="5"/>
            <w:shd w:val="clear" w:color="auto" w:fill="auto"/>
            <w:vAlign w:val="bottom"/>
            <w:hideMark/>
          </w:tcPr>
          <w:p w:rsidR="009D6D11" w:rsidRDefault="00721DB8">
            <w:pPr>
              <w:pBdr>
                <w:bottom w:val="single" w:sz="4" w:space="1" w:color="auto"/>
              </w:pBdr>
              <w:jc w:val="center"/>
              <w:rPr>
                <w:sz w:val="26"/>
                <w:szCs w:val="26"/>
              </w:rPr>
            </w:pPr>
            <w:r>
              <w:rPr>
                <w:sz w:val="26"/>
                <w:szCs w:val="26"/>
                <w:cs/>
              </w:rPr>
              <w:t xml:space="preserve">ณ วันที่ </w:t>
            </w:r>
            <w:r>
              <w:rPr>
                <w:sz w:val="26"/>
                <w:szCs w:val="26"/>
              </w:rPr>
              <w:t>31</w:t>
            </w:r>
            <w:r>
              <w:rPr>
                <w:sz w:val="26"/>
                <w:szCs w:val="26"/>
                <w:cs/>
              </w:rPr>
              <w:t xml:space="preserve"> ธันวาคม </w:t>
            </w:r>
            <w:r>
              <w:rPr>
                <w:sz w:val="26"/>
                <w:szCs w:val="26"/>
              </w:rPr>
              <w:t>2562</w:t>
            </w:r>
          </w:p>
        </w:tc>
      </w:tr>
      <w:tr w:rsidR="009D6D11">
        <w:trPr>
          <w:trHeight w:val="558"/>
        </w:trPr>
        <w:tc>
          <w:tcPr>
            <w:tcW w:w="1749" w:type="dxa"/>
            <w:shd w:val="clear" w:color="auto" w:fill="auto"/>
            <w:vAlign w:val="bottom"/>
            <w:hideMark/>
          </w:tcPr>
          <w:p w:rsidR="009D6D11" w:rsidRDefault="009D6D11">
            <w:pPr>
              <w:rPr>
                <w:b/>
                <w:bCs/>
                <w:sz w:val="26"/>
                <w:szCs w:val="26"/>
                <w:cs/>
              </w:rPr>
            </w:pPr>
          </w:p>
        </w:tc>
        <w:tc>
          <w:tcPr>
            <w:tcW w:w="1422" w:type="dxa"/>
            <w:shd w:val="clear" w:color="auto" w:fill="auto"/>
            <w:vAlign w:val="bottom"/>
            <w:hideMark/>
          </w:tcPr>
          <w:p w:rsidR="009D6D11" w:rsidRDefault="00721DB8">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34" w:type="dxa"/>
            <w:shd w:val="clear" w:color="auto" w:fill="auto"/>
            <w:vAlign w:val="bottom"/>
            <w:hideMark/>
          </w:tcPr>
          <w:p w:rsidR="009D6D11" w:rsidRDefault="00721DB8">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p>
        </w:tc>
        <w:tc>
          <w:tcPr>
            <w:tcW w:w="1164" w:type="dxa"/>
            <w:shd w:val="clear" w:color="auto" w:fill="auto"/>
            <w:vAlign w:val="bottom"/>
          </w:tcPr>
          <w:p w:rsidR="009D6D11" w:rsidRDefault="00721DB8">
            <w:pPr>
              <w:pBdr>
                <w:bottom w:val="single" w:sz="4" w:space="1" w:color="auto"/>
              </w:pBdr>
              <w:jc w:val="center"/>
              <w:rPr>
                <w:sz w:val="26"/>
                <w:szCs w:val="26"/>
              </w:rPr>
            </w:pPr>
            <w:r>
              <w:rPr>
                <w:sz w:val="26"/>
                <w:szCs w:val="26"/>
                <w:cs/>
              </w:rPr>
              <w:t>รวมส่วนงาน</w:t>
            </w:r>
          </w:p>
        </w:tc>
        <w:tc>
          <w:tcPr>
            <w:tcW w:w="1432" w:type="dxa"/>
            <w:shd w:val="clear" w:color="auto" w:fill="auto"/>
            <w:vAlign w:val="bottom"/>
            <w:hideMark/>
          </w:tcPr>
          <w:p w:rsidR="009D6D11" w:rsidRDefault="00721DB8">
            <w:pPr>
              <w:pBdr>
                <w:bottom w:val="single" w:sz="4" w:space="1" w:color="auto"/>
              </w:pBdr>
              <w:ind w:right="-29"/>
              <w:jc w:val="center"/>
              <w:rPr>
                <w:sz w:val="26"/>
                <w:szCs w:val="26"/>
              </w:rPr>
            </w:pPr>
            <w:r>
              <w:rPr>
                <w:sz w:val="26"/>
                <w:szCs w:val="26"/>
                <w:cs/>
              </w:rPr>
              <w:t>สินทรัพย์/หนี้สินที่ไม่ได้ปันส่วน</w:t>
            </w:r>
          </w:p>
        </w:tc>
        <w:tc>
          <w:tcPr>
            <w:tcW w:w="1519" w:type="dxa"/>
            <w:shd w:val="clear" w:color="auto" w:fill="auto"/>
            <w:vAlign w:val="bottom"/>
            <w:hideMark/>
          </w:tcPr>
          <w:p w:rsidR="009D6D11" w:rsidRDefault="00721DB8">
            <w:pPr>
              <w:pBdr>
                <w:bottom w:val="single" w:sz="4" w:space="1" w:color="auto"/>
              </w:pBdr>
              <w:jc w:val="center"/>
              <w:rPr>
                <w:sz w:val="26"/>
                <w:szCs w:val="26"/>
              </w:rPr>
            </w:pPr>
            <w:r>
              <w:rPr>
                <w:sz w:val="26"/>
                <w:szCs w:val="26"/>
                <w:cs/>
              </w:rPr>
              <w:t>งบการเงินรวม</w:t>
            </w:r>
          </w:p>
        </w:tc>
      </w:tr>
      <w:tr w:rsidR="009D6D11">
        <w:tc>
          <w:tcPr>
            <w:tcW w:w="1749" w:type="dxa"/>
            <w:shd w:val="clear" w:color="auto" w:fill="auto"/>
            <w:vAlign w:val="bottom"/>
            <w:hideMark/>
          </w:tcPr>
          <w:p w:rsidR="009D6D11" w:rsidRDefault="00721DB8">
            <w:pPr>
              <w:rPr>
                <w:sz w:val="26"/>
                <w:szCs w:val="26"/>
                <w:cs/>
              </w:rPr>
            </w:pPr>
            <w:r>
              <w:rPr>
                <w:sz w:val="26"/>
                <w:szCs w:val="26"/>
                <w:cs/>
              </w:rPr>
              <w:t>สินทรัพย์ของส่วนงาน</w:t>
            </w:r>
          </w:p>
        </w:tc>
        <w:tc>
          <w:tcPr>
            <w:tcW w:w="1422" w:type="dxa"/>
            <w:shd w:val="clear" w:color="auto" w:fill="auto"/>
            <w:vAlign w:val="bottom"/>
          </w:tcPr>
          <w:p w:rsidR="009D6D11" w:rsidRDefault="00721DB8">
            <w:pPr>
              <w:pBdr>
                <w:bottom w:val="double" w:sz="4" w:space="0" w:color="auto"/>
              </w:pBdr>
              <w:jc w:val="right"/>
              <w:rPr>
                <w:sz w:val="26"/>
                <w:szCs w:val="26"/>
              </w:rPr>
            </w:pPr>
            <w:r>
              <w:rPr>
                <w:sz w:val="26"/>
                <w:szCs w:val="26"/>
              </w:rPr>
              <w:t>583,387</w:t>
            </w:r>
          </w:p>
        </w:tc>
        <w:tc>
          <w:tcPr>
            <w:tcW w:w="1534" w:type="dxa"/>
            <w:shd w:val="clear" w:color="auto" w:fill="auto"/>
            <w:vAlign w:val="bottom"/>
          </w:tcPr>
          <w:p w:rsidR="009D6D11" w:rsidRDefault="00721DB8">
            <w:pPr>
              <w:pBdr>
                <w:bottom w:val="double" w:sz="4" w:space="0" w:color="auto"/>
              </w:pBdr>
              <w:jc w:val="right"/>
              <w:rPr>
                <w:sz w:val="26"/>
                <w:szCs w:val="26"/>
              </w:rPr>
            </w:pPr>
            <w:r>
              <w:rPr>
                <w:sz w:val="26"/>
                <w:szCs w:val="26"/>
              </w:rPr>
              <w:t>41,631</w:t>
            </w:r>
          </w:p>
        </w:tc>
        <w:tc>
          <w:tcPr>
            <w:tcW w:w="1164" w:type="dxa"/>
            <w:shd w:val="clear" w:color="auto" w:fill="auto"/>
            <w:vAlign w:val="bottom"/>
          </w:tcPr>
          <w:p w:rsidR="009D6D11" w:rsidRDefault="00721DB8">
            <w:pPr>
              <w:pBdr>
                <w:bottom w:val="double" w:sz="4" w:space="0" w:color="auto"/>
              </w:pBdr>
              <w:jc w:val="right"/>
              <w:rPr>
                <w:sz w:val="26"/>
                <w:szCs w:val="26"/>
              </w:rPr>
            </w:pPr>
            <w:r>
              <w:rPr>
                <w:sz w:val="26"/>
                <w:szCs w:val="26"/>
              </w:rPr>
              <w:t>625,018</w:t>
            </w:r>
          </w:p>
        </w:tc>
        <w:tc>
          <w:tcPr>
            <w:tcW w:w="1432" w:type="dxa"/>
            <w:shd w:val="clear" w:color="auto" w:fill="auto"/>
            <w:vAlign w:val="bottom"/>
          </w:tcPr>
          <w:p w:rsidR="009D6D11" w:rsidRDefault="00721DB8">
            <w:pPr>
              <w:pBdr>
                <w:bottom w:val="double" w:sz="4" w:space="0" w:color="auto"/>
              </w:pBdr>
              <w:jc w:val="right"/>
              <w:rPr>
                <w:sz w:val="26"/>
                <w:szCs w:val="26"/>
              </w:rPr>
            </w:pPr>
            <w:r>
              <w:rPr>
                <w:sz w:val="26"/>
                <w:szCs w:val="26"/>
              </w:rPr>
              <w:t>1,947,967</w:t>
            </w:r>
          </w:p>
        </w:tc>
        <w:tc>
          <w:tcPr>
            <w:tcW w:w="1519" w:type="dxa"/>
            <w:shd w:val="clear" w:color="auto" w:fill="auto"/>
            <w:vAlign w:val="bottom"/>
          </w:tcPr>
          <w:p w:rsidR="009D6D11" w:rsidRDefault="00721DB8">
            <w:pPr>
              <w:pBdr>
                <w:bottom w:val="double" w:sz="4" w:space="0" w:color="auto"/>
              </w:pBdr>
              <w:jc w:val="right"/>
              <w:rPr>
                <w:sz w:val="26"/>
                <w:szCs w:val="26"/>
              </w:rPr>
            </w:pPr>
            <w:r>
              <w:rPr>
                <w:sz w:val="26"/>
                <w:szCs w:val="26"/>
              </w:rPr>
              <w:t>2,572,985</w:t>
            </w:r>
          </w:p>
        </w:tc>
      </w:tr>
      <w:tr w:rsidR="009D6D11">
        <w:tc>
          <w:tcPr>
            <w:tcW w:w="1749" w:type="dxa"/>
            <w:shd w:val="clear" w:color="auto" w:fill="auto"/>
            <w:vAlign w:val="bottom"/>
            <w:hideMark/>
          </w:tcPr>
          <w:p w:rsidR="009D6D11" w:rsidRDefault="00721DB8">
            <w:pPr>
              <w:rPr>
                <w:sz w:val="26"/>
                <w:szCs w:val="26"/>
                <w:cs/>
              </w:rPr>
            </w:pPr>
            <w:r>
              <w:rPr>
                <w:sz w:val="26"/>
                <w:szCs w:val="26"/>
                <w:cs/>
              </w:rPr>
              <w:t>หนี้สินของส่วนงาน</w:t>
            </w:r>
          </w:p>
        </w:tc>
        <w:tc>
          <w:tcPr>
            <w:tcW w:w="1422" w:type="dxa"/>
            <w:shd w:val="clear" w:color="auto" w:fill="auto"/>
            <w:vAlign w:val="center"/>
          </w:tcPr>
          <w:p w:rsidR="009D6D11" w:rsidRDefault="00721DB8">
            <w:pPr>
              <w:pBdr>
                <w:bottom w:val="double" w:sz="4" w:space="0" w:color="auto"/>
              </w:pBdr>
              <w:jc w:val="right"/>
              <w:rPr>
                <w:sz w:val="26"/>
                <w:szCs w:val="26"/>
              </w:rPr>
            </w:pPr>
            <w:r>
              <w:rPr>
                <w:sz w:val="26"/>
                <w:szCs w:val="26"/>
              </w:rPr>
              <w:t>49,167</w:t>
            </w:r>
          </w:p>
        </w:tc>
        <w:tc>
          <w:tcPr>
            <w:tcW w:w="1534" w:type="dxa"/>
            <w:shd w:val="clear" w:color="auto" w:fill="auto"/>
            <w:vAlign w:val="center"/>
          </w:tcPr>
          <w:p w:rsidR="009D6D11" w:rsidRDefault="00721DB8">
            <w:pPr>
              <w:pBdr>
                <w:bottom w:val="double" w:sz="4" w:space="0" w:color="auto"/>
              </w:pBdr>
              <w:jc w:val="right"/>
              <w:rPr>
                <w:sz w:val="26"/>
                <w:szCs w:val="26"/>
              </w:rPr>
            </w:pPr>
            <w:r>
              <w:rPr>
                <w:sz w:val="26"/>
                <w:szCs w:val="26"/>
              </w:rPr>
              <w:t>7,804</w:t>
            </w:r>
          </w:p>
        </w:tc>
        <w:tc>
          <w:tcPr>
            <w:tcW w:w="1164" w:type="dxa"/>
            <w:shd w:val="clear" w:color="auto" w:fill="auto"/>
            <w:vAlign w:val="center"/>
          </w:tcPr>
          <w:p w:rsidR="009D6D11" w:rsidRDefault="00721DB8">
            <w:pPr>
              <w:pBdr>
                <w:bottom w:val="double" w:sz="4" w:space="0" w:color="auto"/>
              </w:pBdr>
              <w:jc w:val="right"/>
              <w:rPr>
                <w:sz w:val="26"/>
                <w:szCs w:val="26"/>
              </w:rPr>
            </w:pPr>
            <w:r>
              <w:rPr>
                <w:sz w:val="26"/>
                <w:szCs w:val="26"/>
              </w:rPr>
              <w:t>56,971</w:t>
            </w:r>
          </w:p>
        </w:tc>
        <w:tc>
          <w:tcPr>
            <w:tcW w:w="1432" w:type="dxa"/>
            <w:shd w:val="clear" w:color="auto" w:fill="auto"/>
            <w:vAlign w:val="center"/>
          </w:tcPr>
          <w:p w:rsidR="009D6D11" w:rsidRDefault="00721DB8">
            <w:pPr>
              <w:pBdr>
                <w:bottom w:val="double" w:sz="4" w:space="0" w:color="auto"/>
              </w:pBdr>
              <w:jc w:val="right"/>
              <w:rPr>
                <w:sz w:val="26"/>
                <w:szCs w:val="26"/>
              </w:rPr>
            </w:pPr>
            <w:r>
              <w:rPr>
                <w:sz w:val="26"/>
                <w:szCs w:val="26"/>
              </w:rPr>
              <w:t>233,705</w:t>
            </w:r>
          </w:p>
        </w:tc>
        <w:tc>
          <w:tcPr>
            <w:tcW w:w="1519" w:type="dxa"/>
            <w:shd w:val="clear" w:color="auto" w:fill="auto"/>
            <w:vAlign w:val="center"/>
          </w:tcPr>
          <w:p w:rsidR="009D6D11" w:rsidRDefault="00721DB8">
            <w:pPr>
              <w:pBdr>
                <w:bottom w:val="double" w:sz="4" w:space="0" w:color="auto"/>
              </w:pBdr>
              <w:jc w:val="right"/>
              <w:rPr>
                <w:sz w:val="26"/>
                <w:szCs w:val="26"/>
              </w:rPr>
            </w:pPr>
            <w:r>
              <w:rPr>
                <w:sz w:val="26"/>
                <w:szCs w:val="26"/>
              </w:rPr>
              <w:t>290,676</w:t>
            </w:r>
          </w:p>
        </w:tc>
      </w:tr>
    </w:tbl>
    <w:p w:rsidR="009D6D11" w:rsidRDefault="00721DB8">
      <w:pPr>
        <w:spacing w:before="120" w:after="120" w:line="216" w:lineRule="auto"/>
        <w:ind w:left="567"/>
        <w:jc w:val="thaiDistribute"/>
        <w:rPr>
          <w:spacing w:val="-2"/>
          <w:sz w:val="30"/>
          <w:szCs w:val="30"/>
        </w:rPr>
      </w:pPr>
      <w:r>
        <w:rPr>
          <w:rFonts w:hint="cs"/>
          <w:spacing w:val="-2"/>
          <w:sz w:val="30"/>
          <w:szCs w:val="30"/>
          <w:cs/>
        </w:rPr>
        <w:t xml:space="preserve">ข้อมูลส่วนงานทางภูมิศาสตร์ทั้ง </w:t>
      </w:r>
      <w:r>
        <w:rPr>
          <w:rFonts w:hint="cs"/>
          <w:spacing w:val="-2"/>
          <w:sz w:val="30"/>
          <w:szCs w:val="30"/>
        </w:rPr>
        <w:t>2</w:t>
      </w:r>
      <w:r>
        <w:rPr>
          <w:rFonts w:hint="cs"/>
          <w:spacing w:val="-2"/>
          <w:sz w:val="30"/>
          <w:szCs w:val="30"/>
          <w:cs/>
        </w:rPr>
        <w:t xml:space="preserve"> ส่วนงาน ประกอบด้วย</w:t>
      </w:r>
      <w:r>
        <w:rPr>
          <w:spacing w:val="-2"/>
          <w:sz w:val="30"/>
          <w:szCs w:val="30"/>
          <w:cs/>
        </w:rPr>
        <w:t>การขาย</w:t>
      </w:r>
      <w:r>
        <w:rPr>
          <w:rFonts w:hint="cs"/>
          <w:spacing w:val="-2"/>
          <w:sz w:val="30"/>
          <w:szCs w:val="30"/>
          <w:cs/>
        </w:rPr>
        <w:t>สินค้า</w:t>
      </w:r>
      <w:r>
        <w:rPr>
          <w:spacing w:val="-2"/>
          <w:sz w:val="30"/>
          <w:szCs w:val="30"/>
          <w:cs/>
        </w:rPr>
        <w:t>ทั้งในประเทศและต่างประเท</w:t>
      </w:r>
      <w:r w:rsidR="00654471">
        <w:rPr>
          <w:rFonts w:hint="cs"/>
          <w:spacing w:val="-2"/>
          <w:sz w:val="30"/>
          <w:szCs w:val="30"/>
          <w:cs/>
        </w:rPr>
        <w:t>ศสำหรับงวดสามเดือนและเก้า</w:t>
      </w:r>
      <w:r>
        <w:rPr>
          <w:rFonts w:hint="cs"/>
          <w:spacing w:val="-2"/>
          <w:sz w:val="30"/>
          <w:szCs w:val="30"/>
          <w:cs/>
        </w:rPr>
        <w:t xml:space="preserve">เดือนสิ้นสุดวันที่ </w:t>
      </w:r>
      <w:r>
        <w:rPr>
          <w:spacing w:val="-2"/>
          <w:sz w:val="30"/>
          <w:szCs w:val="30"/>
        </w:rPr>
        <w:t>30</w:t>
      </w:r>
      <w:r>
        <w:rPr>
          <w:spacing w:val="-2"/>
          <w:sz w:val="30"/>
          <w:szCs w:val="30"/>
          <w:cs/>
        </w:rPr>
        <w:t xml:space="preserve"> </w:t>
      </w:r>
      <w:r w:rsidR="00654471">
        <w:rPr>
          <w:rFonts w:hint="cs"/>
          <w:spacing w:val="-2"/>
          <w:sz w:val="30"/>
          <w:szCs w:val="30"/>
          <w:cs/>
        </w:rPr>
        <w:t>กันยา</w:t>
      </w:r>
      <w:r>
        <w:rPr>
          <w:spacing w:val="-2"/>
          <w:sz w:val="30"/>
          <w:szCs w:val="30"/>
          <w:cs/>
        </w:rPr>
        <w:t>ยน</w:t>
      </w:r>
      <w:r w:rsidR="00654471">
        <w:rPr>
          <w:rFonts w:hint="cs"/>
          <w:spacing w:val="-2"/>
          <w:sz w:val="30"/>
          <w:szCs w:val="30"/>
          <w:cs/>
        </w:rPr>
        <w:t xml:space="preserve"> </w:t>
      </w:r>
      <w:r>
        <w:rPr>
          <w:rFonts w:hint="cs"/>
          <w:spacing w:val="-2"/>
          <w:sz w:val="30"/>
          <w:szCs w:val="30"/>
        </w:rPr>
        <w:t>256</w:t>
      </w:r>
      <w:r>
        <w:rPr>
          <w:spacing w:val="-2"/>
          <w:sz w:val="30"/>
          <w:szCs w:val="30"/>
        </w:rPr>
        <w:t>3</w:t>
      </w:r>
      <w:r>
        <w:rPr>
          <w:rFonts w:hint="cs"/>
          <w:spacing w:val="-2"/>
          <w:sz w:val="30"/>
          <w:szCs w:val="30"/>
          <w:cs/>
        </w:rPr>
        <w:t xml:space="preserve"> และ </w:t>
      </w:r>
      <w:r>
        <w:rPr>
          <w:spacing w:val="-2"/>
          <w:sz w:val="30"/>
          <w:szCs w:val="30"/>
        </w:rPr>
        <w:t>2562</w:t>
      </w:r>
      <w:r>
        <w:rPr>
          <w:rFonts w:hint="cs"/>
          <w:spacing w:val="-2"/>
          <w:sz w:val="30"/>
          <w:szCs w:val="30"/>
          <w:cs/>
        </w:rPr>
        <w:t xml:space="preserve"> มีดังต่อไปนี้</w:t>
      </w:r>
    </w:p>
    <w:p w:rsidR="009D6D11" w:rsidRDefault="00721DB8">
      <w:pPr>
        <w:spacing w:before="120" w:after="120" w:line="216" w:lineRule="auto"/>
        <w:ind w:left="544" w:right="936"/>
        <w:rPr>
          <w:b/>
          <w:bCs/>
          <w:spacing w:val="-2"/>
          <w:sz w:val="30"/>
          <w:szCs w:val="30"/>
        </w:rPr>
      </w:pPr>
      <w:r>
        <w:rPr>
          <w:b/>
          <w:bCs/>
          <w:spacing w:val="-2"/>
          <w:sz w:val="30"/>
          <w:szCs w:val="30"/>
          <w:cs/>
        </w:rPr>
        <w:t>ส่วนงานทางภูมิศาสตร์</w:t>
      </w:r>
    </w:p>
    <w:tbl>
      <w:tblPr>
        <w:tblW w:w="8730" w:type="dxa"/>
        <w:tblInd w:w="558" w:type="dxa"/>
        <w:tblLook w:val="04A0"/>
      </w:tblPr>
      <w:tblGrid>
        <w:gridCol w:w="3672"/>
        <w:gridCol w:w="1219"/>
        <w:gridCol w:w="1219"/>
        <w:gridCol w:w="1310"/>
        <w:gridCol w:w="1310"/>
      </w:tblGrid>
      <w:tr w:rsidR="009D6D11">
        <w:trPr>
          <w:trHeight w:val="20"/>
        </w:trPr>
        <w:tc>
          <w:tcPr>
            <w:tcW w:w="3672" w:type="dxa"/>
            <w:shd w:val="clear" w:color="auto" w:fill="auto"/>
            <w:vAlign w:val="bottom"/>
          </w:tcPr>
          <w:p w:rsidR="009D6D11" w:rsidRDefault="009D6D11">
            <w:pPr>
              <w:spacing w:before="40" w:after="20" w:line="216" w:lineRule="auto"/>
              <w:rPr>
                <w:sz w:val="30"/>
                <w:szCs w:val="30"/>
                <w:cs/>
              </w:rPr>
            </w:pPr>
          </w:p>
        </w:tc>
        <w:tc>
          <w:tcPr>
            <w:tcW w:w="2438" w:type="dxa"/>
            <w:gridSpan w:val="2"/>
            <w:vAlign w:val="bottom"/>
          </w:tcPr>
          <w:p w:rsidR="009D6D11" w:rsidRDefault="009D6D11">
            <w:pPr>
              <w:spacing w:before="40" w:after="20" w:line="216" w:lineRule="auto"/>
              <w:jc w:val="center"/>
              <w:rPr>
                <w:sz w:val="30"/>
                <w:szCs w:val="30"/>
                <w:cs/>
              </w:rPr>
            </w:pPr>
          </w:p>
        </w:tc>
        <w:tc>
          <w:tcPr>
            <w:tcW w:w="2620" w:type="dxa"/>
            <w:gridSpan w:val="2"/>
            <w:shd w:val="clear" w:color="auto" w:fill="auto"/>
            <w:vAlign w:val="bottom"/>
          </w:tcPr>
          <w:p w:rsidR="009D6D11" w:rsidRDefault="00721DB8">
            <w:pPr>
              <w:spacing w:before="40" w:after="20" w:line="216" w:lineRule="auto"/>
              <w:ind w:left="-18" w:right="9"/>
              <w:jc w:val="right"/>
              <w:rPr>
                <w:sz w:val="30"/>
                <w:szCs w:val="30"/>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9D6D11">
        <w:trPr>
          <w:trHeight w:val="20"/>
        </w:trPr>
        <w:tc>
          <w:tcPr>
            <w:tcW w:w="3672" w:type="dxa"/>
            <w:shd w:val="clear" w:color="auto" w:fill="auto"/>
            <w:vAlign w:val="bottom"/>
          </w:tcPr>
          <w:p w:rsidR="009D6D11" w:rsidRDefault="009D6D11">
            <w:pPr>
              <w:spacing w:before="40" w:after="20" w:line="216" w:lineRule="auto"/>
              <w:rPr>
                <w:sz w:val="30"/>
                <w:szCs w:val="30"/>
                <w:cs/>
              </w:rPr>
            </w:pPr>
          </w:p>
        </w:tc>
        <w:tc>
          <w:tcPr>
            <w:tcW w:w="2438" w:type="dxa"/>
            <w:gridSpan w:val="2"/>
            <w:vAlign w:val="bottom"/>
          </w:tcPr>
          <w:p w:rsidR="009D6D11" w:rsidRDefault="00721DB8">
            <w:pPr>
              <w:pBdr>
                <w:bottom w:val="single" w:sz="4" w:space="1" w:color="auto"/>
              </w:pBdr>
              <w:spacing w:before="40" w:after="20" w:line="216" w:lineRule="auto"/>
              <w:jc w:val="center"/>
              <w:rPr>
                <w:sz w:val="30"/>
                <w:szCs w:val="30"/>
                <w:cs/>
              </w:rPr>
            </w:pPr>
            <w:r>
              <w:rPr>
                <w:sz w:val="30"/>
                <w:szCs w:val="30"/>
                <w:cs/>
              </w:rPr>
              <w:t>สำหรับงวดสามเดือน                   สิ้นสุดวันที่</w:t>
            </w:r>
            <w:r>
              <w:rPr>
                <w:sz w:val="30"/>
                <w:szCs w:val="30"/>
              </w:rPr>
              <w:t xml:space="preserve"> 30</w:t>
            </w:r>
            <w:r w:rsidR="008344B0">
              <w:rPr>
                <w:rFonts w:hint="cs"/>
                <w:sz w:val="30"/>
                <w:szCs w:val="30"/>
                <w:cs/>
              </w:rPr>
              <w:t xml:space="preserve"> </w:t>
            </w:r>
            <w:r>
              <w:rPr>
                <w:rFonts w:hint="cs"/>
                <w:sz w:val="30"/>
                <w:szCs w:val="30"/>
                <w:cs/>
              </w:rPr>
              <w:t>กันยา</w:t>
            </w:r>
            <w:r>
              <w:rPr>
                <w:sz w:val="30"/>
                <w:szCs w:val="30"/>
                <w:cs/>
              </w:rPr>
              <w:t>ยน</w:t>
            </w:r>
          </w:p>
        </w:tc>
        <w:tc>
          <w:tcPr>
            <w:tcW w:w="2620" w:type="dxa"/>
            <w:gridSpan w:val="2"/>
            <w:shd w:val="clear" w:color="auto" w:fill="auto"/>
            <w:vAlign w:val="bottom"/>
          </w:tcPr>
          <w:p w:rsidR="009D6D11" w:rsidRDefault="00721DB8">
            <w:pPr>
              <w:pBdr>
                <w:bottom w:val="single" w:sz="4" w:space="1" w:color="auto"/>
              </w:pBdr>
              <w:spacing w:before="40" w:after="20" w:line="216" w:lineRule="auto"/>
              <w:ind w:left="-18" w:right="9"/>
              <w:jc w:val="center"/>
              <w:rPr>
                <w:sz w:val="30"/>
                <w:szCs w:val="30"/>
                <w:cs/>
              </w:rPr>
            </w:pPr>
            <w:r>
              <w:rPr>
                <w:sz w:val="30"/>
                <w:szCs w:val="30"/>
                <w:cs/>
              </w:rPr>
              <w:t>สำหรับงวด</w:t>
            </w:r>
            <w:r>
              <w:rPr>
                <w:rFonts w:hint="cs"/>
                <w:sz w:val="30"/>
                <w:szCs w:val="30"/>
                <w:cs/>
              </w:rPr>
              <w:t>เก้า</w:t>
            </w:r>
            <w:r>
              <w:rPr>
                <w:sz w:val="30"/>
                <w:szCs w:val="30"/>
                <w:cs/>
              </w:rPr>
              <w:t>เดือน                   สิ้นสุดวันที่</w:t>
            </w:r>
            <w:r>
              <w:rPr>
                <w:sz w:val="30"/>
                <w:szCs w:val="30"/>
              </w:rPr>
              <w:t xml:space="preserve"> 30</w:t>
            </w:r>
            <w:r w:rsidR="008344B0">
              <w:rPr>
                <w:sz w:val="30"/>
                <w:szCs w:val="30"/>
              </w:rPr>
              <w:t xml:space="preserve"> </w:t>
            </w:r>
            <w:r>
              <w:rPr>
                <w:rFonts w:hint="cs"/>
                <w:sz w:val="30"/>
                <w:szCs w:val="30"/>
                <w:cs/>
              </w:rPr>
              <w:t>กันยา</w:t>
            </w:r>
            <w:r>
              <w:rPr>
                <w:sz w:val="30"/>
                <w:szCs w:val="30"/>
                <w:cs/>
              </w:rPr>
              <w:t>ยน</w:t>
            </w:r>
          </w:p>
        </w:tc>
      </w:tr>
      <w:tr w:rsidR="009D6D11">
        <w:trPr>
          <w:trHeight w:val="20"/>
        </w:trPr>
        <w:tc>
          <w:tcPr>
            <w:tcW w:w="3672" w:type="dxa"/>
            <w:shd w:val="clear" w:color="auto" w:fill="auto"/>
            <w:vAlign w:val="bottom"/>
          </w:tcPr>
          <w:p w:rsidR="009D6D11" w:rsidRDefault="00721DB8">
            <w:pPr>
              <w:pBdr>
                <w:bottom w:val="single" w:sz="4" w:space="1" w:color="auto"/>
              </w:pBdr>
              <w:spacing w:before="40" w:after="20" w:line="216" w:lineRule="auto"/>
              <w:ind w:left="-18"/>
              <w:jc w:val="center"/>
              <w:rPr>
                <w:sz w:val="30"/>
                <w:szCs w:val="30"/>
                <w:cs/>
              </w:rPr>
            </w:pPr>
            <w:r>
              <w:rPr>
                <w:rFonts w:hint="cs"/>
                <w:sz w:val="30"/>
                <w:szCs w:val="30"/>
                <w:cs/>
              </w:rPr>
              <w:t>งบการเงินรวม</w:t>
            </w:r>
          </w:p>
        </w:tc>
        <w:tc>
          <w:tcPr>
            <w:tcW w:w="1219" w:type="dxa"/>
            <w:vAlign w:val="bottom"/>
          </w:tcPr>
          <w:p w:rsidR="009D6D11" w:rsidRDefault="00721DB8">
            <w:pPr>
              <w:pBdr>
                <w:bottom w:val="single" w:sz="4" w:space="1" w:color="auto"/>
              </w:pBdr>
              <w:spacing w:before="40" w:after="20" w:line="216" w:lineRule="auto"/>
              <w:jc w:val="right"/>
              <w:rPr>
                <w:sz w:val="30"/>
                <w:szCs w:val="30"/>
              </w:rPr>
            </w:pPr>
            <w:r>
              <w:rPr>
                <w:sz w:val="30"/>
                <w:szCs w:val="30"/>
              </w:rPr>
              <w:t>2563</w:t>
            </w:r>
          </w:p>
        </w:tc>
        <w:tc>
          <w:tcPr>
            <w:tcW w:w="1219" w:type="dxa"/>
            <w:vAlign w:val="bottom"/>
          </w:tcPr>
          <w:p w:rsidR="009D6D11" w:rsidRDefault="00721DB8">
            <w:pPr>
              <w:pBdr>
                <w:bottom w:val="single" w:sz="4" w:space="1" w:color="auto"/>
              </w:pBdr>
              <w:spacing w:before="40" w:after="20" w:line="216" w:lineRule="auto"/>
              <w:jc w:val="right"/>
              <w:rPr>
                <w:sz w:val="30"/>
                <w:szCs w:val="30"/>
              </w:rPr>
            </w:pPr>
            <w:r>
              <w:rPr>
                <w:sz w:val="30"/>
                <w:szCs w:val="30"/>
              </w:rPr>
              <w:t>2562</w:t>
            </w:r>
          </w:p>
        </w:tc>
        <w:tc>
          <w:tcPr>
            <w:tcW w:w="1310" w:type="dxa"/>
            <w:shd w:val="clear" w:color="auto" w:fill="auto"/>
            <w:vAlign w:val="bottom"/>
          </w:tcPr>
          <w:p w:rsidR="009D6D11" w:rsidRDefault="00721DB8">
            <w:pPr>
              <w:pBdr>
                <w:bottom w:val="single" w:sz="4" w:space="1" w:color="auto"/>
              </w:pBdr>
              <w:spacing w:before="40" w:after="20" w:line="216" w:lineRule="auto"/>
              <w:jc w:val="right"/>
              <w:rPr>
                <w:sz w:val="30"/>
                <w:szCs w:val="30"/>
              </w:rPr>
            </w:pPr>
            <w:r>
              <w:rPr>
                <w:sz w:val="30"/>
                <w:szCs w:val="30"/>
              </w:rPr>
              <w:t>2563</w:t>
            </w:r>
          </w:p>
        </w:tc>
        <w:tc>
          <w:tcPr>
            <w:tcW w:w="1310" w:type="dxa"/>
            <w:shd w:val="clear" w:color="auto" w:fill="auto"/>
            <w:vAlign w:val="bottom"/>
          </w:tcPr>
          <w:p w:rsidR="009D6D11" w:rsidRDefault="00721DB8">
            <w:pPr>
              <w:pBdr>
                <w:bottom w:val="single" w:sz="4" w:space="1" w:color="auto"/>
              </w:pBdr>
              <w:spacing w:before="40" w:after="20" w:line="216" w:lineRule="auto"/>
              <w:jc w:val="right"/>
              <w:rPr>
                <w:sz w:val="30"/>
                <w:szCs w:val="30"/>
              </w:rPr>
            </w:pPr>
            <w:r>
              <w:rPr>
                <w:sz w:val="30"/>
                <w:szCs w:val="30"/>
              </w:rPr>
              <w:t>2562</w:t>
            </w:r>
          </w:p>
        </w:tc>
      </w:tr>
      <w:tr w:rsidR="009D6D11">
        <w:trPr>
          <w:trHeight w:val="20"/>
        </w:trPr>
        <w:tc>
          <w:tcPr>
            <w:tcW w:w="3672" w:type="dxa"/>
            <w:shd w:val="clear" w:color="auto" w:fill="auto"/>
            <w:vAlign w:val="bottom"/>
          </w:tcPr>
          <w:p w:rsidR="009D6D11" w:rsidRDefault="00721DB8">
            <w:pPr>
              <w:spacing w:before="40" w:after="20" w:line="216" w:lineRule="auto"/>
              <w:ind w:left="9"/>
              <w:rPr>
                <w:sz w:val="30"/>
                <w:szCs w:val="30"/>
                <w:cs/>
              </w:rPr>
            </w:pPr>
            <w:r>
              <w:rPr>
                <w:rFonts w:hint="cs"/>
                <w:sz w:val="30"/>
                <w:szCs w:val="30"/>
                <w:cs/>
              </w:rPr>
              <w:t>ขายในประเทศ</w:t>
            </w:r>
          </w:p>
        </w:tc>
        <w:tc>
          <w:tcPr>
            <w:tcW w:w="1219" w:type="dxa"/>
            <w:shd w:val="clear" w:color="auto" w:fill="FFFFFF" w:themeFill="background1"/>
            <w:vAlign w:val="bottom"/>
          </w:tcPr>
          <w:p w:rsidR="009D6D11" w:rsidRDefault="00721DB8" w:rsidP="00A96E79">
            <w:pPr>
              <w:spacing w:before="40" w:after="20" w:line="216" w:lineRule="auto"/>
              <w:jc w:val="right"/>
              <w:rPr>
                <w:sz w:val="30"/>
                <w:szCs w:val="30"/>
                <w:highlight w:val="yellow"/>
              </w:rPr>
            </w:pPr>
            <w:r w:rsidRPr="00A96E79">
              <w:rPr>
                <w:sz w:val="30"/>
                <w:szCs w:val="30"/>
              </w:rPr>
              <w:t>134,34</w:t>
            </w:r>
            <w:r w:rsidR="00A96E79" w:rsidRPr="00A96E79">
              <w:rPr>
                <w:sz w:val="30"/>
                <w:szCs w:val="30"/>
              </w:rPr>
              <w:t>9</w:t>
            </w:r>
          </w:p>
        </w:tc>
        <w:tc>
          <w:tcPr>
            <w:tcW w:w="1219" w:type="dxa"/>
            <w:vAlign w:val="bottom"/>
          </w:tcPr>
          <w:p w:rsidR="009D6D11" w:rsidRDefault="00721DB8">
            <w:pPr>
              <w:spacing w:before="40" w:after="20" w:line="216" w:lineRule="auto"/>
              <w:jc w:val="right"/>
              <w:rPr>
                <w:sz w:val="30"/>
                <w:szCs w:val="30"/>
                <w:lang w:val="en-GB"/>
              </w:rPr>
            </w:pPr>
            <w:r>
              <w:rPr>
                <w:sz w:val="30"/>
                <w:szCs w:val="30"/>
                <w:lang w:val="en-GB"/>
              </w:rPr>
              <w:t>1</w:t>
            </w:r>
            <w:r>
              <w:rPr>
                <w:sz w:val="30"/>
                <w:szCs w:val="30"/>
              </w:rPr>
              <w:t>39</w:t>
            </w:r>
            <w:r>
              <w:rPr>
                <w:sz w:val="30"/>
                <w:szCs w:val="30"/>
                <w:lang w:val="en-GB"/>
              </w:rPr>
              <w:t>,027</w:t>
            </w:r>
          </w:p>
        </w:tc>
        <w:tc>
          <w:tcPr>
            <w:tcW w:w="1310" w:type="dxa"/>
            <w:shd w:val="clear" w:color="auto" w:fill="FFFFFF" w:themeFill="background1"/>
            <w:vAlign w:val="bottom"/>
          </w:tcPr>
          <w:p w:rsidR="009D6D11" w:rsidRDefault="00721DB8" w:rsidP="00A96E79">
            <w:pPr>
              <w:spacing w:before="40" w:after="20" w:line="216" w:lineRule="auto"/>
              <w:jc w:val="right"/>
              <w:rPr>
                <w:sz w:val="30"/>
                <w:szCs w:val="30"/>
                <w:highlight w:val="yellow"/>
              </w:rPr>
            </w:pPr>
            <w:r w:rsidRPr="00A96E79">
              <w:rPr>
                <w:sz w:val="30"/>
                <w:szCs w:val="30"/>
              </w:rPr>
              <w:t>383,54</w:t>
            </w:r>
            <w:r w:rsidR="00A96E79" w:rsidRPr="00A96E79">
              <w:rPr>
                <w:sz w:val="30"/>
                <w:szCs w:val="30"/>
              </w:rPr>
              <w:t>7</w:t>
            </w:r>
          </w:p>
        </w:tc>
        <w:tc>
          <w:tcPr>
            <w:tcW w:w="1310" w:type="dxa"/>
            <w:shd w:val="clear" w:color="auto" w:fill="auto"/>
            <w:vAlign w:val="bottom"/>
          </w:tcPr>
          <w:p w:rsidR="009D6D11" w:rsidRDefault="00721DB8">
            <w:pPr>
              <w:spacing w:before="40" w:after="20" w:line="216" w:lineRule="auto"/>
              <w:jc w:val="right"/>
              <w:rPr>
                <w:sz w:val="30"/>
                <w:szCs w:val="30"/>
                <w:lang w:val="en-GB"/>
              </w:rPr>
            </w:pPr>
            <w:r>
              <w:rPr>
                <w:sz w:val="30"/>
                <w:szCs w:val="30"/>
              </w:rPr>
              <w:t>437</w:t>
            </w:r>
            <w:r>
              <w:rPr>
                <w:sz w:val="30"/>
                <w:szCs w:val="30"/>
                <w:lang w:val="en-GB"/>
              </w:rPr>
              <w:t>,182</w:t>
            </w:r>
          </w:p>
        </w:tc>
      </w:tr>
      <w:tr w:rsidR="009D6D11">
        <w:trPr>
          <w:trHeight w:val="20"/>
        </w:trPr>
        <w:tc>
          <w:tcPr>
            <w:tcW w:w="3672" w:type="dxa"/>
            <w:shd w:val="clear" w:color="auto" w:fill="auto"/>
            <w:vAlign w:val="bottom"/>
          </w:tcPr>
          <w:p w:rsidR="009D6D11" w:rsidRDefault="00721DB8">
            <w:pPr>
              <w:spacing w:before="40" w:after="20" w:line="216" w:lineRule="auto"/>
              <w:ind w:left="9"/>
              <w:rPr>
                <w:sz w:val="30"/>
                <w:szCs w:val="30"/>
                <w:cs/>
              </w:rPr>
            </w:pPr>
            <w:r>
              <w:rPr>
                <w:rFonts w:hint="cs"/>
                <w:sz w:val="30"/>
                <w:szCs w:val="30"/>
                <w:cs/>
              </w:rPr>
              <w:t>ขายต่างประเทศ</w:t>
            </w:r>
          </w:p>
        </w:tc>
        <w:tc>
          <w:tcPr>
            <w:tcW w:w="1219" w:type="dxa"/>
            <w:shd w:val="clear" w:color="auto" w:fill="FFFFFF" w:themeFill="background1"/>
            <w:vAlign w:val="bottom"/>
          </w:tcPr>
          <w:p w:rsidR="009D6D11" w:rsidRDefault="009D6D11">
            <w:pPr>
              <w:spacing w:before="40" w:after="20" w:line="216" w:lineRule="auto"/>
              <w:jc w:val="right"/>
              <w:rPr>
                <w:sz w:val="30"/>
                <w:szCs w:val="30"/>
                <w:highlight w:val="yellow"/>
              </w:rPr>
            </w:pPr>
          </w:p>
        </w:tc>
        <w:tc>
          <w:tcPr>
            <w:tcW w:w="1219" w:type="dxa"/>
            <w:vAlign w:val="bottom"/>
          </w:tcPr>
          <w:p w:rsidR="009D6D11" w:rsidRDefault="009D6D11">
            <w:pPr>
              <w:spacing w:before="40" w:after="20" w:line="216" w:lineRule="auto"/>
              <w:jc w:val="right"/>
              <w:rPr>
                <w:sz w:val="30"/>
                <w:szCs w:val="30"/>
              </w:rPr>
            </w:pPr>
          </w:p>
        </w:tc>
        <w:tc>
          <w:tcPr>
            <w:tcW w:w="1310" w:type="dxa"/>
            <w:shd w:val="clear" w:color="auto" w:fill="FFFFFF" w:themeFill="background1"/>
            <w:vAlign w:val="bottom"/>
          </w:tcPr>
          <w:p w:rsidR="009D6D11" w:rsidRDefault="009D6D11">
            <w:pPr>
              <w:spacing w:before="40" w:after="20" w:line="216" w:lineRule="auto"/>
              <w:jc w:val="right"/>
              <w:rPr>
                <w:sz w:val="30"/>
                <w:szCs w:val="30"/>
                <w:highlight w:val="yellow"/>
              </w:rPr>
            </w:pPr>
          </w:p>
        </w:tc>
        <w:tc>
          <w:tcPr>
            <w:tcW w:w="1310" w:type="dxa"/>
            <w:shd w:val="clear" w:color="auto" w:fill="auto"/>
            <w:vAlign w:val="bottom"/>
          </w:tcPr>
          <w:p w:rsidR="009D6D11" w:rsidRDefault="009D6D11">
            <w:pPr>
              <w:spacing w:before="40" w:after="20" w:line="216" w:lineRule="auto"/>
              <w:jc w:val="right"/>
              <w:rPr>
                <w:sz w:val="30"/>
                <w:szCs w:val="30"/>
              </w:rPr>
            </w:pPr>
          </w:p>
        </w:tc>
      </w:tr>
      <w:tr w:rsidR="009D6D11">
        <w:trPr>
          <w:trHeight w:val="20"/>
        </w:trPr>
        <w:tc>
          <w:tcPr>
            <w:tcW w:w="3672" w:type="dxa"/>
            <w:shd w:val="clear" w:color="auto" w:fill="auto"/>
            <w:vAlign w:val="bottom"/>
          </w:tcPr>
          <w:p w:rsidR="009D6D11" w:rsidRDefault="00721DB8">
            <w:pPr>
              <w:numPr>
                <w:ilvl w:val="0"/>
                <w:numId w:val="1"/>
              </w:numPr>
              <w:spacing w:before="40" w:after="20" w:line="216" w:lineRule="auto"/>
              <w:ind w:left="252" w:hanging="252"/>
              <w:rPr>
                <w:sz w:val="30"/>
                <w:szCs w:val="30"/>
              </w:rPr>
            </w:pPr>
            <w:r>
              <w:rPr>
                <w:rFonts w:hint="cs"/>
                <w:sz w:val="30"/>
                <w:szCs w:val="30"/>
                <w:cs/>
              </w:rPr>
              <w:t>ทวีปเอเชีย</w:t>
            </w:r>
          </w:p>
        </w:tc>
        <w:tc>
          <w:tcPr>
            <w:tcW w:w="1219" w:type="dxa"/>
            <w:shd w:val="clear" w:color="auto" w:fill="FFFFFF" w:themeFill="background1"/>
            <w:vAlign w:val="bottom"/>
          </w:tcPr>
          <w:p w:rsidR="009D6D11" w:rsidRDefault="00721DB8">
            <w:pPr>
              <w:spacing w:before="40" w:after="20" w:line="216" w:lineRule="auto"/>
              <w:jc w:val="right"/>
              <w:rPr>
                <w:sz w:val="30"/>
                <w:szCs w:val="30"/>
              </w:rPr>
            </w:pPr>
            <w:r>
              <w:rPr>
                <w:sz w:val="30"/>
                <w:szCs w:val="30"/>
              </w:rPr>
              <w:t>45,432</w:t>
            </w:r>
          </w:p>
        </w:tc>
        <w:tc>
          <w:tcPr>
            <w:tcW w:w="1219" w:type="dxa"/>
            <w:vAlign w:val="bottom"/>
          </w:tcPr>
          <w:p w:rsidR="009D6D11" w:rsidRDefault="00721DB8">
            <w:pPr>
              <w:spacing w:before="40" w:after="20" w:line="216" w:lineRule="auto"/>
              <w:jc w:val="right"/>
              <w:rPr>
                <w:sz w:val="30"/>
                <w:szCs w:val="30"/>
              </w:rPr>
            </w:pPr>
            <w:r>
              <w:rPr>
                <w:sz w:val="30"/>
                <w:szCs w:val="30"/>
              </w:rPr>
              <w:t>68,271</w:t>
            </w:r>
          </w:p>
        </w:tc>
        <w:tc>
          <w:tcPr>
            <w:tcW w:w="1310" w:type="dxa"/>
            <w:shd w:val="clear" w:color="auto" w:fill="FFFFFF" w:themeFill="background1"/>
            <w:vAlign w:val="bottom"/>
          </w:tcPr>
          <w:p w:rsidR="009D6D11" w:rsidRDefault="00721DB8">
            <w:pPr>
              <w:spacing w:before="40" w:after="20" w:line="216" w:lineRule="auto"/>
              <w:jc w:val="right"/>
              <w:rPr>
                <w:sz w:val="30"/>
                <w:szCs w:val="30"/>
              </w:rPr>
            </w:pPr>
            <w:r>
              <w:rPr>
                <w:sz w:val="30"/>
                <w:szCs w:val="30"/>
              </w:rPr>
              <w:t>149,769</w:t>
            </w:r>
          </w:p>
        </w:tc>
        <w:tc>
          <w:tcPr>
            <w:tcW w:w="1310" w:type="dxa"/>
            <w:shd w:val="clear" w:color="auto" w:fill="auto"/>
            <w:vAlign w:val="bottom"/>
          </w:tcPr>
          <w:p w:rsidR="009D6D11" w:rsidRDefault="00721DB8">
            <w:pPr>
              <w:spacing w:before="40" w:after="20" w:line="216" w:lineRule="auto"/>
              <w:jc w:val="right"/>
              <w:rPr>
                <w:sz w:val="30"/>
                <w:szCs w:val="30"/>
              </w:rPr>
            </w:pPr>
            <w:r>
              <w:rPr>
                <w:sz w:val="30"/>
                <w:szCs w:val="30"/>
              </w:rPr>
              <w:t>215,045</w:t>
            </w:r>
          </w:p>
        </w:tc>
      </w:tr>
      <w:tr w:rsidR="009D6D11">
        <w:trPr>
          <w:trHeight w:val="20"/>
        </w:trPr>
        <w:tc>
          <w:tcPr>
            <w:tcW w:w="3672" w:type="dxa"/>
            <w:shd w:val="clear" w:color="auto" w:fill="auto"/>
            <w:vAlign w:val="bottom"/>
          </w:tcPr>
          <w:p w:rsidR="009D6D11" w:rsidRDefault="00721DB8">
            <w:pPr>
              <w:widowControl w:val="0"/>
              <w:numPr>
                <w:ilvl w:val="0"/>
                <w:numId w:val="5"/>
              </w:numPr>
              <w:adjustRightInd w:val="0"/>
              <w:spacing w:before="40" w:after="20" w:line="216" w:lineRule="auto"/>
              <w:ind w:left="252" w:hanging="252"/>
              <w:jc w:val="both"/>
              <w:textAlignment w:val="baseline"/>
              <w:rPr>
                <w:sz w:val="30"/>
                <w:szCs w:val="30"/>
                <w:cs/>
              </w:rPr>
            </w:pPr>
            <w:r>
              <w:rPr>
                <w:rFonts w:hint="cs"/>
                <w:sz w:val="30"/>
                <w:szCs w:val="30"/>
                <w:cs/>
              </w:rPr>
              <w:t>ทวีปอเมริกา</w:t>
            </w:r>
          </w:p>
        </w:tc>
        <w:tc>
          <w:tcPr>
            <w:tcW w:w="1219" w:type="dxa"/>
            <w:shd w:val="clear" w:color="auto" w:fill="FFFFFF" w:themeFill="background1"/>
            <w:vAlign w:val="bottom"/>
          </w:tcPr>
          <w:p w:rsidR="009D6D11" w:rsidRDefault="00721DB8">
            <w:pPr>
              <w:spacing w:before="40" w:after="20" w:line="216" w:lineRule="auto"/>
              <w:jc w:val="right"/>
              <w:rPr>
                <w:sz w:val="30"/>
                <w:szCs w:val="30"/>
              </w:rPr>
            </w:pPr>
            <w:r>
              <w:rPr>
                <w:sz w:val="30"/>
                <w:szCs w:val="30"/>
              </w:rPr>
              <w:t>-</w:t>
            </w:r>
          </w:p>
        </w:tc>
        <w:tc>
          <w:tcPr>
            <w:tcW w:w="1219" w:type="dxa"/>
            <w:vAlign w:val="bottom"/>
          </w:tcPr>
          <w:p w:rsidR="009D6D11" w:rsidRDefault="00721DB8">
            <w:pPr>
              <w:spacing w:before="40" w:after="20" w:line="216" w:lineRule="auto"/>
              <w:jc w:val="right"/>
              <w:rPr>
                <w:sz w:val="30"/>
                <w:szCs w:val="30"/>
              </w:rPr>
            </w:pPr>
            <w:r>
              <w:rPr>
                <w:sz w:val="30"/>
                <w:szCs w:val="30"/>
              </w:rPr>
              <w:t>-</w:t>
            </w:r>
          </w:p>
        </w:tc>
        <w:tc>
          <w:tcPr>
            <w:tcW w:w="1310" w:type="dxa"/>
            <w:shd w:val="clear" w:color="auto" w:fill="FFFFFF" w:themeFill="background1"/>
            <w:vAlign w:val="bottom"/>
          </w:tcPr>
          <w:p w:rsidR="009D6D11" w:rsidRDefault="00721DB8">
            <w:pPr>
              <w:spacing w:before="40" w:after="20" w:line="216" w:lineRule="auto"/>
              <w:ind w:right="107"/>
              <w:jc w:val="right"/>
              <w:rPr>
                <w:sz w:val="30"/>
                <w:szCs w:val="30"/>
              </w:rPr>
            </w:pPr>
            <w:r>
              <w:rPr>
                <w:sz w:val="30"/>
                <w:szCs w:val="30"/>
              </w:rPr>
              <w:t>-</w:t>
            </w:r>
          </w:p>
        </w:tc>
        <w:tc>
          <w:tcPr>
            <w:tcW w:w="1310" w:type="dxa"/>
            <w:shd w:val="clear" w:color="auto" w:fill="auto"/>
            <w:vAlign w:val="bottom"/>
          </w:tcPr>
          <w:p w:rsidR="009D6D11" w:rsidRDefault="00721DB8">
            <w:pPr>
              <w:spacing w:before="40" w:after="20" w:line="216" w:lineRule="auto"/>
              <w:jc w:val="right"/>
              <w:rPr>
                <w:sz w:val="30"/>
                <w:szCs w:val="30"/>
              </w:rPr>
            </w:pPr>
            <w:r>
              <w:rPr>
                <w:sz w:val="30"/>
                <w:szCs w:val="30"/>
              </w:rPr>
              <w:t>500</w:t>
            </w:r>
          </w:p>
        </w:tc>
      </w:tr>
      <w:tr w:rsidR="009D6D11">
        <w:trPr>
          <w:trHeight w:val="20"/>
        </w:trPr>
        <w:tc>
          <w:tcPr>
            <w:tcW w:w="3672" w:type="dxa"/>
            <w:shd w:val="clear" w:color="auto" w:fill="auto"/>
            <w:vAlign w:val="bottom"/>
          </w:tcPr>
          <w:p w:rsidR="009D6D11" w:rsidRDefault="00721DB8">
            <w:pPr>
              <w:widowControl w:val="0"/>
              <w:numPr>
                <w:ilvl w:val="0"/>
                <w:numId w:val="5"/>
              </w:numPr>
              <w:adjustRightInd w:val="0"/>
              <w:spacing w:before="40" w:after="20" w:line="216" w:lineRule="auto"/>
              <w:ind w:left="252" w:hanging="252"/>
              <w:jc w:val="both"/>
              <w:textAlignment w:val="baseline"/>
              <w:rPr>
                <w:sz w:val="30"/>
                <w:szCs w:val="30"/>
                <w:cs/>
              </w:rPr>
            </w:pPr>
            <w:r>
              <w:rPr>
                <w:rFonts w:hint="cs"/>
                <w:sz w:val="30"/>
                <w:szCs w:val="30"/>
                <w:cs/>
              </w:rPr>
              <w:t>ทวีปแอฟริกา</w:t>
            </w:r>
          </w:p>
        </w:tc>
        <w:tc>
          <w:tcPr>
            <w:tcW w:w="1219" w:type="dxa"/>
            <w:shd w:val="clear" w:color="auto" w:fill="FFFFFF" w:themeFill="background1"/>
            <w:vAlign w:val="bottom"/>
          </w:tcPr>
          <w:p w:rsidR="009D6D11" w:rsidRDefault="00721DB8">
            <w:pPr>
              <w:spacing w:before="40" w:after="20" w:line="216" w:lineRule="auto"/>
              <w:jc w:val="right"/>
              <w:rPr>
                <w:sz w:val="30"/>
                <w:szCs w:val="30"/>
              </w:rPr>
            </w:pPr>
            <w:r>
              <w:rPr>
                <w:sz w:val="30"/>
                <w:szCs w:val="30"/>
              </w:rPr>
              <w:t>1,203</w:t>
            </w:r>
          </w:p>
        </w:tc>
        <w:tc>
          <w:tcPr>
            <w:tcW w:w="1219" w:type="dxa"/>
            <w:vAlign w:val="bottom"/>
          </w:tcPr>
          <w:p w:rsidR="009D6D11" w:rsidRDefault="00721DB8">
            <w:pPr>
              <w:spacing w:before="40" w:after="20" w:line="216" w:lineRule="auto"/>
              <w:jc w:val="right"/>
              <w:rPr>
                <w:sz w:val="30"/>
                <w:szCs w:val="30"/>
              </w:rPr>
            </w:pPr>
            <w:r>
              <w:rPr>
                <w:sz w:val="30"/>
                <w:szCs w:val="30"/>
              </w:rPr>
              <w:t>1,078</w:t>
            </w:r>
          </w:p>
        </w:tc>
        <w:tc>
          <w:tcPr>
            <w:tcW w:w="1310" w:type="dxa"/>
            <w:shd w:val="clear" w:color="auto" w:fill="FFFFFF" w:themeFill="background1"/>
            <w:vAlign w:val="bottom"/>
          </w:tcPr>
          <w:p w:rsidR="009D6D11" w:rsidRDefault="00721DB8">
            <w:pPr>
              <w:spacing w:before="40" w:after="20" w:line="216" w:lineRule="auto"/>
              <w:jc w:val="right"/>
              <w:rPr>
                <w:sz w:val="30"/>
                <w:szCs w:val="30"/>
              </w:rPr>
            </w:pPr>
            <w:r>
              <w:rPr>
                <w:sz w:val="30"/>
                <w:szCs w:val="30"/>
              </w:rPr>
              <w:t>2,924</w:t>
            </w:r>
          </w:p>
        </w:tc>
        <w:tc>
          <w:tcPr>
            <w:tcW w:w="1310" w:type="dxa"/>
            <w:shd w:val="clear" w:color="auto" w:fill="auto"/>
            <w:vAlign w:val="bottom"/>
          </w:tcPr>
          <w:p w:rsidR="009D6D11" w:rsidRDefault="00721DB8">
            <w:pPr>
              <w:spacing w:before="40" w:after="20" w:line="216" w:lineRule="auto"/>
              <w:jc w:val="right"/>
              <w:rPr>
                <w:sz w:val="30"/>
                <w:szCs w:val="30"/>
              </w:rPr>
            </w:pPr>
            <w:r>
              <w:rPr>
                <w:sz w:val="30"/>
                <w:szCs w:val="30"/>
              </w:rPr>
              <w:t>3,747</w:t>
            </w:r>
          </w:p>
        </w:tc>
      </w:tr>
    </w:tbl>
    <w:p w:rsidR="009D6D11" w:rsidRDefault="00721DB8">
      <w:pPr>
        <w:spacing w:before="120" w:line="216" w:lineRule="auto"/>
        <w:ind w:left="544" w:right="936"/>
        <w:rPr>
          <w:b/>
          <w:bCs/>
          <w:spacing w:val="-2"/>
          <w:sz w:val="30"/>
          <w:szCs w:val="30"/>
          <w:cs/>
        </w:rPr>
      </w:pPr>
      <w:r>
        <w:rPr>
          <w:b/>
          <w:bCs/>
          <w:spacing w:val="-2"/>
          <w:sz w:val="30"/>
          <w:szCs w:val="30"/>
          <w:cs/>
        </w:rPr>
        <w:br w:type="page"/>
      </w:r>
    </w:p>
    <w:p w:rsidR="009D6D11" w:rsidRDefault="00721DB8">
      <w:pPr>
        <w:spacing w:before="120" w:line="216" w:lineRule="auto"/>
        <w:ind w:left="544" w:right="936"/>
        <w:rPr>
          <w:b/>
          <w:bCs/>
          <w:spacing w:val="-2"/>
          <w:sz w:val="30"/>
          <w:szCs w:val="30"/>
        </w:rPr>
      </w:pPr>
      <w:r>
        <w:rPr>
          <w:rFonts w:hint="cs"/>
          <w:b/>
          <w:bCs/>
          <w:spacing w:val="-2"/>
          <w:sz w:val="30"/>
          <w:szCs w:val="30"/>
          <w:cs/>
        </w:rPr>
        <w:lastRenderedPageBreak/>
        <w:t>ข้อมูลลูกค้ารายใหญ่</w:t>
      </w:r>
    </w:p>
    <w:p w:rsidR="009D6D11" w:rsidRDefault="00721DB8">
      <w:pPr>
        <w:spacing w:before="60" w:line="216" w:lineRule="auto"/>
        <w:ind w:left="544"/>
        <w:jc w:val="thaiDistribute"/>
        <w:rPr>
          <w:sz w:val="30"/>
          <w:szCs w:val="30"/>
        </w:rPr>
      </w:pPr>
      <w:r>
        <w:rPr>
          <w:sz w:val="30"/>
          <w:szCs w:val="30"/>
          <w:cs/>
        </w:rPr>
        <w:t xml:space="preserve">บริษัทฯ มีลูกค้ารายใหญ่จำนวน </w:t>
      </w:r>
      <w:r>
        <w:rPr>
          <w:sz w:val="30"/>
          <w:szCs w:val="30"/>
        </w:rPr>
        <w:t>2</w:t>
      </w:r>
      <w:r>
        <w:rPr>
          <w:sz w:val="30"/>
          <w:szCs w:val="30"/>
          <w:cs/>
        </w:rPr>
        <w:t xml:space="preserve"> รายจากส่วนงานผลิตภัณฑ์สำหรับอุตสาหกรรม </w:t>
      </w:r>
      <w:r>
        <w:rPr>
          <w:spacing w:val="-4"/>
          <w:sz w:val="30"/>
          <w:szCs w:val="30"/>
          <w:cs/>
        </w:rPr>
        <w:t>สำหรับงวดสามเดือนและ</w:t>
      </w:r>
      <w:r>
        <w:rPr>
          <w:rFonts w:hint="cs"/>
          <w:spacing w:val="-4"/>
          <w:sz w:val="30"/>
          <w:szCs w:val="30"/>
          <w:cs/>
        </w:rPr>
        <w:t>เก้า</w:t>
      </w:r>
      <w:r>
        <w:rPr>
          <w:spacing w:val="-4"/>
          <w:sz w:val="30"/>
          <w:szCs w:val="30"/>
          <w:cs/>
        </w:rPr>
        <w:t xml:space="preserve">เดือนสิ้นสุดวันที่ </w:t>
      </w:r>
      <w:r>
        <w:rPr>
          <w:spacing w:val="-4"/>
          <w:sz w:val="30"/>
          <w:szCs w:val="30"/>
        </w:rPr>
        <w:t>30</w:t>
      </w:r>
      <w:r>
        <w:rPr>
          <w:rFonts w:hint="cs"/>
          <w:spacing w:val="-4"/>
          <w:sz w:val="30"/>
          <w:szCs w:val="30"/>
          <w:cs/>
        </w:rPr>
        <w:t xml:space="preserve"> กันยา</w:t>
      </w:r>
      <w:r>
        <w:rPr>
          <w:spacing w:val="-4"/>
          <w:sz w:val="30"/>
          <w:szCs w:val="30"/>
          <w:cs/>
        </w:rPr>
        <w:t xml:space="preserve">ยน </w:t>
      </w:r>
      <w:r>
        <w:rPr>
          <w:spacing w:val="-4"/>
          <w:sz w:val="30"/>
          <w:szCs w:val="30"/>
        </w:rPr>
        <w:t>2563</w:t>
      </w:r>
      <w:r w:rsidR="008344B0">
        <w:rPr>
          <w:rFonts w:hint="cs"/>
          <w:spacing w:val="-4"/>
          <w:sz w:val="30"/>
          <w:szCs w:val="30"/>
          <w:cs/>
        </w:rPr>
        <w:t xml:space="preserve"> </w:t>
      </w:r>
      <w:r>
        <w:rPr>
          <w:spacing w:val="-4"/>
          <w:sz w:val="30"/>
          <w:szCs w:val="30"/>
          <w:cs/>
        </w:rPr>
        <w:t xml:space="preserve">เป็นจำนวนเงินรวม </w:t>
      </w:r>
      <w:r>
        <w:rPr>
          <w:spacing w:val="-4"/>
          <w:sz w:val="30"/>
          <w:szCs w:val="30"/>
          <w:shd w:val="clear" w:color="auto" w:fill="FFFFFF" w:themeFill="background1"/>
        </w:rPr>
        <w:t>36.29</w:t>
      </w:r>
      <w:r w:rsidR="008344B0">
        <w:rPr>
          <w:rFonts w:hint="cs"/>
          <w:spacing w:val="-4"/>
          <w:sz w:val="30"/>
          <w:szCs w:val="30"/>
          <w:shd w:val="clear" w:color="auto" w:fill="FFFFFF" w:themeFill="background1"/>
          <w:cs/>
        </w:rPr>
        <w:t xml:space="preserve"> </w:t>
      </w:r>
      <w:r>
        <w:rPr>
          <w:spacing w:val="-4"/>
          <w:sz w:val="30"/>
          <w:szCs w:val="30"/>
          <w:cs/>
        </w:rPr>
        <w:t xml:space="preserve">ล้านบาท </w:t>
      </w:r>
      <w:r>
        <w:rPr>
          <w:spacing w:val="-4"/>
          <w:sz w:val="30"/>
          <w:szCs w:val="30"/>
          <w:shd w:val="clear" w:color="auto" w:fill="FFFFFF" w:themeFill="background1"/>
          <w:cs/>
        </w:rPr>
        <w:t xml:space="preserve">และ </w:t>
      </w:r>
      <w:r w:rsidR="008344B0">
        <w:rPr>
          <w:spacing w:val="-4"/>
          <w:sz w:val="30"/>
          <w:szCs w:val="30"/>
          <w:shd w:val="clear" w:color="auto" w:fill="FFFFFF" w:themeFill="background1"/>
        </w:rPr>
        <w:t>121</w:t>
      </w:r>
      <w:r>
        <w:rPr>
          <w:rFonts w:hint="cs"/>
          <w:spacing w:val="-4"/>
          <w:sz w:val="30"/>
          <w:szCs w:val="30"/>
          <w:shd w:val="clear" w:color="auto" w:fill="FFFFFF" w:themeFill="background1"/>
          <w:cs/>
        </w:rPr>
        <w:t>.</w:t>
      </w:r>
      <w:r w:rsidR="008344B0">
        <w:rPr>
          <w:spacing w:val="-4"/>
          <w:sz w:val="30"/>
          <w:szCs w:val="30"/>
          <w:shd w:val="clear" w:color="auto" w:fill="FFFFFF" w:themeFill="background1"/>
        </w:rPr>
        <w:t>15</w:t>
      </w:r>
      <w:r w:rsidR="008344B0">
        <w:rPr>
          <w:rFonts w:hint="cs"/>
          <w:spacing w:val="-4"/>
          <w:sz w:val="30"/>
          <w:szCs w:val="30"/>
          <w:shd w:val="clear" w:color="auto" w:fill="FFFFFF" w:themeFill="background1"/>
          <w:cs/>
        </w:rPr>
        <w:t xml:space="preserve"> </w:t>
      </w:r>
      <w:r>
        <w:rPr>
          <w:spacing w:val="-4"/>
          <w:sz w:val="30"/>
          <w:szCs w:val="30"/>
          <w:cs/>
        </w:rPr>
        <w:t xml:space="preserve">ล้านบาท </w:t>
      </w:r>
      <w:r>
        <w:rPr>
          <w:sz w:val="30"/>
          <w:szCs w:val="30"/>
          <w:cs/>
        </w:rPr>
        <w:t>ตามลำดับ (สำหรับงวดสามเดือนและ</w:t>
      </w:r>
      <w:r>
        <w:rPr>
          <w:rFonts w:hint="cs"/>
          <w:sz w:val="30"/>
          <w:szCs w:val="30"/>
          <w:cs/>
        </w:rPr>
        <w:t>เก้า</w:t>
      </w:r>
      <w:r>
        <w:rPr>
          <w:sz w:val="30"/>
          <w:szCs w:val="30"/>
          <w:cs/>
        </w:rPr>
        <w:t xml:space="preserve">เดือนสิ้นสุดวันที่ </w:t>
      </w:r>
      <w:r>
        <w:rPr>
          <w:spacing w:val="-4"/>
          <w:sz w:val="30"/>
          <w:szCs w:val="30"/>
        </w:rPr>
        <w:t>30</w:t>
      </w:r>
      <w:r w:rsidR="008344B0">
        <w:rPr>
          <w:rFonts w:hint="cs"/>
          <w:spacing w:val="-4"/>
          <w:sz w:val="30"/>
          <w:szCs w:val="30"/>
          <w:cs/>
        </w:rPr>
        <w:t xml:space="preserve"> </w:t>
      </w:r>
      <w:r>
        <w:rPr>
          <w:rFonts w:hint="cs"/>
          <w:spacing w:val="-4"/>
          <w:sz w:val="30"/>
          <w:szCs w:val="30"/>
          <w:cs/>
        </w:rPr>
        <w:t>กันยายน</w:t>
      </w:r>
      <w:r w:rsidR="008344B0">
        <w:rPr>
          <w:rFonts w:hint="cs"/>
          <w:spacing w:val="-4"/>
          <w:sz w:val="30"/>
          <w:szCs w:val="30"/>
          <w:cs/>
        </w:rPr>
        <w:t xml:space="preserve"> </w:t>
      </w:r>
      <w:r>
        <w:rPr>
          <w:spacing w:val="-4"/>
          <w:sz w:val="30"/>
          <w:szCs w:val="30"/>
        </w:rPr>
        <w:t>2562</w:t>
      </w:r>
      <w:r>
        <w:rPr>
          <w:spacing w:val="-4"/>
          <w:sz w:val="30"/>
          <w:szCs w:val="30"/>
          <w:cs/>
        </w:rPr>
        <w:t xml:space="preserve"> เป็นจำนวนเงินรวม </w:t>
      </w:r>
      <w:r>
        <w:rPr>
          <w:spacing w:val="-4"/>
          <w:sz w:val="30"/>
          <w:szCs w:val="30"/>
        </w:rPr>
        <w:t xml:space="preserve">61.93 </w:t>
      </w:r>
      <w:r>
        <w:rPr>
          <w:spacing w:val="-4"/>
          <w:sz w:val="30"/>
          <w:szCs w:val="30"/>
          <w:cs/>
        </w:rPr>
        <w:t xml:space="preserve"> ล้านบาท และ </w:t>
      </w:r>
      <w:r w:rsidR="008344B0">
        <w:rPr>
          <w:spacing w:val="-4"/>
          <w:sz w:val="30"/>
          <w:szCs w:val="30"/>
        </w:rPr>
        <w:t>203</w:t>
      </w:r>
      <w:r>
        <w:rPr>
          <w:rFonts w:hint="cs"/>
          <w:spacing w:val="-4"/>
          <w:sz w:val="30"/>
          <w:szCs w:val="30"/>
          <w:cs/>
        </w:rPr>
        <w:t>.</w:t>
      </w:r>
      <w:r w:rsidR="008344B0">
        <w:rPr>
          <w:spacing w:val="-4"/>
          <w:sz w:val="30"/>
          <w:szCs w:val="30"/>
        </w:rPr>
        <w:t>71</w:t>
      </w:r>
      <w:r>
        <w:rPr>
          <w:spacing w:val="-4"/>
          <w:sz w:val="30"/>
          <w:szCs w:val="30"/>
          <w:cs/>
        </w:rPr>
        <w:t xml:space="preserve"> ล้านบาท </w:t>
      </w:r>
      <w:r>
        <w:rPr>
          <w:sz w:val="30"/>
          <w:szCs w:val="30"/>
          <w:cs/>
        </w:rPr>
        <w:t>ตามลำดับ)</w:t>
      </w:r>
    </w:p>
    <w:p w:rsidR="009D6D11" w:rsidRDefault="00721DB8">
      <w:pPr>
        <w:pStyle w:val="ListParagraph"/>
        <w:numPr>
          <w:ilvl w:val="0"/>
          <w:numId w:val="29"/>
        </w:numPr>
        <w:spacing w:before="240" w:line="216" w:lineRule="auto"/>
        <w:ind w:left="567" w:hanging="567"/>
        <w:contextualSpacing w:val="0"/>
        <w:jc w:val="thaiDistribute"/>
        <w:rPr>
          <w:b/>
          <w:bCs/>
          <w:sz w:val="30"/>
          <w:szCs w:val="30"/>
          <w:cs/>
        </w:rPr>
      </w:pPr>
      <w:r>
        <w:rPr>
          <w:b/>
          <w:bCs/>
          <w:sz w:val="30"/>
          <w:szCs w:val="30"/>
          <w:cs/>
        </w:rPr>
        <w:t>ภาษีเงินได้</w:t>
      </w:r>
    </w:p>
    <w:p w:rsidR="009D6D11" w:rsidRDefault="00721DB8">
      <w:pPr>
        <w:spacing w:before="120" w:line="216" w:lineRule="auto"/>
        <w:ind w:left="555" w:hanging="544"/>
        <w:jc w:val="thaiDistribute"/>
        <w:rPr>
          <w:sz w:val="30"/>
          <w:szCs w:val="30"/>
        </w:rPr>
      </w:pPr>
      <w:r>
        <w:rPr>
          <w:sz w:val="30"/>
          <w:szCs w:val="30"/>
        </w:rPr>
        <w:tab/>
      </w:r>
      <w:r>
        <w:rPr>
          <w:sz w:val="30"/>
          <w:szCs w:val="30"/>
          <w:cs/>
        </w:rPr>
        <w:t>ค่าใช้จ่ายภาษีเงินได้สำหรับงวดสามเดือนและ</w:t>
      </w:r>
      <w:r w:rsidR="008344B0">
        <w:rPr>
          <w:rFonts w:hint="cs"/>
          <w:sz w:val="30"/>
          <w:szCs w:val="30"/>
          <w:cs/>
        </w:rPr>
        <w:t>เก้า</w:t>
      </w:r>
      <w:r>
        <w:rPr>
          <w:sz w:val="30"/>
          <w:szCs w:val="30"/>
          <w:cs/>
        </w:rPr>
        <w:t xml:space="preserve">เดือนสิ้นสุดวันที่ </w:t>
      </w:r>
      <w:r>
        <w:rPr>
          <w:sz w:val="30"/>
          <w:szCs w:val="30"/>
        </w:rPr>
        <w:t>30</w:t>
      </w:r>
      <w:r w:rsidR="008344B0">
        <w:rPr>
          <w:rFonts w:hint="cs"/>
          <w:sz w:val="30"/>
          <w:szCs w:val="30"/>
          <w:cs/>
        </w:rPr>
        <w:t xml:space="preserve"> </w:t>
      </w:r>
      <w:r>
        <w:rPr>
          <w:rFonts w:hint="cs"/>
          <w:sz w:val="30"/>
          <w:szCs w:val="30"/>
          <w:cs/>
        </w:rPr>
        <w:t>กันยา</w:t>
      </w:r>
      <w:r>
        <w:rPr>
          <w:sz w:val="30"/>
          <w:szCs w:val="30"/>
          <w:cs/>
        </w:rPr>
        <w:t xml:space="preserve">ยน </w:t>
      </w:r>
      <w:r>
        <w:rPr>
          <w:sz w:val="30"/>
          <w:szCs w:val="30"/>
        </w:rPr>
        <w:t>2563</w:t>
      </w:r>
      <w:r>
        <w:rPr>
          <w:sz w:val="30"/>
          <w:szCs w:val="30"/>
          <w:cs/>
        </w:rPr>
        <w:t xml:space="preserve"> และ </w:t>
      </w:r>
      <w:r>
        <w:rPr>
          <w:sz w:val="30"/>
          <w:szCs w:val="30"/>
        </w:rPr>
        <w:t>2562</w:t>
      </w:r>
      <w:r>
        <w:rPr>
          <w:sz w:val="30"/>
          <w:szCs w:val="30"/>
          <w:cs/>
        </w:rPr>
        <w:t xml:space="preserve"> ประกอบด้วยรายการดังนี้</w:t>
      </w:r>
    </w:p>
    <w:tbl>
      <w:tblPr>
        <w:tblW w:w="9114" w:type="dxa"/>
        <w:tblInd w:w="178" w:type="dxa"/>
        <w:tblLayout w:type="fixed"/>
        <w:tblLook w:val="0000"/>
      </w:tblPr>
      <w:tblGrid>
        <w:gridCol w:w="4126"/>
        <w:gridCol w:w="1247"/>
        <w:gridCol w:w="1247"/>
        <w:gridCol w:w="1247"/>
        <w:gridCol w:w="1247"/>
      </w:tblGrid>
      <w:tr w:rsidR="009D6D11">
        <w:trPr>
          <w:cantSplit/>
          <w:trHeight w:val="20"/>
        </w:trPr>
        <w:tc>
          <w:tcPr>
            <w:tcW w:w="4126" w:type="dxa"/>
            <w:tcBorders>
              <w:top w:val="nil"/>
              <w:left w:val="nil"/>
              <w:bottom w:val="nil"/>
              <w:right w:val="nil"/>
            </w:tcBorders>
          </w:tcPr>
          <w:p w:rsidR="009D6D11" w:rsidRDefault="009D6D11">
            <w:pPr>
              <w:spacing w:before="40" w:after="20" w:line="216" w:lineRule="auto"/>
              <w:rPr>
                <w:sz w:val="27"/>
                <w:szCs w:val="27"/>
                <w:cs/>
              </w:rPr>
            </w:pPr>
          </w:p>
        </w:tc>
        <w:tc>
          <w:tcPr>
            <w:tcW w:w="2494" w:type="dxa"/>
            <w:gridSpan w:val="2"/>
            <w:tcBorders>
              <w:top w:val="nil"/>
              <w:left w:val="nil"/>
              <w:bottom w:val="nil"/>
              <w:right w:val="nil"/>
            </w:tcBorders>
          </w:tcPr>
          <w:p w:rsidR="009D6D11" w:rsidRDefault="009D6D11">
            <w:pPr>
              <w:spacing w:before="40" w:after="20" w:line="216" w:lineRule="auto"/>
              <w:jc w:val="center"/>
              <w:rPr>
                <w:sz w:val="27"/>
                <w:szCs w:val="27"/>
              </w:rPr>
            </w:pPr>
          </w:p>
        </w:tc>
        <w:tc>
          <w:tcPr>
            <w:tcW w:w="2494" w:type="dxa"/>
            <w:gridSpan w:val="2"/>
            <w:tcBorders>
              <w:top w:val="nil"/>
              <w:left w:val="nil"/>
              <w:bottom w:val="nil"/>
              <w:right w:val="nil"/>
            </w:tcBorders>
          </w:tcPr>
          <w:p w:rsidR="009D6D11" w:rsidRDefault="00721DB8">
            <w:pPr>
              <w:spacing w:before="40" w:after="20" w:line="216" w:lineRule="auto"/>
              <w:jc w:val="right"/>
              <w:rPr>
                <w:sz w:val="27"/>
                <w:szCs w:val="27"/>
              </w:rPr>
            </w:pPr>
            <w:r>
              <w:rPr>
                <w:b/>
                <w:bCs/>
                <w:sz w:val="27"/>
                <w:szCs w:val="27"/>
                <w:cs/>
              </w:rPr>
              <w:t>หน่วย : พันบาท</w:t>
            </w:r>
          </w:p>
        </w:tc>
      </w:tr>
      <w:tr w:rsidR="009D6D11">
        <w:trPr>
          <w:cantSplit/>
          <w:trHeight w:val="20"/>
        </w:trPr>
        <w:tc>
          <w:tcPr>
            <w:tcW w:w="4126" w:type="dxa"/>
            <w:tcBorders>
              <w:top w:val="nil"/>
              <w:left w:val="nil"/>
              <w:bottom w:val="nil"/>
              <w:right w:val="nil"/>
            </w:tcBorders>
          </w:tcPr>
          <w:p w:rsidR="009D6D11" w:rsidRDefault="009D6D11">
            <w:pPr>
              <w:spacing w:before="40" w:after="20" w:line="216" w:lineRule="auto"/>
              <w:rPr>
                <w:sz w:val="27"/>
                <w:szCs w:val="27"/>
              </w:rPr>
            </w:pPr>
          </w:p>
        </w:tc>
        <w:tc>
          <w:tcPr>
            <w:tcW w:w="2494" w:type="dxa"/>
            <w:gridSpan w:val="2"/>
            <w:tcBorders>
              <w:top w:val="nil"/>
              <w:left w:val="nil"/>
              <w:bottom w:val="nil"/>
              <w:right w:val="nil"/>
            </w:tcBorders>
            <w:vAlign w:val="bottom"/>
          </w:tcPr>
          <w:p w:rsidR="009D6D11" w:rsidRDefault="00721DB8">
            <w:pPr>
              <w:pBdr>
                <w:bottom w:val="single" w:sz="4" w:space="1" w:color="auto"/>
              </w:pBdr>
              <w:spacing w:before="40" w:after="20" w:line="216" w:lineRule="auto"/>
              <w:jc w:val="center"/>
              <w:rPr>
                <w:sz w:val="27"/>
                <w:szCs w:val="27"/>
              </w:rPr>
            </w:pPr>
            <w:r>
              <w:rPr>
                <w:sz w:val="27"/>
                <w:szCs w:val="27"/>
                <w:cs/>
              </w:rPr>
              <w:t>งบการเงินรวม</w:t>
            </w:r>
          </w:p>
        </w:tc>
        <w:tc>
          <w:tcPr>
            <w:tcW w:w="2494" w:type="dxa"/>
            <w:gridSpan w:val="2"/>
            <w:tcBorders>
              <w:top w:val="nil"/>
              <w:left w:val="nil"/>
              <w:bottom w:val="nil"/>
              <w:right w:val="nil"/>
            </w:tcBorders>
            <w:vAlign w:val="bottom"/>
          </w:tcPr>
          <w:p w:rsidR="009D6D11" w:rsidRDefault="00721DB8">
            <w:pPr>
              <w:pBdr>
                <w:bottom w:val="single" w:sz="4" w:space="1" w:color="auto"/>
              </w:pBdr>
              <w:spacing w:before="40" w:after="20" w:line="216" w:lineRule="auto"/>
              <w:jc w:val="center"/>
              <w:rPr>
                <w:sz w:val="27"/>
                <w:szCs w:val="27"/>
              </w:rPr>
            </w:pPr>
            <w:r>
              <w:rPr>
                <w:sz w:val="27"/>
                <w:szCs w:val="27"/>
                <w:cs/>
              </w:rPr>
              <w:t>งบการเงินเฉพาะกิจการ</w:t>
            </w:r>
          </w:p>
        </w:tc>
      </w:tr>
      <w:tr w:rsidR="009D6D11">
        <w:trPr>
          <w:cantSplit/>
          <w:trHeight w:val="20"/>
        </w:trPr>
        <w:tc>
          <w:tcPr>
            <w:tcW w:w="4126" w:type="dxa"/>
            <w:tcBorders>
              <w:top w:val="nil"/>
              <w:left w:val="nil"/>
              <w:bottom w:val="nil"/>
              <w:right w:val="nil"/>
            </w:tcBorders>
          </w:tcPr>
          <w:p w:rsidR="009D6D11" w:rsidRDefault="009D6D11">
            <w:pPr>
              <w:spacing w:before="40" w:after="20" w:line="216" w:lineRule="auto"/>
              <w:rPr>
                <w:sz w:val="27"/>
                <w:szCs w:val="27"/>
              </w:rPr>
            </w:pPr>
          </w:p>
        </w:tc>
        <w:tc>
          <w:tcPr>
            <w:tcW w:w="4988" w:type="dxa"/>
            <w:gridSpan w:val="4"/>
            <w:tcBorders>
              <w:top w:val="nil"/>
              <w:left w:val="nil"/>
              <w:bottom w:val="nil"/>
              <w:right w:val="nil"/>
            </w:tcBorders>
            <w:vAlign w:val="bottom"/>
          </w:tcPr>
          <w:p w:rsidR="009D6D11" w:rsidRDefault="00721DB8">
            <w:pPr>
              <w:pBdr>
                <w:bottom w:val="single" w:sz="4" w:space="1" w:color="auto"/>
              </w:pBdr>
              <w:spacing w:before="40" w:after="20" w:line="216" w:lineRule="auto"/>
              <w:jc w:val="center"/>
              <w:rPr>
                <w:sz w:val="27"/>
                <w:szCs w:val="27"/>
              </w:rPr>
            </w:pPr>
            <w:r>
              <w:rPr>
                <w:sz w:val="27"/>
                <w:szCs w:val="27"/>
                <w:cs/>
              </w:rPr>
              <w:t xml:space="preserve">สำหรับงวดสามเดือนสิ้นสุดวันที่ </w:t>
            </w:r>
            <w:r>
              <w:rPr>
                <w:sz w:val="27"/>
                <w:szCs w:val="27"/>
              </w:rPr>
              <w:t>30</w:t>
            </w:r>
            <w:r w:rsidR="008344B0">
              <w:rPr>
                <w:rFonts w:hint="cs"/>
                <w:sz w:val="27"/>
                <w:szCs w:val="27"/>
                <w:cs/>
              </w:rPr>
              <w:t xml:space="preserve"> </w:t>
            </w:r>
            <w:r>
              <w:rPr>
                <w:rFonts w:hint="cs"/>
                <w:sz w:val="27"/>
                <w:szCs w:val="27"/>
                <w:cs/>
              </w:rPr>
              <w:t>กันยา</w:t>
            </w:r>
            <w:r>
              <w:rPr>
                <w:sz w:val="27"/>
                <w:szCs w:val="27"/>
                <w:cs/>
              </w:rPr>
              <w:t>ยน</w:t>
            </w:r>
          </w:p>
        </w:tc>
      </w:tr>
      <w:tr w:rsidR="009D6D11">
        <w:trPr>
          <w:cantSplit/>
          <w:trHeight w:val="20"/>
        </w:trPr>
        <w:tc>
          <w:tcPr>
            <w:tcW w:w="4126" w:type="dxa"/>
            <w:tcBorders>
              <w:top w:val="nil"/>
              <w:left w:val="nil"/>
              <w:bottom w:val="nil"/>
              <w:right w:val="nil"/>
            </w:tcBorders>
          </w:tcPr>
          <w:p w:rsidR="009D6D11" w:rsidRDefault="009D6D11">
            <w:pPr>
              <w:spacing w:before="40" w:after="20" w:line="216" w:lineRule="auto"/>
              <w:jc w:val="center"/>
              <w:rPr>
                <w:sz w:val="27"/>
                <w:szCs w:val="27"/>
              </w:rPr>
            </w:pPr>
          </w:p>
        </w:tc>
        <w:tc>
          <w:tcPr>
            <w:tcW w:w="1247" w:type="dxa"/>
            <w:tcBorders>
              <w:top w:val="nil"/>
              <w:left w:val="nil"/>
              <w:bottom w:val="nil"/>
              <w:right w:val="nil"/>
            </w:tcBorders>
          </w:tcPr>
          <w:p w:rsidR="009D6D11" w:rsidRDefault="00721DB8">
            <w:pPr>
              <w:pBdr>
                <w:bottom w:val="single" w:sz="4" w:space="1" w:color="auto"/>
              </w:pBdr>
              <w:spacing w:before="40" w:after="20" w:line="216" w:lineRule="auto"/>
              <w:jc w:val="right"/>
              <w:rPr>
                <w:sz w:val="27"/>
                <w:szCs w:val="27"/>
              </w:rPr>
            </w:pPr>
            <w:r>
              <w:rPr>
                <w:sz w:val="27"/>
                <w:szCs w:val="27"/>
              </w:rPr>
              <w:t>2563</w:t>
            </w:r>
          </w:p>
        </w:tc>
        <w:tc>
          <w:tcPr>
            <w:tcW w:w="1247" w:type="dxa"/>
            <w:tcBorders>
              <w:top w:val="nil"/>
              <w:left w:val="nil"/>
              <w:bottom w:val="nil"/>
              <w:right w:val="nil"/>
            </w:tcBorders>
          </w:tcPr>
          <w:p w:rsidR="009D6D11" w:rsidRDefault="00721DB8">
            <w:pPr>
              <w:pBdr>
                <w:bottom w:val="single" w:sz="4" w:space="1" w:color="auto"/>
              </w:pBdr>
              <w:spacing w:before="40" w:after="20" w:line="216" w:lineRule="auto"/>
              <w:jc w:val="right"/>
              <w:rPr>
                <w:sz w:val="27"/>
                <w:szCs w:val="27"/>
              </w:rPr>
            </w:pPr>
            <w:r>
              <w:rPr>
                <w:sz w:val="27"/>
                <w:szCs w:val="27"/>
              </w:rPr>
              <w:t>2562</w:t>
            </w:r>
          </w:p>
        </w:tc>
        <w:tc>
          <w:tcPr>
            <w:tcW w:w="1247" w:type="dxa"/>
            <w:tcBorders>
              <w:top w:val="nil"/>
              <w:left w:val="nil"/>
              <w:bottom w:val="nil"/>
              <w:right w:val="nil"/>
            </w:tcBorders>
          </w:tcPr>
          <w:p w:rsidR="009D6D11" w:rsidRDefault="00721DB8">
            <w:pPr>
              <w:pBdr>
                <w:bottom w:val="single" w:sz="4" w:space="1" w:color="auto"/>
              </w:pBdr>
              <w:spacing w:before="40" w:after="20" w:line="216" w:lineRule="auto"/>
              <w:jc w:val="right"/>
              <w:rPr>
                <w:sz w:val="27"/>
                <w:szCs w:val="27"/>
              </w:rPr>
            </w:pPr>
            <w:r>
              <w:rPr>
                <w:sz w:val="27"/>
                <w:szCs w:val="27"/>
              </w:rPr>
              <w:t>2563</w:t>
            </w:r>
          </w:p>
        </w:tc>
        <w:tc>
          <w:tcPr>
            <w:tcW w:w="1247" w:type="dxa"/>
            <w:tcBorders>
              <w:top w:val="nil"/>
              <w:left w:val="nil"/>
              <w:bottom w:val="nil"/>
              <w:right w:val="nil"/>
            </w:tcBorders>
          </w:tcPr>
          <w:p w:rsidR="009D6D11" w:rsidRDefault="00721DB8">
            <w:pPr>
              <w:pBdr>
                <w:bottom w:val="single" w:sz="4" w:space="1" w:color="auto"/>
              </w:pBdr>
              <w:spacing w:before="40" w:after="20" w:line="216" w:lineRule="auto"/>
              <w:jc w:val="right"/>
              <w:rPr>
                <w:sz w:val="27"/>
                <w:szCs w:val="27"/>
              </w:rPr>
            </w:pPr>
            <w:r>
              <w:rPr>
                <w:sz w:val="27"/>
                <w:szCs w:val="27"/>
              </w:rPr>
              <w:t>2562</w:t>
            </w:r>
          </w:p>
        </w:tc>
      </w:tr>
      <w:tr w:rsidR="009D6D11">
        <w:trPr>
          <w:cantSplit/>
          <w:trHeight w:val="20"/>
        </w:trPr>
        <w:tc>
          <w:tcPr>
            <w:tcW w:w="4126" w:type="dxa"/>
            <w:tcBorders>
              <w:top w:val="nil"/>
              <w:left w:val="nil"/>
              <w:bottom w:val="nil"/>
              <w:right w:val="nil"/>
            </w:tcBorders>
          </w:tcPr>
          <w:p w:rsidR="009D6D11" w:rsidRDefault="00721DB8">
            <w:pPr>
              <w:spacing w:before="40" w:after="20" w:line="216" w:lineRule="auto"/>
              <w:ind w:left="189" w:right="-43"/>
              <w:rPr>
                <w:b/>
                <w:bCs/>
                <w:sz w:val="27"/>
                <w:szCs w:val="27"/>
              </w:rPr>
            </w:pPr>
            <w:r>
              <w:rPr>
                <w:b/>
                <w:bCs/>
                <w:sz w:val="27"/>
                <w:szCs w:val="27"/>
                <w:cs/>
              </w:rPr>
              <w:t>ภาษีเงินได้ปัจจุบัน</w:t>
            </w:r>
          </w:p>
        </w:tc>
        <w:tc>
          <w:tcPr>
            <w:tcW w:w="1247" w:type="dxa"/>
            <w:tcBorders>
              <w:top w:val="nil"/>
              <w:left w:val="nil"/>
              <w:right w:val="nil"/>
            </w:tcBorders>
            <w:shd w:val="clear" w:color="auto" w:fill="auto"/>
            <w:vAlign w:val="bottom"/>
          </w:tcPr>
          <w:p w:rsidR="009D6D11" w:rsidRDefault="009D6D11">
            <w:pPr>
              <w:spacing w:before="40" w:after="20" w:line="216" w:lineRule="auto"/>
              <w:jc w:val="right"/>
              <w:rPr>
                <w:sz w:val="27"/>
                <w:szCs w:val="27"/>
                <w:u w:val="single"/>
              </w:rPr>
            </w:pPr>
          </w:p>
        </w:tc>
        <w:tc>
          <w:tcPr>
            <w:tcW w:w="1247" w:type="dxa"/>
            <w:tcBorders>
              <w:top w:val="nil"/>
              <w:left w:val="nil"/>
              <w:bottom w:val="nil"/>
              <w:right w:val="nil"/>
            </w:tcBorders>
            <w:shd w:val="clear" w:color="auto" w:fill="auto"/>
          </w:tcPr>
          <w:p w:rsidR="009D6D11" w:rsidRDefault="009D6D11">
            <w:pPr>
              <w:spacing w:before="40" w:after="20" w:line="216" w:lineRule="auto"/>
              <w:jc w:val="center"/>
              <w:rPr>
                <w:sz w:val="27"/>
                <w:szCs w:val="27"/>
                <w:u w:val="single"/>
              </w:rPr>
            </w:pPr>
          </w:p>
        </w:tc>
        <w:tc>
          <w:tcPr>
            <w:tcW w:w="1247" w:type="dxa"/>
            <w:tcBorders>
              <w:top w:val="nil"/>
              <w:left w:val="nil"/>
              <w:right w:val="nil"/>
            </w:tcBorders>
            <w:shd w:val="clear" w:color="auto" w:fill="auto"/>
          </w:tcPr>
          <w:p w:rsidR="009D6D11" w:rsidRDefault="009D6D11">
            <w:pPr>
              <w:spacing w:before="40" w:after="20" w:line="216" w:lineRule="auto"/>
              <w:jc w:val="center"/>
              <w:rPr>
                <w:sz w:val="27"/>
                <w:szCs w:val="27"/>
                <w:u w:val="single"/>
              </w:rPr>
            </w:pPr>
          </w:p>
        </w:tc>
        <w:tc>
          <w:tcPr>
            <w:tcW w:w="1247" w:type="dxa"/>
            <w:tcBorders>
              <w:top w:val="nil"/>
              <w:left w:val="nil"/>
              <w:bottom w:val="nil"/>
              <w:right w:val="nil"/>
            </w:tcBorders>
          </w:tcPr>
          <w:p w:rsidR="009D6D11" w:rsidRDefault="009D6D11">
            <w:pPr>
              <w:spacing w:before="40" w:after="20" w:line="216" w:lineRule="auto"/>
              <w:jc w:val="center"/>
              <w:rPr>
                <w:sz w:val="27"/>
                <w:szCs w:val="27"/>
                <w:u w:val="single"/>
              </w:rPr>
            </w:pPr>
          </w:p>
        </w:tc>
      </w:tr>
      <w:tr w:rsidR="009D6D11">
        <w:trPr>
          <w:cantSplit/>
          <w:trHeight w:val="20"/>
        </w:trPr>
        <w:tc>
          <w:tcPr>
            <w:tcW w:w="4126" w:type="dxa"/>
            <w:tcBorders>
              <w:top w:val="nil"/>
              <w:left w:val="nil"/>
              <w:bottom w:val="nil"/>
              <w:right w:val="nil"/>
            </w:tcBorders>
          </w:tcPr>
          <w:p w:rsidR="009D6D11" w:rsidRDefault="00721DB8">
            <w:pPr>
              <w:spacing w:before="40" w:after="20" w:line="216" w:lineRule="auto"/>
              <w:ind w:left="312" w:right="-43" w:firstLine="120"/>
              <w:rPr>
                <w:sz w:val="27"/>
                <w:szCs w:val="27"/>
              </w:rPr>
            </w:pPr>
            <w:r>
              <w:rPr>
                <w:sz w:val="27"/>
                <w:szCs w:val="27"/>
                <w:cs/>
              </w:rPr>
              <w:t>ภาษีเงินได้นิติบุคคลสำหรับงวด</w:t>
            </w:r>
          </w:p>
        </w:tc>
        <w:tc>
          <w:tcPr>
            <w:tcW w:w="1247" w:type="dxa"/>
            <w:tcBorders>
              <w:top w:val="nil"/>
              <w:left w:val="nil"/>
              <w:bottom w:val="nil"/>
              <w:right w:val="nil"/>
            </w:tcBorders>
            <w:shd w:val="clear" w:color="auto" w:fill="auto"/>
            <w:vAlign w:val="bottom"/>
          </w:tcPr>
          <w:p w:rsidR="009D6D11" w:rsidRDefault="00721DB8">
            <w:pPr>
              <w:spacing w:before="40" w:after="20" w:line="216" w:lineRule="auto"/>
              <w:ind w:right="211"/>
              <w:jc w:val="right"/>
              <w:rPr>
                <w:sz w:val="27"/>
                <w:szCs w:val="27"/>
                <w:highlight w:val="yellow"/>
              </w:rPr>
            </w:pPr>
            <w:r w:rsidRPr="00B8563B">
              <w:rPr>
                <w:rFonts w:hint="cs"/>
                <w:sz w:val="27"/>
                <w:szCs w:val="27"/>
                <w:cs/>
              </w:rPr>
              <w:t>-</w:t>
            </w:r>
          </w:p>
        </w:tc>
        <w:tc>
          <w:tcPr>
            <w:tcW w:w="1247" w:type="dxa"/>
            <w:tcBorders>
              <w:top w:val="nil"/>
              <w:left w:val="nil"/>
              <w:bottom w:val="nil"/>
              <w:right w:val="nil"/>
            </w:tcBorders>
            <w:shd w:val="clear" w:color="auto" w:fill="auto"/>
            <w:vAlign w:val="bottom"/>
          </w:tcPr>
          <w:p w:rsidR="009D6D11" w:rsidRDefault="00721DB8">
            <w:pPr>
              <w:spacing w:before="40" w:after="20" w:line="216" w:lineRule="auto"/>
              <w:ind w:right="211"/>
              <w:jc w:val="right"/>
              <w:rPr>
                <w:sz w:val="27"/>
                <w:szCs w:val="27"/>
              </w:rPr>
            </w:pPr>
            <w:r>
              <w:rPr>
                <w:sz w:val="27"/>
                <w:szCs w:val="27"/>
              </w:rPr>
              <w:t>-</w:t>
            </w:r>
          </w:p>
        </w:tc>
        <w:tc>
          <w:tcPr>
            <w:tcW w:w="1247" w:type="dxa"/>
            <w:tcBorders>
              <w:top w:val="nil"/>
              <w:left w:val="nil"/>
              <w:bottom w:val="nil"/>
              <w:right w:val="nil"/>
            </w:tcBorders>
            <w:shd w:val="clear" w:color="auto" w:fill="auto"/>
            <w:vAlign w:val="bottom"/>
          </w:tcPr>
          <w:p w:rsidR="009D6D11" w:rsidRDefault="00721DB8">
            <w:pPr>
              <w:spacing w:before="40" w:after="20" w:line="216" w:lineRule="auto"/>
              <w:ind w:right="211"/>
              <w:jc w:val="right"/>
              <w:rPr>
                <w:sz w:val="27"/>
                <w:szCs w:val="27"/>
                <w:highlight w:val="yellow"/>
              </w:rPr>
            </w:pPr>
            <w:r w:rsidRPr="00B8563B">
              <w:rPr>
                <w:rFonts w:hint="cs"/>
                <w:sz w:val="27"/>
                <w:szCs w:val="27"/>
                <w:cs/>
              </w:rPr>
              <w:t>-</w:t>
            </w:r>
          </w:p>
        </w:tc>
        <w:tc>
          <w:tcPr>
            <w:tcW w:w="1247" w:type="dxa"/>
            <w:tcBorders>
              <w:top w:val="nil"/>
              <w:left w:val="nil"/>
              <w:bottom w:val="nil"/>
              <w:right w:val="nil"/>
            </w:tcBorders>
            <w:vAlign w:val="bottom"/>
          </w:tcPr>
          <w:p w:rsidR="009D6D11" w:rsidRDefault="00721DB8">
            <w:pPr>
              <w:spacing w:before="40" w:after="20" w:line="216" w:lineRule="auto"/>
              <w:ind w:right="211"/>
              <w:jc w:val="right"/>
              <w:rPr>
                <w:sz w:val="27"/>
                <w:szCs w:val="27"/>
              </w:rPr>
            </w:pPr>
            <w:r>
              <w:rPr>
                <w:sz w:val="27"/>
                <w:szCs w:val="27"/>
              </w:rPr>
              <w:t>-</w:t>
            </w:r>
          </w:p>
        </w:tc>
      </w:tr>
      <w:tr w:rsidR="009D6D11">
        <w:trPr>
          <w:cantSplit/>
          <w:trHeight w:val="20"/>
        </w:trPr>
        <w:tc>
          <w:tcPr>
            <w:tcW w:w="4126" w:type="dxa"/>
            <w:tcBorders>
              <w:top w:val="nil"/>
              <w:left w:val="nil"/>
              <w:bottom w:val="nil"/>
              <w:right w:val="nil"/>
            </w:tcBorders>
          </w:tcPr>
          <w:p w:rsidR="009D6D11" w:rsidRDefault="00721DB8">
            <w:pPr>
              <w:spacing w:before="40" w:after="20" w:line="216" w:lineRule="auto"/>
              <w:ind w:left="189" w:right="-43" w:firstLine="19"/>
              <w:rPr>
                <w:b/>
                <w:bCs/>
                <w:sz w:val="27"/>
                <w:szCs w:val="27"/>
              </w:rPr>
            </w:pPr>
            <w:r>
              <w:rPr>
                <w:b/>
                <w:bCs/>
                <w:sz w:val="27"/>
                <w:szCs w:val="27"/>
                <w:cs/>
              </w:rPr>
              <w:t>ภาษีเงินได้รอการตัดบัญชี</w:t>
            </w:r>
          </w:p>
        </w:tc>
        <w:tc>
          <w:tcPr>
            <w:tcW w:w="1247" w:type="dxa"/>
            <w:tcBorders>
              <w:top w:val="nil"/>
              <w:left w:val="nil"/>
              <w:bottom w:val="nil"/>
              <w:right w:val="nil"/>
            </w:tcBorders>
            <w:shd w:val="clear" w:color="auto" w:fill="auto"/>
            <w:vAlign w:val="bottom"/>
          </w:tcPr>
          <w:p w:rsidR="009D6D11" w:rsidRDefault="009D6D11">
            <w:pPr>
              <w:tabs>
                <w:tab w:val="decimal" w:pos="972"/>
              </w:tabs>
              <w:spacing w:before="40" w:after="20" w:line="216" w:lineRule="auto"/>
              <w:jc w:val="right"/>
              <w:rPr>
                <w:sz w:val="27"/>
                <w:szCs w:val="27"/>
                <w:highlight w:val="yellow"/>
              </w:rPr>
            </w:pPr>
          </w:p>
        </w:tc>
        <w:tc>
          <w:tcPr>
            <w:tcW w:w="1247" w:type="dxa"/>
            <w:tcBorders>
              <w:top w:val="nil"/>
              <w:left w:val="nil"/>
              <w:bottom w:val="nil"/>
              <w:right w:val="nil"/>
            </w:tcBorders>
            <w:shd w:val="clear" w:color="auto" w:fill="auto"/>
            <w:vAlign w:val="bottom"/>
          </w:tcPr>
          <w:p w:rsidR="009D6D11" w:rsidRDefault="009D6D11">
            <w:pPr>
              <w:tabs>
                <w:tab w:val="decimal" w:pos="972"/>
              </w:tabs>
              <w:spacing w:before="40" w:after="20" w:line="216" w:lineRule="auto"/>
              <w:jc w:val="right"/>
              <w:rPr>
                <w:sz w:val="27"/>
                <w:szCs w:val="27"/>
              </w:rPr>
            </w:pPr>
          </w:p>
        </w:tc>
        <w:tc>
          <w:tcPr>
            <w:tcW w:w="1247" w:type="dxa"/>
            <w:tcBorders>
              <w:top w:val="nil"/>
              <w:left w:val="nil"/>
              <w:bottom w:val="nil"/>
              <w:right w:val="nil"/>
            </w:tcBorders>
            <w:shd w:val="clear" w:color="auto" w:fill="auto"/>
            <w:vAlign w:val="bottom"/>
          </w:tcPr>
          <w:p w:rsidR="009D6D11" w:rsidRDefault="009D6D11">
            <w:pPr>
              <w:tabs>
                <w:tab w:val="decimal" w:pos="972"/>
              </w:tabs>
              <w:spacing w:before="40" w:after="20" w:line="216" w:lineRule="auto"/>
              <w:jc w:val="right"/>
              <w:rPr>
                <w:sz w:val="27"/>
                <w:szCs w:val="27"/>
                <w:highlight w:val="yellow"/>
              </w:rPr>
            </w:pPr>
          </w:p>
        </w:tc>
        <w:tc>
          <w:tcPr>
            <w:tcW w:w="1247" w:type="dxa"/>
            <w:tcBorders>
              <w:top w:val="nil"/>
              <w:left w:val="nil"/>
              <w:bottom w:val="nil"/>
              <w:right w:val="nil"/>
            </w:tcBorders>
            <w:vAlign w:val="bottom"/>
          </w:tcPr>
          <w:p w:rsidR="009D6D11" w:rsidRDefault="009D6D11">
            <w:pPr>
              <w:tabs>
                <w:tab w:val="decimal" w:pos="972"/>
              </w:tabs>
              <w:spacing w:before="40" w:after="20" w:line="216" w:lineRule="auto"/>
              <w:jc w:val="right"/>
              <w:rPr>
                <w:sz w:val="27"/>
                <w:szCs w:val="27"/>
              </w:rPr>
            </w:pPr>
          </w:p>
        </w:tc>
      </w:tr>
      <w:tr w:rsidR="009D6D11">
        <w:trPr>
          <w:cantSplit/>
          <w:trHeight w:val="20"/>
        </w:trPr>
        <w:tc>
          <w:tcPr>
            <w:tcW w:w="4126" w:type="dxa"/>
            <w:tcBorders>
              <w:top w:val="nil"/>
              <w:left w:val="nil"/>
              <w:bottom w:val="nil"/>
              <w:right w:val="nil"/>
            </w:tcBorders>
          </w:tcPr>
          <w:p w:rsidR="009D6D11" w:rsidRDefault="00721DB8">
            <w:pPr>
              <w:spacing w:before="40" w:after="20" w:line="216" w:lineRule="auto"/>
              <w:ind w:left="432" w:right="-43"/>
              <w:rPr>
                <w:sz w:val="27"/>
                <w:szCs w:val="27"/>
              </w:rPr>
            </w:pPr>
            <w:r>
              <w:rPr>
                <w:sz w:val="27"/>
                <w:szCs w:val="27"/>
                <w:cs/>
              </w:rPr>
              <w:t>ภาษีเงินได้รอการตัดบัญชีจากการเกิดผลแตกต่างชั่วคราวและการกลับรายการผลแตกต่างชั่วคราว</w:t>
            </w:r>
          </w:p>
        </w:tc>
        <w:tc>
          <w:tcPr>
            <w:tcW w:w="1247" w:type="dxa"/>
            <w:tcBorders>
              <w:top w:val="nil"/>
              <w:left w:val="nil"/>
              <w:bottom w:val="nil"/>
              <w:right w:val="nil"/>
            </w:tcBorders>
            <w:shd w:val="clear" w:color="auto" w:fill="auto"/>
            <w:vAlign w:val="bottom"/>
          </w:tcPr>
          <w:p w:rsidR="009D6D11" w:rsidRPr="00B8563B" w:rsidRDefault="00721DB8">
            <w:pPr>
              <w:pBdr>
                <w:bottom w:val="single" w:sz="4" w:space="1" w:color="auto"/>
              </w:pBdr>
              <w:spacing w:before="40" w:after="20" w:line="216" w:lineRule="auto"/>
              <w:jc w:val="right"/>
              <w:rPr>
                <w:sz w:val="27"/>
                <w:szCs w:val="27"/>
              </w:rPr>
            </w:pPr>
            <w:r w:rsidRPr="00B8563B">
              <w:rPr>
                <w:sz w:val="27"/>
                <w:szCs w:val="27"/>
              </w:rPr>
              <w:t>1</w:t>
            </w:r>
            <w:r w:rsidR="00C272E7">
              <w:rPr>
                <w:sz w:val="27"/>
                <w:szCs w:val="27"/>
              </w:rPr>
              <w:t>1</w:t>
            </w:r>
            <w:r w:rsidRPr="00B8563B">
              <w:rPr>
                <w:sz w:val="27"/>
                <w:szCs w:val="27"/>
              </w:rPr>
              <w:t>,</w:t>
            </w:r>
            <w:r w:rsidR="00C272E7">
              <w:rPr>
                <w:sz w:val="27"/>
                <w:szCs w:val="27"/>
              </w:rPr>
              <w:t>1</w:t>
            </w:r>
            <w:r w:rsidR="00B8563B" w:rsidRPr="00B8563B">
              <w:rPr>
                <w:sz w:val="27"/>
                <w:szCs w:val="27"/>
              </w:rPr>
              <w:t>97</w:t>
            </w:r>
          </w:p>
        </w:tc>
        <w:tc>
          <w:tcPr>
            <w:tcW w:w="1247" w:type="dxa"/>
            <w:tcBorders>
              <w:top w:val="nil"/>
              <w:left w:val="nil"/>
              <w:bottom w:val="nil"/>
              <w:right w:val="nil"/>
            </w:tcBorders>
            <w:shd w:val="clear" w:color="auto" w:fill="auto"/>
            <w:vAlign w:val="bottom"/>
          </w:tcPr>
          <w:p w:rsidR="009D6D11" w:rsidRDefault="00721DB8">
            <w:pPr>
              <w:pBdr>
                <w:bottom w:val="single" w:sz="4" w:space="1" w:color="auto"/>
              </w:pBdr>
              <w:spacing w:before="40" w:after="20" w:line="216" w:lineRule="auto"/>
              <w:jc w:val="right"/>
              <w:rPr>
                <w:sz w:val="27"/>
                <w:szCs w:val="27"/>
              </w:rPr>
            </w:pPr>
            <w:r>
              <w:rPr>
                <w:sz w:val="27"/>
                <w:szCs w:val="27"/>
              </w:rPr>
              <w:t>25,108</w:t>
            </w:r>
          </w:p>
        </w:tc>
        <w:tc>
          <w:tcPr>
            <w:tcW w:w="1247" w:type="dxa"/>
            <w:tcBorders>
              <w:top w:val="nil"/>
              <w:left w:val="nil"/>
              <w:bottom w:val="nil"/>
              <w:right w:val="nil"/>
            </w:tcBorders>
            <w:shd w:val="clear" w:color="auto" w:fill="auto"/>
            <w:vAlign w:val="bottom"/>
          </w:tcPr>
          <w:p w:rsidR="009D6D11" w:rsidRPr="00B8563B" w:rsidRDefault="00721DB8">
            <w:pPr>
              <w:pBdr>
                <w:bottom w:val="single" w:sz="4" w:space="1" w:color="auto"/>
              </w:pBdr>
              <w:spacing w:before="40" w:after="20" w:line="216" w:lineRule="auto"/>
              <w:jc w:val="right"/>
              <w:rPr>
                <w:sz w:val="27"/>
                <w:szCs w:val="27"/>
              </w:rPr>
            </w:pPr>
            <w:r w:rsidRPr="00B8563B">
              <w:rPr>
                <w:sz w:val="27"/>
                <w:szCs w:val="27"/>
              </w:rPr>
              <w:t>1</w:t>
            </w:r>
            <w:r w:rsidR="00C272E7">
              <w:rPr>
                <w:sz w:val="27"/>
                <w:szCs w:val="27"/>
              </w:rPr>
              <w:t>1</w:t>
            </w:r>
            <w:r w:rsidRPr="00B8563B">
              <w:rPr>
                <w:sz w:val="27"/>
                <w:szCs w:val="27"/>
              </w:rPr>
              <w:t>,</w:t>
            </w:r>
            <w:r w:rsidR="00C272E7">
              <w:rPr>
                <w:sz w:val="27"/>
                <w:szCs w:val="27"/>
              </w:rPr>
              <w:t>197</w:t>
            </w:r>
          </w:p>
        </w:tc>
        <w:tc>
          <w:tcPr>
            <w:tcW w:w="1247" w:type="dxa"/>
            <w:tcBorders>
              <w:top w:val="nil"/>
              <w:left w:val="nil"/>
              <w:bottom w:val="nil"/>
              <w:right w:val="nil"/>
            </w:tcBorders>
            <w:vAlign w:val="bottom"/>
          </w:tcPr>
          <w:p w:rsidR="009D6D11" w:rsidRDefault="00721DB8">
            <w:pPr>
              <w:pBdr>
                <w:bottom w:val="single" w:sz="4" w:space="1" w:color="auto"/>
              </w:pBdr>
              <w:spacing w:before="40" w:after="20" w:line="216" w:lineRule="auto"/>
              <w:jc w:val="right"/>
              <w:rPr>
                <w:sz w:val="27"/>
                <w:szCs w:val="27"/>
              </w:rPr>
            </w:pPr>
            <w:r>
              <w:rPr>
                <w:sz w:val="27"/>
                <w:szCs w:val="27"/>
              </w:rPr>
              <w:t>25,108</w:t>
            </w:r>
          </w:p>
        </w:tc>
      </w:tr>
      <w:tr w:rsidR="009D6D11">
        <w:trPr>
          <w:cantSplit/>
          <w:trHeight w:val="20"/>
        </w:trPr>
        <w:tc>
          <w:tcPr>
            <w:tcW w:w="4126" w:type="dxa"/>
            <w:tcBorders>
              <w:top w:val="nil"/>
              <w:left w:val="nil"/>
              <w:bottom w:val="nil"/>
              <w:right w:val="nil"/>
            </w:tcBorders>
            <w:vAlign w:val="bottom"/>
          </w:tcPr>
          <w:p w:rsidR="009D6D11" w:rsidRDefault="008344B0">
            <w:pPr>
              <w:spacing w:before="40" w:after="40" w:line="216" w:lineRule="auto"/>
              <w:ind w:left="214" w:right="-100"/>
              <w:rPr>
                <w:b/>
                <w:bCs/>
                <w:sz w:val="26"/>
                <w:szCs w:val="26"/>
              </w:rPr>
            </w:pPr>
            <w:r>
              <w:rPr>
                <w:rFonts w:hint="cs"/>
                <w:b/>
                <w:bCs/>
                <w:sz w:val="26"/>
                <w:szCs w:val="26"/>
                <w:cs/>
              </w:rPr>
              <w:t>รายได้</w:t>
            </w:r>
            <w:r w:rsidR="00721DB8">
              <w:rPr>
                <w:b/>
                <w:bCs/>
                <w:sz w:val="26"/>
                <w:szCs w:val="26"/>
                <w:cs/>
              </w:rPr>
              <w:t>ภาษีเงินได้ที่แสดงอยู่ในงบกำไรขาดทุนเบ็ดเสร็จ</w:t>
            </w:r>
          </w:p>
        </w:tc>
        <w:tc>
          <w:tcPr>
            <w:tcW w:w="1247" w:type="dxa"/>
            <w:tcBorders>
              <w:top w:val="nil"/>
              <w:left w:val="nil"/>
              <w:bottom w:val="nil"/>
              <w:right w:val="nil"/>
            </w:tcBorders>
            <w:shd w:val="clear" w:color="auto" w:fill="auto"/>
            <w:vAlign w:val="bottom"/>
          </w:tcPr>
          <w:p w:rsidR="009D6D11" w:rsidRPr="00B8563B" w:rsidRDefault="00721DB8">
            <w:pPr>
              <w:pBdr>
                <w:bottom w:val="double" w:sz="4" w:space="1" w:color="auto"/>
              </w:pBdr>
              <w:spacing w:before="40" w:after="20" w:line="216" w:lineRule="auto"/>
              <w:jc w:val="right"/>
              <w:rPr>
                <w:b/>
                <w:bCs/>
                <w:sz w:val="27"/>
                <w:szCs w:val="27"/>
              </w:rPr>
            </w:pPr>
            <w:r w:rsidRPr="00B8563B">
              <w:rPr>
                <w:b/>
                <w:bCs/>
                <w:sz w:val="27"/>
                <w:szCs w:val="27"/>
              </w:rPr>
              <w:t>1</w:t>
            </w:r>
            <w:r w:rsidR="00C272E7">
              <w:rPr>
                <w:b/>
                <w:bCs/>
                <w:sz w:val="27"/>
                <w:szCs w:val="27"/>
              </w:rPr>
              <w:t>1</w:t>
            </w:r>
            <w:r w:rsidRPr="00B8563B">
              <w:rPr>
                <w:b/>
                <w:bCs/>
                <w:sz w:val="27"/>
                <w:szCs w:val="27"/>
              </w:rPr>
              <w:t>,</w:t>
            </w:r>
            <w:r w:rsidR="00C272E7">
              <w:rPr>
                <w:b/>
                <w:bCs/>
                <w:sz w:val="27"/>
                <w:szCs w:val="27"/>
              </w:rPr>
              <w:t>1</w:t>
            </w:r>
            <w:r w:rsidR="00B8563B" w:rsidRPr="00B8563B">
              <w:rPr>
                <w:b/>
                <w:bCs/>
                <w:sz w:val="27"/>
                <w:szCs w:val="27"/>
              </w:rPr>
              <w:t>97</w:t>
            </w:r>
          </w:p>
        </w:tc>
        <w:tc>
          <w:tcPr>
            <w:tcW w:w="1247" w:type="dxa"/>
            <w:tcBorders>
              <w:top w:val="nil"/>
              <w:left w:val="nil"/>
              <w:bottom w:val="nil"/>
              <w:right w:val="nil"/>
            </w:tcBorders>
            <w:shd w:val="clear" w:color="auto" w:fill="auto"/>
            <w:vAlign w:val="bottom"/>
          </w:tcPr>
          <w:p w:rsidR="009D6D11" w:rsidRDefault="00721DB8">
            <w:pPr>
              <w:pBdr>
                <w:bottom w:val="double" w:sz="4" w:space="1" w:color="auto"/>
              </w:pBdr>
              <w:spacing w:before="40" w:after="20" w:line="216" w:lineRule="auto"/>
              <w:jc w:val="right"/>
              <w:rPr>
                <w:b/>
                <w:bCs/>
                <w:sz w:val="27"/>
                <w:szCs w:val="27"/>
              </w:rPr>
            </w:pPr>
            <w:r>
              <w:rPr>
                <w:b/>
                <w:bCs/>
                <w:sz w:val="27"/>
                <w:szCs w:val="27"/>
              </w:rPr>
              <w:t>25,108</w:t>
            </w:r>
          </w:p>
        </w:tc>
        <w:tc>
          <w:tcPr>
            <w:tcW w:w="1247" w:type="dxa"/>
            <w:tcBorders>
              <w:top w:val="nil"/>
              <w:left w:val="nil"/>
              <w:bottom w:val="nil"/>
              <w:right w:val="nil"/>
            </w:tcBorders>
            <w:shd w:val="clear" w:color="auto" w:fill="auto"/>
            <w:vAlign w:val="bottom"/>
          </w:tcPr>
          <w:p w:rsidR="009D6D11" w:rsidRPr="00B8563B" w:rsidRDefault="00721DB8">
            <w:pPr>
              <w:pBdr>
                <w:bottom w:val="double" w:sz="4" w:space="1" w:color="auto"/>
              </w:pBdr>
              <w:spacing w:before="40" w:after="20" w:line="216" w:lineRule="auto"/>
              <w:jc w:val="right"/>
              <w:rPr>
                <w:b/>
                <w:bCs/>
                <w:sz w:val="27"/>
                <w:szCs w:val="27"/>
              </w:rPr>
            </w:pPr>
            <w:r w:rsidRPr="00B8563B">
              <w:rPr>
                <w:b/>
                <w:bCs/>
                <w:sz w:val="27"/>
                <w:szCs w:val="27"/>
              </w:rPr>
              <w:t>1</w:t>
            </w:r>
            <w:r w:rsidR="00C272E7">
              <w:rPr>
                <w:b/>
                <w:bCs/>
                <w:sz w:val="27"/>
                <w:szCs w:val="27"/>
              </w:rPr>
              <w:t>1</w:t>
            </w:r>
            <w:r w:rsidRPr="00B8563B">
              <w:rPr>
                <w:b/>
                <w:bCs/>
                <w:sz w:val="27"/>
                <w:szCs w:val="27"/>
              </w:rPr>
              <w:t>,</w:t>
            </w:r>
            <w:r w:rsidR="00C272E7">
              <w:rPr>
                <w:b/>
                <w:bCs/>
                <w:sz w:val="27"/>
                <w:szCs w:val="27"/>
              </w:rPr>
              <w:t>1</w:t>
            </w:r>
            <w:r w:rsidR="00B8563B" w:rsidRPr="00B8563B">
              <w:rPr>
                <w:b/>
                <w:bCs/>
                <w:sz w:val="27"/>
                <w:szCs w:val="27"/>
              </w:rPr>
              <w:t>97</w:t>
            </w:r>
          </w:p>
        </w:tc>
        <w:tc>
          <w:tcPr>
            <w:tcW w:w="1247" w:type="dxa"/>
            <w:tcBorders>
              <w:top w:val="nil"/>
              <w:left w:val="nil"/>
              <w:bottom w:val="nil"/>
              <w:right w:val="nil"/>
            </w:tcBorders>
            <w:vAlign w:val="bottom"/>
          </w:tcPr>
          <w:p w:rsidR="009D6D11" w:rsidRDefault="00721DB8">
            <w:pPr>
              <w:pBdr>
                <w:bottom w:val="double" w:sz="4" w:space="1" w:color="auto"/>
              </w:pBdr>
              <w:spacing w:before="40" w:after="20" w:line="216" w:lineRule="auto"/>
              <w:jc w:val="right"/>
              <w:rPr>
                <w:b/>
                <w:bCs/>
                <w:sz w:val="27"/>
                <w:szCs w:val="27"/>
              </w:rPr>
            </w:pPr>
            <w:r>
              <w:rPr>
                <w:b/>
                <w:bCs/>
                <w:sz w:val="27"/>
                <w:szCs w:val="27"/>
              </w:rPr>
              <w:t>25,108</w:t>
            </w:r>
          </w:p>
        </w:tc>
      </w:tr>
      <w:tr w:rsidR="009D6D11">
        <w:trPr>
          <w:cantSplit/>
          <w:trHeight w:val="20"/>
        </w:trPr>
        <w:tc>
          <w:tcPr>
            <w:tcW w:w="4126" w:type="dxa"/>
            <w:tcBorders>
              <w:top w:val="nil"/>
              <w:left w:val="nil"/>
              <w:bottom w:val="nil"/>
              <w:right w:val="nil"/>
            </w:tcBorders>
          </w:tcPr>
          <w:p w:rsidR="009D6D11" w:rsidRDefault="00721DB8">
            <w:pPr>
              <w:spacing w:before="40" w:after="20" w:line="216" w:lineRule="auto"/>
              <w:rPr>
                <w:sz w:val="27"/>
                <w:szCs w:val="27"/>
              </w:rPr>
            </w:pPr>
            <w:r>
              <w:rPr>
                <w:sz w:val="30"/>
                <w:szCs w:val="30"/>
                <w:cs/>
              </w:rPr>
              <w:br w:type="page"/>
            </w:r>
          </w:p>
        </w:tc>
        <w:tc>
          <w:tcPr>
            <w:tcW w:w="2494" w:type="dxa"/>
            <w:gridSpan w:val="2"/>
            <w:tcBorders>
              <w:top w:val="nil"/>
              <w:left w:val="nil"/>
              <w:bottom w:val="nil"/>
              <w:right w:val="nil"/>
            </w:tcBorders>
            <w:shd w:val="clear" w:color="auto" w:fill="auto"/>
          </w:tcPr>
          <w:p w:rsidR="009D6D11" w:rsidRDefault="009D6D11">
            <w:pPr>
              <w:spacing w:before="40" w:after="20" w:line="216" w:lineRule="auto"/>
              <w:jc w:val="center"/>
              <w:rPr>
                <w:sz w:val="27"/>
                <w:szCs w:val="27"/>
              </w:rPr>
            </w:pPr>
          </w:p>
        </w:tc>
        <w:tc>
          <w:tcPr>
            <w:tcW w:w="2494" w:type="dxa"/>
            <w:gridSpan w:val="2"/>
            <w:tcBorders>
              <w:top w:val="nil"/>
              <w:left w:val="nil"/>
              <w:bottom w:val="nil"/>
              <w:right w:val="nil"/>
            </w:tcBorders>
            <w:shd w:val="clear" w:color="auto" w:fill="auto"/>
          </w:tcPr>
          <w:p w:rsidR="009D6D11" w:rsidRDefault="009D6D11">
            <w:pPr>
              <w:spacing w:before="40" w:after="20" w:line="216" w:lineRule="auto"/>
              <w:jc w:val="right"/>
              <w:rPr>
                <w:sz w:val="27"/>
                <w:szCs w:val="27"/>
              </w:rPr>
            </w:pPr>
          </w:p>
        </w:tc>
      </w:tr>
      <w:tr w:rsidR="009D6D11">
        <w:trPr>
          <w:cantSplit/>
          <w:trHeight w:val="20"/>
        </w:trPr>
        <w:tc>
          <w:tcPr>
            <w:tcW w:w="4126" w:type="dxa"/>
            <w:tcBorders>
              <w:top w:val="nil"/>
              <w:left w:val="nil"/>
              <w:bottom w:val="nil"/>
              <w:right w:val="nil"/>
            </w:tcBorders>
          </w:tcPr>
          <w:p w:rsidR="009D6D11" w:rsidRDefault="009D6D11">
            <w:pPr>
              <w:spacing w:before="40" w:after="20" w:line="216" w:lineRule="auto"/>
              <w:rPr>
                <w:sz w:val="30"/>
                <w:szCs w:val="30"/>
                <w:cs/>
              </w:rPr>
            </w:pPr>
          </w:p>
        </w:tc>
        <w:tc>
          <w:tcPr>
            <w:tcW w:w="2494" w:type="dxa"/>
            <w:gridSpan w:val="2"/>
            <w:tcBorders>
              <w:top w:val="nil"/>
              <w:left w:val="nil"/>
              <w:bottom w:val="nil"/>
              <w:right w:val="nil"/>
            </w:tcBorders>
            <w:shd w:val="clear" w:color="auto" w:fill="auto"/>
          </w:tcPr>
          <w:p w:rsidR="009D6D11" w:rsidRDefault="009D6D11">
            <w:pPr>
              <w:spacing w:before="40" w:after="20" w:line="216" w:lineRule="auto"/>
              <w:jc w:val="center"/>
              <w:rPr>
                <w:sz w:val="27"/>
                <w:szCs w:val="27"/>
              </w:rPr>
            </w:pPr>
          </w:p>
        </w:tc>
        <w:tc>
          <w:tcPr>
            <w:tcW w:w="2494" w:type="dxa"/>
            <w:gridSpan w:val="2"/>
            <w:tcBorders>
              <w:top w:val="nil"/>
              <w:left w:val="nil"/>
              <w:bottom w:val="nil"/>
              <w:right w:val="nil"/>
            </w:tcBorders>
            <w:shd w:val="clear" w:color="auto" w:fill="auto"/>
          </w:tcPr>
          <w:p w:rsidR="009D6D11" w:rsidRDefault="00721DB8">
            <w:pPr>
              <w:spacing w:before="40" w:after="20" w:line="216" w:lineRule="auto"/>
              <w:jc w:val="right"/>
              <w:rPr>
                <w:sz w:val="27"/>
                <w:szCs w:val="27"/>
              </w:rPr>
            </w:pPr>
            <w:r>
              <w:rPr>
                <w:b/>
                <w:bCs/>
                <w:sz w:val="27"/>
                <w:szCs w:val="27"/>
                <w:cs/>
              </w:rPr>
              <w:t>หน่วย : พันบาท</w:t>
            </w:r>
          </w:p>
        </w:tc>
      </w:tr>
      <w:tr w:rsidR="009D6D11">
        <w:trPr>
          <w:cantSplit/>
          <w:trHeight w:val="20"/>
        </w:trPr>
        <w:tc>
          <w:tcPr>
            <w:tcW w:w="4126" w:type="dxa"/>
            <w:tcBorders>
              <w:top w:val="nil"/>
              <w:left w:val="nil"/>
              <w:bottom w:val="nil"/>
              <w:right w:val="nil"/>
            </w:tcBorders>
          </w:tcPr>
          <w:p w:rsidR="009D6D11" w:rsidRDefault="009D6D11">
            <w:pPr>
              <w:spacing w:before="40" w:after="20" w:line="216" w:lineRule="auto"/>
              <w:rPr>
                <w:sz w:val="27"/>
                <w:szCs w:val="27"/>
              </w:rPr>
            </w:pPr>
          </w:p>
        </w:tc>
        <w:tc>
          <w:tcPr>
            <w:tcW w:w="2494" w:type="dxa"/>
            <w:gridSpan w:val="2"/>
            <w:tcBorders>
              <w:top w:val="nil"/>
              <w:left w:val="nil"/>
              <w:bottom w:val="nil"/>
              <w:right w:val="nil"/>
            </w:tcBorders>
            <w:shd w:val="clear" w:color="auto" w:fill="auto"/>
          </w:tcPr>
          <w:p w:rsidR="009D6D11" w:rsidRDefault="00721DB8">
            <w:pPr>
              <w:pBdr>
                <w:bottom w:val="single" w:sz="4" w:space="1" w:color="auto"/>
              </w:pBdr>
              <w:spacing w:before="40" w:after="20" w:line="216" w:lineRule="auto"/>
              <w:jc w:val="center"/>
              <w:rPr>
                <w:sz w:val="27"/>
                <w:szCs w:val="27"/>
              </w:rPr>
            </w:pPr>
            <w:r>
              <w:rPr>
                <w:sz w:val="27"/>
                <w:szCs w:val="27"/>
                <w:cs/>
              </w:rPr>
              <w:t>งบการเงินรวม</w:t>
            </w:r>
          </w:p>
        </w:tc>
        <w:tc>
          <w:tcPr>
            <w:tcW w:w="2494" w:type="dxa"/>
            <w:gridSpan w:val="2"/>
            <w:tcBorders>
              <w:top w:val="nil"/>
              <w:left w:val="nil"/>
              <w:bottom w:val="nil"/>
              <w:right w:val="nil"/>
            </w:tcBorders>
            <w:shd w:val="clear" w:color="auto" w:fill="auto"/>
          </w:tcPr>
          <w:p w:rsidR="009D6D11" w:rsidRDefault="00721DB8">
            <w:pPr>
              <w:pBdr>
                <w:bottom w:val="single" w:sz="4" w:space="1" w:color="auto"/>
              </w:pBdr>
              <w:spacing w:before="40" w:after="20" w:line="216" w:lineRule="auto"/>
              <w:jc w:val="center"/>
              <w:rPr>
                <w:sz w:val="27"/>
                <w:szCs w:val="27"/>
              </w:rPr>
            </w:pPr>
            <w:r>
              <w:rPr>
                <w:sz w:val="27"/>
                <w:szCs w:val="27"/>
                <w:cs/>
              </w:rPr>
              <w:t>งบการเงินเฉพาะกิจการ</w:t>
            </w:r>
          </w:p>
        </w:tc>
      </w:tr>
      <w:tr w:rsidR="009D6D11">
        <w:trPr>
          <w:cantSplit/>
          <w:trHeight w:val="20"/>
        </w:trPr>
        <w:tc>
          <w:tcPr>
            <w:tcW w:w="4126" w:type="dxa"/>
            <w:tcBorders>
              <w:top w:val="nil"/>
              <w:left w:val="nil"/>
              <w:bottom w:val="nil"/>
              <w:right w:val="nil"/>
            </w:tcBorders>
          </w:tcPr>
          <w:p w:rsidR="009D6D11" w:rsidRDefault="009D6D11">
            <w:pPr>
              <w:spacing w:before="40" w:after="20" w:line="216" w:lineRule="auto"/>
              <w:rPr>
                <w:sz w:val="27"/>
                <w:szCs w:val="27"/>
              </w:rPr>
            </w:pPr>
          </w:p>
        </w:tc>
        <w:tc>
          <w:tcPr>
            <w:tcW w:w="4988" w:type="dxa"/>
            <w:gridSpan w:val="4"/>
            <w:tcBorders>
              <w:top w:val="nil"/>
              <w:left w:val="nil"/>
              <w:bottom w:val="nil"/>
              <w:right w:val="nil"/>
            </w:tcBorders>
          </w:tcPr>
          <w:p w:rsidR="009D6D11" w:rsidRDefault="00721DB8">
            <w:pPr>
              <w:pBdr>
                <w:bottom w:val="single" w:sz="4" w:space="1" w:color="auto"/>
              </w:pBdr>
              <w:spacing w:before="40" w:after="20" w:line="216" w:lineRule="auto"/>
              <w:jc w:val="center"/>
              <w:rPr>
                <w:sz w:val="27"/>
                <w:szCs w:val="27"/>
              </w:rPr>
            </w:pPr>
            <w:r>
              <w:rPr>
                <w:sz w:val="27"/>
                <w:szCs w:val="27"/>
                <w:cs/>
              </w:rPr>
              <w:t>สำหรับงวด</w:t>
            </w:r>
            <w:r>
              <w:rPr>
                <w:rFonts w:hint="cs"/>
                <w:sz w:val="27"/>
                <w:szCs w:val="27"/>
                <w:cs/>
              </w:rPr>
              <w:t>เก้า</w:t>
            </w:r>
            <w:r>
              <w:rPr>
                <w:sz w:val="27"/>
                <w:szCs w:val="27"/>
                <w:cs/>
              </w:rPr>
              <w:t xml:space="preserve">เดือนสิ้นสุดวันที่ </w:t>
            </w:r>
            <w:r>
              <w:rPr>
                <w:sz w:val="27"/>
                <w:szCs w:val="27"/>
              </w:rPr>
              <w:t>30</w:t>
            </w:r>
            <w:r w:rsidR="008344B0">
              <w:rPr>
                <w:rFonts w:hint="cs"/>
                <w:sz w:val="27"/>
                <w:szCs w:val="27"/>
                <w:cs/>
              </w:rPr>
              <w:t xml:space="preserve"> </w:t>
            </w:r>
            <w:r>
              <w:rPr>
                <w:rFonts w:hint="cs"/>
                <w:sz w:val="27"/>
                <w:szCs w:val="27"/>
                <w:cs/>
              </w:rPr>
              <w:t>กันยา</w:t>
            </w:r>
            <w:r>
              <w:rPr>
                <w:sz w:val="27"/>
                <w:szCs w:val="27"/>
                <w:cs/>
              </w:rPr>
              <w:t>ยน</w:t>
            </w:r>
          </w:p>
        </w:tc>
      </w:tr>
      <w:tr w:rsidR="009D6D11">
        <w:trPr>
          <w:cantSplit/>
          <w:trHeight w:val="20"/>
        </w:trPr>
        <w:tc>
          <w:tcPr>
            <w:tcW w:w="4126" w:type="dxa"/>
            <w:tcBorders>
              <w:top w:val="nil"/>
              <w:left w:val="nil"/>
              <w:bottom w:val="nil"/>
              <w:right w:val="nil"/>
            </w:tcBorders>
          </w:tcPr>
          <w:p w:rsidR="009D6D11" w:rsidRDefault="009D6D11">
            <w:pPr>
              <w:spacing w:before="40" w:after="20" w:line="216" w:lineRule="auto"/>
              <w:jc w:val="center"/>
              <w:rPr>
                <w:sz w:val="27"/>
                <w:szCs w:val="27"/>
              </w:rPr>
            </w:pPr>
          </w:p>
        </w:tc>
        <w:tc>
          <w:tcPr>
            <w:tcW w:w="1247" w:type="dxa"/>
            <w:tcBorders>
              <w:top w:val="nil"/>
              <w:left w:val="nil"/>
              <w:bottom w:val="nil"/>
              <w:right w:val="nil"/>
            </w:tcBorders>
            <w:shd w:val="clear" w:color="auto" w:fill="auto"/>
          </w:tcPr>
          <w:p w:rsidR="009D6D11" w:rsidRDefault="00721DB8">
            <w:pPr>
              <w:pBdr>
                <w:bottom w:val="single" w:sz="4" w:space="1" w:color="auto"/>
              </w:pBdr>
              <w:spacing w:before="40" w:after="20" w:line="216" w:lineRule="auto"/>
              <w:jc w:val="right"/>
              <w:rPr>
                <w:sz w:val="27"/>
                <w:szCs w:val="27"/>
              </w:rPr>
            </w:pPr>
            <w:r>
              <w:rPr>
                <w:sz w:val="27"/>
                <w:szCs w:val="27"/>
              </w:rPr>
              <w:t>2563</w:t>
            </w:r>
          </w:p>
        </w:tc>
        <w:tc>
          <w:tcPr>
            <w:tcW w:w="1247" w:type="dxa"/>
            <w:tcBorders>
              <w:top w:val="nil"/>
              <w:left w:val="nil"/>
              <w:bottom w:val="nil"/>
              <w:right w:val="nil"/>
            </w:tcBorders>
            <w:shd w:val="clear" w:color="auto" w:fill="auto"/>
          </w:tcPr>
          <w:p w:rsidR="009D6D11" w:rsidRDefault="00721DB8">
            <w:pPr>
              <w:pBdr>
                <w:bottom w:val="single" w:sz="4" w:space="1" w:color="auto"/>
              </w:pBdr>
              <w:spacing w:before="40" w:after="20" w:line="216" w:lineRule="auto"/>
              <w:jc w:val="right"/>
              <w:rPr>
                <w:sz w:val="27"/>
                <w:szCs w:val="27"/>
              </w:rPr>
            </w:pPr>
            <w:r>
              <w:rPr>
                <w:sz w:val="27"/>
                <w:szCs w:val="27"/>
              </w:rPr>
              <w:t>2562</w:t>
            </w:r>
          </w:p>
        </w:tc>
        <w:tc>
          <w:tcPr>
            <w:tcW w:w="1247" w:type="dxa"/>
            <w:tcBorders>
              <w:top w:val="nil"/>
              <w:left w:val="nil"/>
              <w:bottom w:val="nil"/>
              <w:right w:val="nil"/>
            </w:tcBorders>
            <w:shd w:val="clear" w:color="auto" w:fill="auto"/>
          </w:tcPr>
          <w:p w:rsidR="009D6D11" w:rsidRDefault="00721DB8">
            <w:pPr>
              <w:pBdr>
                <w:bottom w:val="single" w:sz="4" w:space="1" w:color="auto"/>
              </w:pBdr>
              <w:spacing w:before="40" w:after="20" w:line="216" w:lineRule="auto"/>
              <w:jc w:val="right"/>
              <w:rPr>
                <w:sz w:val="27"/>
                <w:szCs w:val="27"/>
              </w:rPr>
            </w:pPr>
            <w:r>
              <w:rPr>
                <w:sz w:val="27"/>
                <w:szCs w:val="27"/>
              </w:rPr>
              <w:t>2563</w:t>
            </w:r>
          </w:p>
        </w:tc>
        <w:tc>
          <w:tcPr>
            <w:tcW w:w="1247" w:type="dxa"/>
            <w:tcBorders>
              <w:top w:val="nil"/>
              <w:left w:val="nil"/>
              <w:bottom w:val="nil"/>
              <w:right w:val="nil"/>
            </w:tcBorders>
          </w:tcPr>
          <w:p w:rsidR="009D6D11" w:rsidRDefault="00721DB8">
            <w:pPr>
              <w:pBdr>
                <w:bottom w:val="single" w:sz="4" w:space="1" w:color="auto"/>
              </w:pBdr>
              <w:spacing w:before="40" w:after="20" w:line="216" w:lineRule="auto"/>
              <w:jc w:val="right"/>
              <w:rPr>
                <w:sz w:val="27"/>
                <w:szCs w:val="27"/>
              </w:rPr>
            </w:pPr>
            <w:r>
              <w:rPr>
                <w:sz w:val="27"/>
                <w:szCs w:val="27"/>
              </w:rPr>
              <w:t>2562</w:t>
            </w:r>
          </w:p>
        </w:tc>
      </w:tr>
      <w:tr w:rsidR="009D6D11">
        <w:trPr>
          <w:cantSplit/>
          <w:trHeight w:val="20"/>
        </w:trPr>
        <w:tc>
          <w:tcPr>
            <w:tcW w:w="4126" w:type="dxa"/>
            <w:tcBorders>
              <w:top w:val="nil"/>
              <w:left w:val="nil"/>
              <w:bottom w:val="nil"/>
              <w:right w:val="nil"/>
            </w:tcBorders>
          </w:tcPr>
          <w:p w:rsidR="009D6D11" w:rsidRDefault="00721DB8">
            <w:pPr>
              <w:spacing w:before="40" w:after="20" w:line="216" w:lineRule="auto"/>
              <w:ind w:left="189" w:right="-43"/>
              <w:rPr>
                <w:b/>
                <w:bCs/>
                <w:sz w:val="27"/>
                <w:szCs w:val="27"/>
              </w:rPr>
            </w:pPr>
            <w:r>
              <w:rPr>
                <w:b/>
                <w:bCs/>
                <w:sz w:val="27"/>
                <w:szCs w:val="27"/>
                <w:cs/>
              </w:rPr>
              <w:t>ภาษีเงินได้ปัจจุบัน</w:t>
            </w:r>
          </w:p>
        </w:tc>
        <w:tc>
          <w:tcPr>
            <w:tcW w:w="1247" w:type="dxa"/>
            <w:tcBorders>
              <w:top w:val="nil"/>
              <w:left w:val="nil"/>
              <w:right w:val="nil"/>
            </w:tcBorders>
            <w:shd w:val="clear" w:color="auto" w:fill="auto"/>
            <w:vAlign w:val="bottom"/>
          </w:tcPr>
          <w:p w:rsidR="009D6D11" w:rsidRDefault="009D6D11">
            <w:pPr>
              <w:spacing w:before="40" w:after="20" w:line="216" w:lineRule="auto"/>
              <w:jc w:val="right"/>
              <w:rPr>
                <w:sz w:val="27"/>
                <w:szCs w:val="27"/>
                <w:u w:val="single"/>
              </w:rPr>
            </w:pPr>
          </w:p>
        </w:tc>
        <w:tc>
          <w:tcPr>
            <w:tcW w:w="1247" w:type="dxa"/>
            <w:tcBorders>
              <w:top w:val="nil"/>
              <w:left w:val="nil"/>
              <w:bottom w:val="nil"/>
              <w:right w:val="nil"/>
            </w:tcBorders>
            <w:shd w:val="clear" w:color="auto" w:fill="auto"/>
            <w:vAlign w:val="bottom"/>
          </w:tcPr>
          <w:p w:rsidR="009D6D11" w:rsidRDefault="009D6D11">
            <w:pPr>
              <w:spacing w:before="40" w:after="20" w:line="216" w:lineRule="auto"/>
              <w:jc w:val="right"/>
              <w:rPr>
                <w:sz w:val="27"/>
                <w:szCs w:val="27"/>
                <w:u w:val="single"/>
              </w:rPr>
            </w:pPr>
          </w:p>
        </w:tc>
        <w:tc>
          <w:tcPr>
            <w:tcW w:w="1247" w:type="dxa"/>
            <w:tcBorders>
              <w:top w:val="nil"/>
              <w:left w:val="nil"/>
              <w:right w:val="nil"/>
            </w:tcBorders>
            <w:shd w:val="clear" w:color="auto" w:fill="auto"/>
          </w:tcPr>
          <w:p w:rsidR="009D6D11" w:rsidRDefault="009D6D11">
            <w:pPr>
              <w:spacing w:before="40" w:after="20" w:line="216" w:lineRule="auto"/>
              <w:jc w:val="center"/>
              <w:rPr>
                <w:sz w:val="27"/>
                <w:szCs w:val="27"/>
                <w:u w:val="single"/>
              </w:rPr>
            </w:pPr>
          </w:p>
        </w:tc>
        <w:tc>
          <w:tcPr>
            <w:tcW w:w="1247" w:type="dxa"/>
            <w:tcBorders>
              <w:top w:val="nil"/>
              <w:left w:val="nil"/>
              <w:bottom w:val="nil"/>
              <w:right w:val="nil"/>
            </w:tcBorders>
          </w:tcPr>
          <w:p w:rsidR="009D6D11" w:rsidRDefault="009D6D11">
            <w:pPr>
              <w:spacing w:before="40" w:after="20" w:line="216" w:lineRule="auto"/>
              <w:jc w:val="center"/>
              <w:rPr>
                <w:sz w:val="27"/>
                <w:szCs w:val="27"/>
                <w:u w:val="single"/>
              </w:rPr>
            </w:pPr>
          </w:p>
        </w:tc>
      </w:tr>
      <w:tr w:rsidR="009D6D11">
        <w:trPr>
          <w:cantSplit/>
          <w:trHeight w:val="20"/>
        </w:trPr>
        <w:tc>
          <w:tcPr>
            <w:tcW w:w="4126" w:type="dxa"/>
            <w:tcBorders>
              <w:top w:val="nil"/>
              <w:left w:val="nil"/>
              <w:bottom w:val="nil"/>
              <w:right w:val="nil"/>
            </w:tcBorders>
          </w:tcPr>
          <w:p w:rsidR="009D6D11" w:rsidRDefault="00721DB8">
            <w:pPr>
              <w:spacing w:before="40" w:after="20" w:line="216" w:lineRule="auto"/>
              <w:ind w:left="312" w:right="-43" w:firstLine="120"/>
              <w:rPr>
                <w:sz w:val="27"/>
                <w:szCs w:val="27"/>
              </w:rPr>
            </w:pPr>
            <w:r>
              <w:rPr>
                <w:sz w:val="27"/>
                <w:szCs w:val="27"/>
                <w:cs/>
              </w:rPr>
              <w:t>ภาษีเงินได้นิติบุคคลสำหรับงวด</w:t>
            </w:r>
          </w:p>
        </w:tc>
        <w:tc>
          <w:tcPr>
            <w:tcW w:w="1247" w:type="dxa"/>
            <w:tcBorders>
              <w:top w:val="nil"/>
              <w:left w:val="nil"/>
              <w:bottom w:val="nil"/>
              <w:right w:val="nil"/>
            </w:tcBorders>
            <w:shd w:val="clear" w:color="auto" w:fill="auto"/>
            <w:vAlign w:val="bottom"/>
          </w:tcPr>
          <w:p w:rsidR="009D6D11" w:rsidRDefault="00721DB8">
            <w:pPr>
              <w:tabs>
                <w:tab w:val="decimal" w:pos="799"/>
              </w:tabs>
              <w:spacing w:before="40" w:after="20" w:line="216" w:lineRule="auto"/>
              <w:rPr>
                <w:sz w:val="27"/>
                <w:szCs w:val="27"/>
                <w:highlight w:val="yellow"/>
              </w:rPr>
            </w:pPr>
            <w:r w:rsidRPr="00B8563B">
              <w:rPr>
                <w:sz w:val="27"/>
                <w:szCs w:val="27"/>
              </w:rPr>
              <w:t>-</w:t>
            </w:r>
          </w:p>
        </w:tc>
        <w:tc>
          <w:tcPr>
            <w:tcW w:w="1247" w:type="dxa"/>
            <w:tcBorders>
              <w:top w:val="nil"/>
              <w:left w:val="nil"/>
              <w:bottom w:val="nil"/>
              <w:right w:val="nil"/>
            </w:tcBorders>
            <w:shd w:val="clear" w:color="auto" w:fill="auto"/>
            <w:vAlign w:val="bottom"/>
          </w:tcPr>
          <w:p w:rsidR="009D6D11" w:rsidRDefault="00721DB8">
            <w:pPr>
              <w:tabs>
                <w:tab w:val="decimal" w:pos="799"/>
              </w:tabs>
              <w:spacing w:before="40" w:after="20" w:line="216" w:lineRule="auto"/>
              <w:rPr>
                <w:sz w:val="27"/>
                <w:szCs w:val="27"/>
              </w:rPr>
            </w:pPr>
            <w:r>
              <w:rPr>
                <w:sz w:val="27"/>
                <w:szCs w:val="27"/>
              </w:rPr>
              <w:t>-</w:t>
            </w:r>
          </w:p>
        </w:tc>
        <w:tc>
          <w:tcPr>
            <w:tcW w:w="1247" w:type="dxa"/>
            <w:tcBorders>
              <w:top w:val="nil"/>
              <w:left w:val="nil"/>
              <w:bottom w:val="nil"/>
              <w:right w:val="nil"/>
            </w:tcBorders>
            <w:shd w:val="clear" w:color="auto" w:fill="auto"/>
            <w:vAlign w:val="bottom"/>
          </w:tcPr>
          <w:p w:rsidR="009D6D11" w:rsidRDefault="00721DB8">
            <w:pPr>
              <w:tabs>
                <w:tab w:val="decimal" w:pos="715"/>
              </w:tabs>
              <w:spacing w:before="40" w:after="20" w:line="216" w:lineRule="auto"/>
              <w:rPr>
                <w:sz w:val="27"/>
                <w:szCs w:val="27"/>
                <w:highlight w:val="yellow"/>
              </w:rPr>
            </w:pPr>
            <w:r w:rsidRPr="00B8563B">
              <w:rPr>
                <w:sz w:val="27"/>
                <w:szCs w:val="27"/>
              </w:rPr>
              <w:t>-</w:t>
            </w:r>
          </w:p>
        </w:tc>
        <w:tc>
          <w:tcPr>
            <w:tcW w:w="1247" w:type="dxa"/>
            <w:tcBorders>
              <w:top w:val="nil"/>
              <w:left w:val="nil"/>
              <w:bottom w:val="nil"/>
              <w:right w:val="nil"/>
            </w:tcBorders>
            <w:vAlign w:val="bottom"/>
          </w:tcPr>
          <w:p w:rsidR="009D6D11" w:rsidRDefault="00721DB8">
            <w:pPr>
              <w:tabs>
                <w:tab w:val="decimal" w:pos="715"/>
              </w:tabs>
              <w:spacing w:before="40" w:after="20" w:line="216" w:lineRule="auto"/>
              <w:rPr>
                <w:sz w:val="27"/>
                <w:szCs w:val="27"/>
              </w:rPr>
            </w:pPr>
            <w:r>
              <w:rPr>
                <w:sz w:val="27"/>
                <w:szCs w:val="27"/>
              </w:rPr>
              <w:t>-</w:t>
            </w:r>
          </w:p>
        </w:tc>
      </w:tr>
      <w:tr w:rsidR="009D6D11">
        <w:trPr>
          <w:cantSplit/>
          <w:trHeight w:val="20"/>
        </w:trPr>
        <w:tc>
          <w:tcPr>
            <w:tcW w:w="4126" w:type="dxa"/>
            <w:tcBorders>
              <w:top w:val="nil"/>
              <w:left w:val="nil"/>
              <w:bottom w:val="nil"/>
              <w:right w:val="nil"/>
            </w:tcBorders>
          </w:tcPr>
          <w:p w:rsidR="009D6D11" w:rsidRDefault="00721DB8">
            <w:pPr>
              <w:spacing w:before="40" w:after="20" w:line="216" w:lineRule="auto"/>
              <w:ind w:left="189" w:right="-43" w:firstLine="19"/>
              <w:rPr>
                <w:b/>
                <w:bCs/>
                <w:sz w:val="27"/>
                <w:szCs w:val="27"/>
              </w:rPr>
            </w:pPr>
            <w:r>
              <w:rPr>
                <w:b/>
                <w:bCs/>
                <w:sz w:val="27"/>
                <w:szCs w:val="27"/>
                <w:cs/>
              </w:rPr>
              <w:t>ภาษีเงินได้รอการตัดบัญชี</w:t>
            </w:r>
          </w:p>
        </w:tc>
        <w:tc>
          <w:tcPr>
            <w:tcW w:w="1247" w:type="dxa"/>
            <w:tcBorders>
              <w:top w:val="nil"/>
              <w:left w:val="nil"/>
              <w:bottom w:val="nil"/>
              <w:right w:val="nil"/>
            </w:tcBorders>
            <w:shd w:val="clear" w:color="auto" w:fill="auto"/>
            <w:vAlign w:val="bottom"/>
          </w:tcPr>
          <w:p w:rsidR="009D6D11" w:rsidRDefault="009D6D11">
            <w:pPr>
              <w:tabs>
                <w:tab w:val="decimal" w:pos="972"/>
              </w:tabs>
              <w:spacing w:before="40" w:after="20" w:line="216" w:lineRule="auto"/>
              <w:jc w:val="right"/>
              <w:rPr>
                <w:sz w:val="27"/>
                <w:szCs w:val="27"/>
                <w:highlight w:val="yellow"/>
              </w:rPr>
            </w:pPr>
          </w:p>
        </w:tc>
        <w:tc>
          <w:tcPr>
            <w:tcW w:w="1247" w:type="dxa"/>
            <w:tcBorders>
              <w:top w:val="nil"/>
              <w:left w:val="nil"/>
              <w:bottom w:val="nil"/>
              <w:right w:val="nil"/>
            </w:tcBorders>
            <w:shd w:val="clear" w:color="auto" w:fill="auto"/>
            <w:vAlign w:val="bottom"/>
          </w:tcPr>
          <w:p w:rsidR="009D6D11" w:rsidRDefault="009D6D11">
            <w:pPr>
              <w:tabs>
                <w:tab w:val="decimal" w:pos="972"/>
              </w:tabs>
              <w:spacing w:before="40" w:after="20" w:line="216" w:lineRule="auto"/>
              <w:jc w:val="right"/>
              <w:rPr>
                <w:sz w:val="27"/>
                <w:szCs w:val="27"/>
              </w:rPr>
            </w:pPr>
          </w:p>
        </w:tc>
        <w:tc>
          <w:tcPr>
            <w:tcW w:w="1247" w:type="dxa"/>
            <w:tcBorders>
              <w:top w:val="nil"/>
              <w:left w:val="nil"/>
              <w:bottom w:val="nil"/>
              <w:right w:val="nil"/>
            </w:tcBorders>
            <w:shd w:val="clear" w:color="auto" w:fill="auto"/>
            <w:vAlign w:val="bottom"/>
          </w:tcPr>
          <w:p w:rsidR="009D6D11" w:rsidRDefault="009D6D11">
            <w:pPr>
              <w:tabs>
                <w:tab w:val="decimal" w:pos="972"/>
              </w:tabs>
              <w:spacing w:before="40" w:after="20" w:line="216" w:lineRule="auto"/>
              <w:jc w:val="right"/>
              <w:rPr>
                <w:sz w:val="27"/>
                <w:szCs w:val="27"/>
                <w:highlight w:val="yellow"/>
              </w:rPr>
            </w:pPr>
          </w:p>
        </w:tc>
        <w:tc>
          <w:tcPr>
            <w:tcW w:w="1247" w:type="dxa"/>
            <w:tcBorders>
              <w:top w:val="nil"/>
              <w:left w:val="nil"/>
              <w:bottom w:val="nil"/>
              <w:right w:val="nil"/>
            </w:tcBorders>
            <w:vAlign w:val="bottom"/>
          </w:tcPr>
          <w:p w:rsidR="009D6D11" w:rsidRDefault="009D6D11">
            <w:pPr>
              <w:tabs>
                <w:tab w:val="decimal" w:pos="972"/>
              </w:tabs>
              <w:spacing w:before="40" w:after="20" w:line="216" w:lineRule="auto"/>
              <w:jc w:val="right"/>
              <w:rPr>
                <w:sz w:val="27"/>
                <w:szCs w:val="27"/>
              </w:rPr>
            </w:pPr>
          </w:p>
        </w:tc>
      </w:tr>
      <w:tr w:rsidR="009D6D11">
        <w:trPr>
          <w:cantSplit/>
          <w:trHeight w:val="20"/>
        </w:trPr>
        <w:tc>
          <w:tcPr>
            <w:tcW w:w="4126" w:type="dxa"/>
            <w:tcBorders>
              <w:top w:val="nil"/>
              <w:left w:val="nil"/>
              <w:bottom w:val="nil"/>
              <w:right w:val="nil"/>
            </w:tcBorders>
          </w:tcPr>
          <w:p w:rsidR="009D6D11" w:rsidRDefault="00721DB8">
            <w:pPr>
              <w:spacing w:before="40" w:after="20" w:line="216" w:lineRule="auto"/>
              <w:ind w:left="432" w:right="-43"/>
              <w:rPr>
                <w:sz w:val="27"/>
                <w:szCs w:val="27"/>
              </w:rPr>
            </w:pPr>
            <w:r>
              <w:rPr>
                <w:sz w:val="27"/>
                <w:szCs w:val="27"/>
                <w:cs/>
              </w:rPr>
              <w:t>ภาษีเงินได้รอการตัดบัญชีจากการเกิดผลแตกต่างชั่วคราวและการกลับรายการผลแตกต่างชั่วคราว</w:t>
            </w:r>
          </w:p>
        </w:tc>
        <w:tc>
          <w:tcPr>
            <w:tcW w:w="1247" w:type="dxa"/>
            <w:tcBorders>
              <w:top w:val="nil"/>
              <w:left w:val="nil"/>
              <w:bottom w:val="nil"/>
              <w:right w:val="nil"/>
            </w:tcBorders>
            <w:shd w:val="clear" w:color="auto" w:fill="auto"/>
            <w:vAlign w:val="bottom"/>
          </w:tcPr>
          <w:p w:rsidR="009D6D11" w:rsidRPr="00B8563B" w:rsidRDefault="00B8563B">
            <w:pPr>
              <w:pBdr>
                <w:bottom w:val="single" w:sz="4" w:space="1" w:color="auto"/>
              </w:pBdr>
              <w:spacing w:before="40" w:after="20" w:line="216" w:lineRule="auto"/>
              <w:jc w:val="right"/>
              <w:rPr>
                <w:sz w:val="27"/>
                <w:szCs w:val="27"/>
              </w:rPr>
            </w:pPr>
            <w:r w:rsidRPr="00B8563B">
              <w:rPr>
                <w:sz w:val="27"/>
                <w:szCs w:val="27"/>
              </w:rPr>
              <w:t>2</w:t>
            </w:r>
            <w:r w:rsidR="00C272E7">
              <w:rPr>
                <w:sz w:val="27"/>
                <w:szCs w:val="27"/>
              </w:rPr>
              <w:t>3</w:t>
            </w:r>
            <w:r w:rsidR="00721DB8" w:rsidRPr="00B8563B">
              <w:rPr>
                <w:sz w:val="27"/>
                <w:szCs w:val="27"/>
              </w:rPr>
              <w:t>,</w:t>
            </w:r>
            <w:r w:rsidR="00C272E7">
              <w:rPr>
                <w:sz w:val="27"/>
                <w:szCs w:val="27"/>
              </w:rPr>
              <w:t>125</w:t>
            </w:r>
          </w:p>
        </w:tc>
        <w:tc>
          <w:tcPr>
            <w:tcW w:w="1247" w:type="dxa"/>
            <w:tcBorders>
              <w:top w:val="nil"/>
              <w:left w:val="nil"/>
              <w:bottom w:val="nil"/>
              <w:right w:val="nil"/>
            </w:tcBorders>
            <w:shd w:val="clear" w:color="auto" w:fill="auto"/>
            <w:vAlign w:val="bottom"/>
          </w:tcPr>
          <w:p w:rsidR="009D6D11" w:rsidRDefault="00721DB8">
            <w:pPr>
              <w:pBdr>
                <w:bottom w:val="single" w:sz="4" w:space="1" w:color="auto"/>
              </w:pBdr>
              <w:spacing w:before="40" w:after="20" w:line="216" w:lineRule="auto"/>
              <w:ind w:right="-67"/>
              <w:jc w:val="right"/>
              <w:rPr>
                <w:sz w:val="27"/>
                <w:szCs w:val="27"/>
              </w:rPr>
            </w:pPr>
            <w:r>
              <w:rPr>
                <w:sz w:val="27"/>
                <w:szCs w:val="27"/>
              </w:rPr>
              <w:t>5,108</w:t>
            </w:r>
          </w:p>
        </w:tc>
        <w:tc>
          <w:tcPr>
            <w:tcW w:w="1247" w:type="dxa"/>
            <w:tcBorders>
              <w:top w:val="nil"/>
              <w:left w:val="nil"/>
              <w:bottom w:val="nil"/>
              <w:right w:val="nil"/>
            </w:tcBorders>
            <w:shd w:val="clear" w:color="auto" w:fill="auto"/>
            <w:vAlign w:val="bottom"/>
          </w:tcPr>
          <w:p w:rsidR="009D6D11" w:rsidRPr="00B8563B" w:rsidRDefault="00C272E7">
            <w:pPr>
              <w:pBdr>
                <w:bottom w:val="single" w:sz="4" w:space="1" w:color="auto"/>
              </w:pBdr>
              <w:spacing w:before="40" w:after="20" w:line="216" w:lineRule="auto"/>
              <w:jc w:val="right"/>
              <w:rPr>
                <w:sz w:val="27"/>
                <w:szCs w:val="27"/>
              </w:rPr>
            </w:pPr>
            <w:r>
              <w:rPr>
                <w:sz w:val="27"/>
                <w:szCs w:val="27"/>
              </w:rPr>
              <w:t>23</w:t>
            </w:r>
            <w:r w:rsidR="00721DB8" w:rsidRPr="00B8563B">
              <w:rPr>
                <w:sz w:val="27"/>
                <w:szCs w:val="27"/>
              </w:rPr>
              <w:t>,</w:t>
            </w:r>
            <w:r>
              <w:rPr>
                <w:sz w:val="27"/>
                <w:szCs w:val="27"/>
              </w:rPr>
              <w:t>125</w:t>
            </w:r>
          </w:p>
        </w:tc>
        <w:tc>
          <w:tcPr>
            <w:tcW w:w="1247" w:type="dxa"/>
            <w:tcBorders>
              <w:top w:val="nil"/>
              <w:left w:val="nil"/>
              <w:bottom w:val="nil"/>
              <w:right w:val="nil"/>
            </w:tcBorders>
            <w:vAlign w:val="bottom"/>
          </w:tcPr>
          <w:p w:rsidR="009D6D11" w:rsidRDefault="00721DB8">
            <w:pPr>
              <w:pBdr>
                <w:bottom w:val="single" w:sz="4" w:space="1" w:color="auto"/>
              </w:pBdr>
              <w:spacing w:before="40" w:after="20" w:line="216" w:lineRule="auto"/>
              <w:ind w:right="-51"/>
              <w:jc w:val="right"/>
              <w:rPr>
                <w:sz w:val="27"/>
                <w:szCs w:val="27"/>
              </w:rPr>
            </w:pPr>
            <w:r>
              <w:rPr>
                <w:sz w:val="27"/>
                <w:szCs w:val="27"/>
              </w:rPr>
              <w:t>5,108</w:t>
            </w:r>
          </w:p>
        </w:tc>
      </w:tr>
      <w:tr w:rsidR="009D6D11">
        <w:trPr>
          <w:cantSplit/>
          <w:trHeight w:val="20"/>
        </w:trPr>
        <w:tc>
          <w:tcPr>
            <w:tcW w:w="4126" w:type="dxa"/>
            <w:tcBorders>
              <w:top w:val="nil"/>
              <w:left w:val="nil"/>
              <w:bottom w:val="nil"/>
              <w:right w:val="nil"/>
            </w:tcBorders>
            <w:vAlign w:val="bottom"/>
          </w:tcPr>
          <w:p w:rsidR="009D6D11" w:rsidRDefault="00721DB8">
            <w:pPr>
              <w:spacing w:before="40" w:after="40" w:line="216" w:lineRule="auto"/>
              <w:ind w:left="186" w:right="-100"/>
              <w:rPr>
                <w:b/>
                <w:bCs/>
                <w:sz w:val="26"/>
                <w:szCs w:val="26"/>
              </w:rPr>
            </w:pPr>
            <w:r>
              <w:rPr>
                <w:rFonts w:hint="cs"/>
                <w:b/>
                <w:bCs/>
                <w:sz w:val="26"/>
                <w:szCs w:val="26"/>
                <w:cs/>
              </w:rPr>
              <w:t>รายได้</w:t>
            </w:r>
            <w:r>
              <w:rPr>
                <w:b/>
                <w:bCs/>
                <w:sz w:val="26"/>
                <w:szCs w:val="26"/>
                <w:cs/>
              </w:rPr>
              <w:t>ภาษีเงินได้ที่แสดงอยู่ในงบกำไรขาดทุนเบ็ดเสร็จ</w:t>
            </w:r>
          </w:p>
        </w:tc>
        <w:tc>
          <w:tcPr>
            <w:tcW w:w="1247" w:type="dxa"/>
            <w:tcBorders>
              <w:top w:val="nil"/>
              <w:left w:val="nil"/>
              <w:bottom w:val="nil"/>
              <w:right w:val="nil"/>
            </w:tcBorders>
            <w:shd w:val="clear" w:color="auto" w:fill="auto"/>
            <w:vAlign w:val="bottom"/>
          </w:tcPr>
          <w:p w:rsidR="009D6D11" w:rsidRPr="00B8563B" w:rsidRDefault="00B8563B">
            <w:pPr>
              <w:pBdr>
                <w:bottom w:val="double" w:sz="4" w:space="1" w:color="auto"/>
              </w:pBdr>
              <w:tabs>
                <w:tab w:val="decimal" w:pos="1031"/>
              </w:tabs>
              <w:spacing w:before="40" w:after="20" w:line="216" w:lineRule="auto"/>
              <w:jc w:val="right"/>
              <w:rPr>
                <w:b/>
                <w:bCs/>
                <w:sz w:val="27"/>
                <w:szCs w:val="27"/>
              </w:rPr>
            </w:pPr>
            <w:r w:rsidRPr="00B8563B">
              <w:rPr>
                <w:b/>
                <w:bCs/>
                <w:sz w:val="27"/>
                <w:szCs w:val="27"/>
              </w:rPr>
              <w:t>2</w:t>
            </w:r>
            <w:r w:rsidR="00C272E7">
              <w:rPr>
                <w:b/>
                <w:bCs/>
                <w:sz w:val="27"/>
                <w:szCs w:val="27"/>
              </w:rPr>
              <w:t>3</w:t>
            </w:r>
            <w:r w:rsidR="00721DB8" w:rsidRPr="00B8563B">
              <w:rPr>
                <w:b/>
                <w:bCs/>
                <w:sz w:val="27"/>
                <w:szCs w:val="27"/>
              </w:rPr>
              <w:t>,</w:t>
            </w:r>
            <w:r w:rsidR="00C272E7">
              <w:rPr>
                <w:b/>
                <w:bCs/>
                <w:sz w:val="27"/>
                <w:szCs w:val="27"/>
              </w:rPr>
              <w:t>125</w:t>
            </w:r>
          </w:p>
        </w:tc>
        <w:tc>
          <w:tcPr>
            <w:tcW w:w="1247" w:type="dxa"/>
            <w:tcBorders>
              <w:top w:val="nil"/>
              <w:left w:val="nil"/>
              <w:bottom w:val="nil"/>
              <w:right w:val="nil"/>
            </w:tcBorders>
            <w:shd w:val="clear" w:color="auto" w:fill="auto"/>
            <w:vAlign w:val="bottom"/>
          </w:tcPr>
          <w:p w:rsidR="009D6D11" w:rsidRDefault="00721DB8">
            <w:pPr>
              <w:pBdr>
                <w:bottom w:val="double" w:sz="4" w:space="1" w:color="auto"/>
              </w:pBdr>
              <w:tabs>
                <w:tab w:val="decimal" w:pos="1031"/>
              </w:tabs>
              <w:spacing w:before="40" w:after="20" w:line="216" w:lineRule="auto"/>
              <w:jc w:val="right"/>
              <w:rPr>
                <w:b/>
                <w:bCs/>
                <w:sz w:val="27"/>
                <w:szCs w:val="27"/>
              </w:rPr>
            </w:pPr>
            <w:r>
              <w:rPr>
                <w:b/>
                <w:bCs/>
                <w:sz w:val="27"/>
                <w:szCs w:val="27"/>
              </w:rPr>
              <w:t>5,108</w:t>
            </w:r>
          </w:p>
        </w:tc>
        <w:tc>
          <w:tcPr>
            <w:tcW w:w="1247" w:type="dxa"/>
            <w:tcBorders>
              <w:top w:val="nil"/>
              <w:left w:val="nil"/>
              <w:bottom w:val="nil"/>
              <w:right w:val="nil"/>
            </w:tcBorders>
            <w:shd w:val="clear" w:color="auto" w:fill="auto"/>
            <w:vAlign w:val="bottom"/>
          </w:tcPr>
          <w:p w:rsidR="009D6D11" w:rsidRPr="00B8563B" w:rsidRDefault="00B8563B">
            <w:pPr>
              <w:pBdr>
                <w:bottom w:val="double" w:sz="4" w:space="1" w:color="auto"/>
              </w:pBdr>
              <w:tabs>
                <w:tab w:val="decimal" w:pos="1031"/>
              </w:tabs>
              <w:spacing w:before="40" w:after="20" w:line="216" w:lineRule="auto"/>
              <w:jc w:val="right"/>
              <w:rPr>
                <w:b/>
                <w:bCs/>
                <w:sz w:val="27"/>
                <w:szCs w:val="27"/>
              </w:rPr>
            </w:pPr>
            <w:r w:rsidRPr="00B8563B">
              <w:rPr>
                <w:b/>
                <w:bCs/>
                <w:sz w:val="27"/>
                <w:szCs w:val="27"/>
              </w:rPr>
              <w:t>2</w:t>
            </w:r>
            <w:r w:rsidR="00C272E7">
              <w:rPr>
                <w:b/>
                <w:bCs/>
                <w:sz w:val="27"/>
                <w:szCs w:val="27"/>
              </w:rPr>
              <w:t>3</w:t>
            </w:r>
            <w:r w:rsidR="00721DB8" w:rsidRPr="00B8563B">
              <w:rPr>
                <w:b/>
                <w:bCs/>
                <w:sz w:val="27"/>
                <w:szCs w:val="27"/>
              </w:rPr>
              <w:t>,</w:t>
            </w:r>
            <w:r w:rsidR="00C272E7">
              <w:rPr>
                <w:b/>
                <w:bCs/>
                <w:sz w:val="27"/>
                <w:szCs w:val="27"/>
              </w:rPr>
              <w:t>125</w:t>
            </w:r>
          </w:p>
        </w:tc>
        <w:tc>
          <w:tcPr>
            <w:tcW w:w="1247" w:type="dxa"/>
            <w:tcBorders>
              <w:top w:val="nil"/>
              <w:left w:val="nil"/>
              <w:bottom w:val="nil"/>
              <w:right w:val="nil"/>
            </w:tcBorders>
            <w:vAlign w:val="bottom"/>
          </w:tcPr>
          <w:p w:rsidR="009D6D11" w:rsidRDefault="00721DB8">
            <w:pPr>
              <w:pBdr>
                <w:bottom w:val="double" w:sz="4" w:space="1" w:color="auto"/>
              </w:pBdr>
              <w:tabs>
                <w:tab w:val="decimal" w:pos="1031"/>
              </w:tabs>
              <w:spacing w:before="40" w:after="20" w:line="216" w:lineRule="auto"/>
              <w:jc w:val="right"/>
              <w:rPr>
                <w:b/>
                <w:bCs/>
                <w:sz w:val="27"/>
                <w:szCs w:val="27"/>
              </w:rPr>
            </w:pPr>
            <w:r>
              <w:rPr>
                <w:b/>
                <w:bCs/>
                <w:sz w:val="27"/>
                <w:szCs w:val="27"/>
              </w:rPr>
              <w:t>5,108</w:t>
            </w:r>
          </w:p>
        </w:tc>
      </w:tr>
    </w:tbl>
    <w:p w:rsidR="009D6D11" w:rsidRDefault="00721DB8">
      <w:pPr>
        <w:spacing w:before="120" w:line="216" w:lineRule="auto"/>
        <w:ind w:left="555" w:hanging="544"/>
        <w:jc w:val="thaiDistribute"/>
        <w:rPr>
          <w:sz w:val="30"/>
          <w:szCs w:val="30"/>
          <w:cs/>
        </w:rPr>
      </w:pPr>
      <w:r>
        <w:rPr>
          <w:sz w:val="30"/>
          <w:szCs w:val="30"/>
          <w:cs/>
        </w:rPr>
        <w:br w:type="page"/>
      </w:r>
    </w:p>
    <w:p w:rsidR="009D6D11" w:rsidRDefault="00721DB8">
      <w:pPr>
        <w:spacing w:before="120" w:line="216" w:lineRule="auto"/>
        <w:ind w:left="567"/>
        <w:jc w:val="thaiDistribute"/>
        <w:rPr>
          <w:spacing w:val="-6"/>
          <w:sz w:val="30"/>
          <w:szCs w:val="30"/>
        </w:rPr>
      </w:pPr>
      <w:r>
        <w:rPr>
          <w:spacing w:val="-6"/>
          <w:sz w:val="30"/>
          <w:szCs w:val="30"/>
          <w:cs/>
        </w:rPr>
        <w:lastRenderedPageBreak/>
        <w:t>ส่วนประกอบของสินทรัพย์ภาษีเงินได้รอการตัดบัญชีและหนี้สินภาษีเงินได้รอการตัดบัญชี ประกอบด้วยรายการดังต่อไปนี้</w:t>
      </w:r>
    </w:p>
    <w:tbl>
      <w:tblPr>
        <w:tblW w:w="9004" w:type="dxa"/>
        <w:tblInd w:w="284" w:type="dxa"/>
        <w:tblLayout w:type="fixed"/>
        <w:tblLook w:val="0000"/>
      </w:tblPr>
      <w:tblGrid>
        <w:gridCol w:w="5734"/>
        <w:gridCol w:w="1635"/>
        <w:gridCol w:w="1635"/>
      </w:tblGrid>
      <w:tr w:rsidR="009D6D11">
        <w:trPr>
          <w:cantSplit/>
          <w:trHeight w:val="20"/>
          <w:tblHeader/>
        </w:trPr>
        <w:tc>
          <w:tcPr>
            <w:tcW w:w="5734" w:type="dxa"/>
            <w:tcBorders>
              <w:top w:val="nil"/>
              <w:left w:val="nil"/>
              <w:bottom w:val="nil"/>
              <w:right w:val="nil"/>
            </w:tcBorders>
          </w:tcPr>
          <w:p w:rsidR="009D6D11" w:rsidRDefault="009D6D11">
            <w:pPr>
              <w:spacing w:before="40" w:after="20" w:line="216" w:lineRule="auto"/>
              <w:jc w:val="center"/>
              <w:rPr>
                <w:sz w:val="26"/>
                <w:szCs w:val="26"/>
                <w:cs/>
              </w:rPr>
            </w:pPr>
          </w:p>
        </w:tc>
        <w:tc>
          <w:tcPr>
            <w:tcW w:w="3270" w:type="dxa"/>
            <w:gridSpan w:val="2"/>
            <w:tcBorders>
              <w:top w:val="nil"/>
              <w:left w:val="nil"/>
              <w:bottom w:val="nil"/>
              <w:right w:val="nil"/>
            </w:tcBorders>
          </w:tcPr>
          <w:p w:rsidR="009D6D11" w:rsidRDefault="00721DB8">
            <w:pPr>
              <w:spacing w:before="40" w:after="20" w:line="216" w:lineRule="auto"/>
              <w:jc w:val="right"/>
              <w:rPr>
                <w:b/>
                <w:bCs/>
                <w:sz w:val="26"/>
                <w:szCs w:val="26"/>
                <w:cs/>
              </w:rPr>
            </w:pPr>
            <w:r>
              <w:rPr>
                <w:b/>
                <w:bCs/>
                <w:sz w:val="26"/>
                <w:szCs w:val="26"/>
                <w:cs/>
              </w:rPr>
              <w:t xml:space="preserve">หน่วย : </w:t>
            </w:r>
            <w:r>
              <w:rPr>
                <w:rFonts w:hint="cs"/>
                <w:b/>
                <w:bCs/>
                <w:sz w:val="26"/>
                <w:szCs w:val="26"/>
                <w:cs/>
              </w:rPr>
              <w:t>พัน</w:t>
            </w:r>
            <w:r>
              <w:rPr>
                <w:b/>
                <w:bCs/>
                <w:sz w:val="26"/>
                <w:szCs w:val="26"/>
                <w:cs/>
              </w:rPr>
              <w:t>บาท</w:t>
            </w:r>
          </w:p>
        </w:tc>
      </w:tr>
      <w:tr w:rsidR="009D6D11">
        <w:trPr>
          <w:cantSplit/>
          <w:trHeight w:val="20"/>
          <w:tblHeader/>
        </w:trPr>
        <w:tc>
          <w:tcPr>
            <w:tcW w:w="5734" w:type="dxa"/>
            <w:tcBorders>
              <w:top w:val="nil"/>
              <w:left w:val="nil"/>
              <w:bottom w:val="nil"/>
              <w:right w:val="nil"/>
            </w:tcBorders>
          </w:tcPr>
          <w:p w:rsidR="009D6D11" w:rsidRDefault="009D6D11">
            <w:pPr>
              <w:spacing w:before="40" w:after="20" w:line="216" w:lineRule="auto"/>
              <w:jc w:val="center"/>
              <w:rPr>
                <w:sz w:val="26"/>
                <w:szCs w:val="26"/>
                <w:cs/>
              </w:rPr>
            </w:pPr>
          </w:p>
        </w:tc>
        <w:tc>
          <w:tcPr>
            <w:tcW w:w="3270" w:type="dxa"/>
            <w:gridSpan w:val="2"/>
            <w:tcBorders>
              <w:top w:val="nil"/>
              <w:left w:val="nil"/>
              <w:bottom w:val="nil"/>
              <w:right w:val="nil"/>
            </w:tcBorders>
          </w:tcPr>
          <w:p w:rsidR="009D6D11" w:rsidRDefault="00721DB8">
            <w:pPr>
              <w:pBdr>
                <w:bottom w:val="single" w:sz="4" w:space="1" w:color="auto"/>
              </w:pBdr>
              <w:spacing w:before="40" w:after="20" w:line="216" w:lineRule="auto"/>
              <w:jc w:val="center"/>
              <w:rPr>
                <w:sz w:val="26"/>
                <w:szCs w:val="26"/>
              </w:rPr>
            </w:pPr>
            <w:r>
              <w:rPr>
                <w:sz w:val="26"/>
                <w:szCs w:val="26"/>
                <w:cs/>
              </w:rPr>
              <w:t>งบการเงินรวมและงบการเงินเฉพาะกิจการ</w:t>
            </w:r>
          </w:p>
        </w:tc>
      </w:tr>
      <w:tr w:rsidR="009D6D11">
        <w:trPr>
          <w:cantSplit/>
          <w:trHeight w:val="20"/>
          <w:tblHeader/>
        </w:trPr>
        <w:tc>
          <w:tcPr>
            <w:tcW w:w="5734" w:type="dxa"/>
            <w:tcBorders>
              <w:top w:val="nil"/>
              <w:left w:val="nil"/>
              <w:bottom w:val="nil"/>
              <w:right w:val="nil"/>
            </w:tcBorders>
          </w:tcPr>
          <w:p w:rsidR="009D6D11" w:rsidRDefault="009D6D11">
            <w:pPr>
              <w:spacing w:before="40" w:after="20" w:line="216" w:lineRule="auto"/>
              <w:jc w:val="right"/>
              <w:rPr>
                <w:sz w:val="26"/>
                <w:szCs w:val="26"/>
                <w:cs/>
              </w:rPr>
            </w:pPr>
          </w:p>
        </w:tc>
        <w:tc>
          <w:tcPr>
            <w:tcW w:w="1635" w:type="dxa"/>
            <w:tcBorders>
              <w:top w:val="nil"/>
              <w:left w:val="nil"/>
              <w:bottom w:val="nil"/>
              <w:right w:val="nil"/>
            </w:tcBorders>
            <w:vAlign w:val="bottom"/>
          </w:tcPr>
          <w:p w:rsidR="009D6D11" w:rsidRDefault="00721DB8">
            <w:pPr>
              <w:pBdr>
                <w:bottom w:val="single" w:sz="4" w:space="1" w:color="auto"/>
              </w:pBdr>
              <w:spacing w:before="40" w:after="20" w:line="216" w:lineRule="auto"/>
              <w:ind w:left="-64"/>
              <w:jc w:val="right"/>
              <w:rPr>
                <w:sz w:val="26"/>
                <w:szCs w:val="26"/>
                <w:lang w:val="en-GB"/>
              </w:rPr>
            </w:pPr>
            <w:r>
              <w:rPr>
                <w:sz w:val="26"/>
                <w:szCs w:val="26"/>
              </w:rPr>
              <w:t xml:space="preserve">30 </w:t>
            </w:r>
            <w:r>
              <w:rPr>
                <w:rFonts w:hint="cs"/>
                <w:sz w:val="26"/>
                <w:szCs w:val="26"/>
                <w:cs/>
              </w:rPr>
              <w:t>กันยาย</w:t>
            </w:r>
            <w:r>
              <w:rPr>
                <w:sz w:val="26"/>
                <w:szCs w:val="26"/>
                <w:cs/>
              </w:rPr>
              <w:t xml:space="preserve">น </w:t>
            </w:r>
            <w:r>
              <w:rPr>
                <w:sz w:val="26"/>
                <w:szCs w:val="26"/>
              </w:rPr>
              <w:t>2563</w:t>
            </w:r>
          </w:p>
        </w:tc>
        <w:tc>
          <w:tcPr>
            <w:tcW w:w="1635" w:type="dxa"/>
            <w:tcBorders>
              <w:top w:val="nil"/>
              <w:left w:val="nil"/>
              <w:bottom w:val="nil"/>
              <w:right w:val="nil"/>
            </w:tcBorders>
            <w:vAlign w:val="bottom"/>
          </w:tcPr>
          <w:p w:rsidR="009D6D11" w:rsidRDefault="00721DB8">
            <w:pPr>
              <w:pBdr>
                <w:bottom w:val="single" w:sz="4" w:space="1" w:color="auto"/>
              </w:pBdr>
              <w:spacing w:before="40" w:after="20" w:line="216" w:lineRule="auto"/>
              <w:ind w:left="-140"/>
              <w:jc w:val="right"/>
              <w:rPr>
                <w:sz w:val="26"/>
                <w:szCs w:val="26"/>
                <w:cs/>
              </w:rPr>
            </w:pPr>
            <w:r>
              <w:rPr>
                <w:sz w:val="26"/>
                <w:szCs w:val="26"/>
              </w:rPr>
              <w:t>31</w:t>
            </w:r>
            <w:r>
              <w:rPr>
                <w:sz w:val="26"/>
                <w:szCs w:val="26"/>
                <w:cs/>
              </w:rPr>
              <w:t xml:space="preserve"> ธันวาคม</w:t>
            </w:r>
            <w:r>
              <w:rPr>
                <w:sz w:val="26"/>
                <w:szCs w:val="26"/>
              </w:rPr>
              <w:t xml:space="preserve"> 2562</w:t>
            </w:r>
          </w:p>
        </w:tc>
      </w:tr>
      <w:tr w:rsidR="009D6D11">
        <w:trPr>
          <w:cantSplit/>
          <w:trHeight w:val="20"/>
        </w:trPr>
        <w:tc>
          <w:tcPr>
            <w:tcW w:w="5734" w:type="dxa"/>
            <w:tcBorders>
              <w:top w:val="nil"/>
              <w:left w:val="nil"/>
              <w:bottom w:val="nil"/>
              <w:right w:val="nil"/>
            </w:tcBorders>
            <w:vAlign w:val="center"/>
          </w:tcPr>
          <w:p w:rsidR="009D6D11" w:rsidRDefault="00721DB8">
            <w:pPr>
              <w:tabs>
                <w:tab w:val="decimal" w:pos="972"/>
              </w:tabs>
              <w:spacing w:before="40" w:after="20" w:line="216" w:lineRule="auto"/>
              <w:ind w:left="175"/>
              <w:rPr>
                <w:sz w:val="26"/>
                <w:szCs w:val="26"/>
              </w:rPr>
            </w:pPr>
            <w:r>
              <w:rPr>
                <w:b/>
                <w:bCs/>
                <w:sz w:val="26"/>
                <w:szCs w:val="26"/>
                <w:cs/>
              </w:rPr>
              <w:t>สินทรัพย์ภาษีเงินได้รอการตัดบัญชี</w:t>
            </w:r>
          </w:p>
        </w:tc>
        <w:tc>
          <w:tcPr>
            <w:tcW w:w="1635" w:type="dxa"/>
            <w:tcBorders>
              <w:top w:val="nil"/>
              <w:left w:val="nil"/>
              <w:bottom w:val="nil"/>
              <w:right w:val="nil"/>
            </w:tcBorders>
          </w:tcPr>
          <w:p w:rsidR="009D6D11" w:rsidRDefault="009D6D11">
            <w:pPr>
              <w:tabs>
                <w:tab w:val="decimal" w:pos="972"/>
              </w:tabs>
              <w:spacing w:before="40" w:after="20" w:line="216" w:lineRule="auto"/>
              <w:rPr>
                <w:sz w:val="26"/>
                <w:szCs w:val="26"/>
              </w:rPr>
            </w:pPr>
          </w:p>
        </w:tc>
        <w:tc>
          <w:tcPr>
            <w:tcW w:w="1635" w:type="dxa"/>
            <w:tcBorders>
              <w:top w:val="nil"/>
              <w:left w:val="nil"/>
              <w:bottom w:val="nil"/>
              <w:right w:val="nil"/>
            </w:tcBorders>
          </w:tcPr>
          <w:p w:rsidR="009D6D11" w:rsidRDefault="009D6D11">
            <w:pPr>
              <w:tabs>
                <w:tab w:val="decimal" w:pos="972"/>
              </w:tabs>
              <w:spacing w:before="40" w:after="20" w:line="216" w:lineRule="auto"/>
              <w:ind w:left="-140"/>
              <w:rPr>
                <w:sz w:val="26"/>
                <w:szCs w:val="26"/>
              </w:rPr>
            </w:pPr>
          </w:p>
        </w:tc>
      </w:tr>
      <w:tr w:rsidR="009D6D11">
        <w:trPr>
          <w:cantSplit/>
          <w:trHeight w:val="20"/>
        </w:trPr>
        <w:tc>
          <w:tcPr>
            <w:tcW w:w="5734" w:type="dxa"/>
            <w:tcBorders>
              <w:top w:val="nil"/>
              <w:left w:val="nil"/>
              <w:bottom w:val="nil"/>
              <w:right w:val="nil"/>
            </w:tcBorders>
            <w:vAlign w:val="center"/>
          </w:tcPr>
          <w:p w:rsidR="009D6D11" w:rsidRDefault="00721DB8">
            <w:pPr>
              <w:numPr>
                <w:ilvl w:val="0"/>
                <w:numId w:val="5"/>
              </w:numPr>
              <w:tabs>
                <w:tab w:val="left" w:pos="459"/>
              </w:tabs>
              <w:spacing w:before="40" w:after="20" w:line="216" w:lineRule="auto"/>
              <w:ind w:left="175" w:firstLine="0"/>
              <w:contextualSpacing/>
              <w:rPr>
                <w:sz w:val="26"/>
                <w:szCs w:val="26"/>
                <w:cs/>
              </w:rPr>
            </w:pPr>
            <w:r>
              <w:rPr>
                <w:rFonts w:hint="cs"/>
                <w:sz w:val="26"/>
                <w:szCs w:val="26"/>
                <w:cs/>
              </w:rPr>
              <w:t>ค่าเผื่อสินค้าค้างนาน</w:t>
            </w:r>
          </w:p>
        </w:tc>
        <w:tc>
          <w:tcPr>
            <w:tcW w:w="1635" w:type="dxa"/>
            <w:tcBorders>
              <w:top w:val="nil"/>
              <w:left w:val="nil"/>
              <w:bottom w:val="nil"/>
              <w:right w:val="nil"/>
            </w:tcBorders>
            <w:shd w:val="clear" w:color="auto" w:fill="auto"/>
            <w:vAlign w:val="bottom"/>
          </w:tcPr>
          <w:p w:rsidR="009D6D11" w:rsidRPr="00CB2CF3" w:rsidRDefault="00721DB8">
            <w:pPr>
              <w:tabs>
                <w:tab w:val="decimal" w:pos="1062"/>
              </w:tabs>
              <w:spacing w:before="40" w:after="20" w:line="216" w:lineRule="auto"/>
              <w:jc w:val="right"/>
              <w:rPr>
                <w:sz w:val="26"/>
                <w:szCs w:val="26"/>
                <w:cs/>
              </w:rPr>
            </w:pPr>
            <w:r w:rsidRPr="00CB2CF3">
              <w:rPr>
                <w:sz w:val="26"/>
                <w:szCs w:val="26"/>
              </w:rPr>
              <w:t>1,</w:t>
            </w:r>
            <w:r w:rsidR="00C43AE2" w:rsidRPr="00CB2CF3">
              <w:rPr>
                <w:sz w:val="26"/>
                <w:szCs w:val="26"/>
              </w:rPr>
              <w:t>227</w:t>
            </w:r>
          </w:p>
        </w:tc>
        <w:tc>
          <w:tcPr>
            <w:tcW w:w="1635" w:type="dxa"/>
            <w:tcBorders>
              <w:top w:val="nil"/>
              <w:left w:val="nil"/>
              <w:bottom w:val="nil"/>
              <w:right w:val="nil"/>
            </w:tcBorders>
            <w:vAlign w:val="bottom"/>
          </w:tcPr>
          <w:p w:rsidR="009D6D11" w:rsidRDefault="00721DB8">
            <w:pPr>
              <w:tabs>
                <w:tab w:val="decimal" w:pos="1062"/>
              </w:tabs>
              <w:spacing w:before="40" w:after="20" w:line="216" w:lineRule="auto"/>
              <w:ind w:left="-140"/>
              <w:jc w:val="right"/>
              <w:rPr>
                <w:sz w:val="26"/>
                <w:szCs w:val="26"/>
              </w:rPr>
            </w:pPr>
            <w:r>
              <w:rPr>
                <w:sz w:val="26"/>
                <w:szCs w:val="26"/>
              </w:rPr>
              <w:t>635</w:t>
            </w:r>
          </w:p>
        </w:tc>
      </w:tr>
      <w:tr w:rsidR="009D6D11">
        <w:trPr>
          <w:cantSplit/>
          <w:trHeight w:val="20"/>
        </w:trPr>
        <w:tc>
          <w:tcPr>
            <w:tcW w:w="5734" w:type="dxa"/>
            <w:tcBorders>
              <w:top w:val="nil"/>
              <w:left w:val="nil"/>
              <w:bottom w:val="nil"/>
              <w:right w:val="nil"/>
            </w:tcBorders>
            <w:vAlign w:val="center"/>
          </w:tcPr>
          <w:p w:rsidR="009D6D11" w:rsidRDefault="00721DB8">
            <w:pPr>
              <w:numPr>
                <w:ilvl w:val="0"/>
                <w:numId w:val="5"/>
              </w:numPr>
              <w:tabs>
                <w:tab w:val="left" w:pos="459"/>
              </w:tabs>
              <w:spacing w:before="40" w:after="20" w:line="216" w:lineRule="auto"/>
              <w:ind w:left="175" w:firstLine="0"/>
              <w:contextualSpacing/>
              <w:rPr>
                <w:sz w:val="26"/>
                <w:szCs w:val="26"/>
                <w:cs/>
              </w:rPr>
            </w:pPr>
            <w:r>
              <w:rPr>
                <w:rFonts w:hint="cs"/>
                <w:sz w:val="26"/>
                <w:szCs w:val="26"/>
                <w:cs/>
              </w:rPr>
              <w:t>ค่าเผื่อดอกเบี้ยค้างรับ</w:t>
            </w:r>
          </w:p>
        </w:tc>
        <w:tc>
          <w:tcPr>
            <w:tcW w:w="1635" w:type="dxa"/>
            <w:tcBorders>
              <w:top w:val="nil"/>
              <w:left w:val="nil"/>
              <w:bottom w:val="nil"/>
              <w:right w:val="nil"/>
            </w:tcBorders>
            <w:shd w:val="clear" w:color="auto" w:fill="auto"/>
            <w:vAlign w:val="bottom"/>
          </w:tcPr>
          <w:p w:rsidR="009D6D11" w:rsidRPr="00CB2CF3" w:rsidRDefault="00721DB8">
            <w:pPr>
              <w:tabs>
                <w:tab w:val="decimal" w:pos="1062"/>
              </w:tabs>
              <w:spacing w:before="40" w:after="20" w:line="216" w:lineRule="auto"/>
              <w:jc w:val="right"/>
              <w:rPr>
                <w:sz w:val="26"/>
                <w:szCs w:val="26"/>
                <w:cs/>
              </w:rPr>
            </w:pPr>
            <w:r w:rsidRPr="00CB2CF3">
              <w:rPr>
                <w:sz w:val="26"/>
                <w:szCs w:val="26"/>
              </w:rPr>
              <w:t>3</w:t>
            </w:r>
            <w:r w:rsidR="00C43AE2" w:rsidRPr="00CB2CF3">
              <w:rPr>
                <w:sz w:val="26"/>
                <w:szCs w:val="26"/>
              </w:rPr>
              <w:t>66</w:t>
            </w:r>
          </w:p>
        </w:tc>
        <w:tc>
          <w:tcPr>
            <w:tcW w:w="1635" w:type="dxa"/>
            <w:tcBorders>
              <w:top w:val="nil"/>
              <w:left w:val="nil"/>
              <w:bottom w:val="nil"/>
              <w:right w:val="nil"/>
            </w:tcBorders>
            <w:vAlign w:val="bottom"/>
          </w:tcPr>
          <w:p w:rsidR="009D6D11" w:rsidRDefault="00721DB8">
            <w:pPr>
              <w:tabs>
                <w:tab w:val="decimal" w:pos="1062"/>
              </w:tabs>
              <w:spacing w:before="40" w:after="20" w:line="216" w:lineRule="auto"/>
              <w:ind w:left="-140"/>
              <w:jc w:val="right"/>
              <w:rPr>
                <w:sz w:val="26"/>
                <w:szCs w:val="26"/>
              </w:rPr>
            </w:pPr>
            <w:r>
              <w:rPr>
                <w:sz w:val="26"/>
                <w:szCs w:val="26"/>
              </w:rPr>
              <w:t>284</w:t>
            </w:r>
          </w:p>
        </w:tc>
      </w:tr>
      <w:tr w:rsidR="009D6D11">
        <w:trPr>
          <w:cantSplit/>
          <w:trHeight w:val="20"/>
        </w:trPr>
        <w:tc>
          <w:tcPr>
            <w:tcW w:w="5734" w:type="dxa"/>
            <w:tcBorders>
              <w:top w:val="nil"/>
              <w:left w:val="nil"/>
              <w:bottom w:val="nil"/>
              <w:right w:val="nil"/>
            </w:tcBorders>
            <w:vAlign w:val="center"/>
          </w:tcPr>
          <w:p w:rsidR="009D6D11" w:rsidRDefault="00721DB8">
            <w:pPr>
              <w:numPr>
                <w:ilvl w:val="0"/>
                <w:numId w:val="5"/>
              </w:numPr>
              <w:tabs>
                <w:tab w:val="left" w:pos="459"/>
              </w:tabs>
              <w:spacing w:before="40" w:after="20" w:line="216" w:lineRule="auto"/>
              <w:ind w:left="175" w:firstLine="0"/>
              <w:contextualSpacing/>
              <w:rPr>
                <w:sz w:val="26"/>
                <w:szCs w:val="26"/>
                <w:cs/>
              </w:rPr>
            </w:pPr>
            <w:r>
              <w:rPr>
                <w:rFonts w:hint="cs"/>
                <w:sz w:val="26"/>
                <w:szCs w:val="26"/>
                <w:cs/>
              </w:rPr>
              <w:t>ค่าเผื่อหนี้สงสัยจะสูญ</w:t>
            </w:r>
          </w:p>
        </w:tc>
        <w:tc>
          <w:tcPr>
            <w:tcW w:w="1635" w:type="dxa"/>
            <w:tcBorders>
              <w:top w:val="nil"/>
              <w:left w:val="nil"/>
              <w:bottom w:val="nil"/>
              <w:right w:val="nil"/>
            </w:tcBorders>
            <w:shd w:val="clear" w:color="auto" w:fill="auto"/>
            <w:vAlign w:val="bottom"/>
          </w:tcPr>
          <w:p w:rsidR="009D6D11" w:rsidRPr="00CB2CF3" w:rsidRDefault="00C43AE2">
            <w:pPr>
              <w:tabs>
                <w:tab w:val="decimal" w:pos="1062"/>
              </w:tabs>
              <w:spacing w:before="40" w:after="20" w:line="216" w:lineRule="auto"/>
              <w:jc w:val="right"/>
              <w:rPr>
                <w:sz w:val="26"/>
                <w:szCs w:val="26"/>
                <w:cs/>
              </w:rPr>
            </w:pPr>
            <w:r w:rsidRPr="00CB2CF3">
              <w:rPr>
                <w:sz w:val="26"/>
                <w:szCs w:val="26"/>
              </w:rPr>
              <w:t>240</w:t>
            </w:r>
          </w:p>
        </w:tc>
        <w:tc>
          <w:tcPr>
            <w:tcW w:w="1635" w:type="dxa"/>
            <w:tcBorders>
              <w:top w:val="nil"/>
              <w:left w:val="nil"/>
              <w:bottom w:val="nil"/>
              <w:right w:val="nil"/>
            </w:tcBorders>
            <w:vAlign w:val="bottom"/>
          </w:tcPr>
          <w:p w:rsidR="009D6D11" w:rsidRDefault="00721DB8">
            <w:pPr>
              <w:tabs>
                <w:tab w:val="decimal" w:pos="1281"/>
              </w:tabs>
              <w:spacing w:before="40" w:after="20" w:line="216" w:lineRule="auto"/>
              <w:ind w:left="-140"/>
              <w:rPr>
                <w:sz w:val="26"/>
                <w:szCs w:val="26"/>
                <w:cs/>
              </w:rPr>
            </w:pPr>
            <w:r>
              <w:rPr>
                <w:rFonts w:hint="cs"/>
                <w:sz w:val="26"/>
                <w:szCs w:val="26"/>
                <w:cs/>
              </w:rPr>
              <w:t>-</w:t>
            </w:r>
          </w:p>
        </w:tc>
      </w:tr>
      <w:tr w:rsidR="009D6D11">
        <w:trPr>
          <w:cantSplit/>
          <w:trHeight w:val="20"/>
        </w:trPr>
        <w:tc>
          <w:tcPr>
            <w:tcW w:w="5734" w:type="dxa"/>
            <w:tcBorders>
              <w:top w:val="nil"/>
              <w:left w:val="nil"/>
              <w:bottom w:val="nil"/>
              <w:right w:val="nil"/>
            </w:tcBorders>
            <w:vAlign w:val="center"/>
          </w:tcPr>
          <w:p w:rsidR="009D6D11" w:rsidRDefault="00721DB8">
            <w:pPr>
              <w:pStyle w:val="ListParagraph"/>
              <w:widowControl/>
              <w:numPr>
                <w:ilvl w:val="0"/>
                <w:numId w:val="5"/>
              </w:numPr>
              <w:tabs>
                <w:tab w:val="left" w:pos="459"/>
              </w:tabs>
              <w:adjustRightInd/>
              <w:spacing w:before="40" w:after="20" w:line="216" w:lineRule="auto"/>
              <w:ind w:left="175" w:firstLine="0"/>
              <w:jc w:val="left"/>
              <w:textAlignment w:val="auto"/>
              <w:rPr>
                <w:sz w:val="26"/>
                <w:szCs w:val="26"/>
              </w:rPr>
            </w:pPr>
            <w:r>
              <w:rPr>
                <w:sz w:val="26"/>
                <w:szCs w:val="26"/>
                <w:cs/>
              </w:rPr>
              <w:t>ค่าเผื่อการด้อยค่าเงินลงทุน</w:t>
            </w:r>
          </w:p>
        </w:tc>
        <w:tc>
          <w:tcPr>
            <w:tcW w:w="1635" w:type="dxa"/>
            <w:tcBorders>
              <w:top w:val="nil"/>
              <w:left w:val="nil"/>
              <w:bottom w:val="nil"/>
              <w:right w:val="nil"/>
            </w:tcBorders>
            <w:shd w:val="clear" w:color="auto" w:fill="auto"/>
            <w:vAlign w:val="bottom"/>
          </w:tcPr>
          <w:p w:rsidR="009D6D11" w:rsidRPr="00CB2CF3" w:rsidRDefault="00C43AE2">
            <w:pPr>
              <w:tabs>
                <w:tab w:val="decimal" w:pos="1062"/>
              </w:tabs>
              <w:spacing w:before="40" w:after="20" w:line="216" w:lineRule="auto"/>
              <w:jc w:val="right"/>
              <w:rPr>
                <w:sz w:val="26"/>
                <w:szCs w:val="26"/>
              </w:rPr>
            </w:pPr>
            <w:r w:rsidRPr="00CB2CF3">
              <w:rPr>
                <w:sz w:val="26"/>
                <w:szCs w:val="26"/>
              </w:rPr>
              <w:t>2</w:t>
            </w:r>
            <w:r w:rsidR="00721DB8" w:rsidRPr="00CB2CF3">
              <w:rPr>
                <w:sz w:val="26"/>
                <w:szCs w:val="26"/>
              </w:rPr>
              <w:t>1,</w:t>
            </w:r>
            <w:r w:rsidRPr="00CB2CF3">
              <w:rPr>
                <w:sz w:val="26"/>
                <w:szCs w:val="26"/>
              </w:rPr>
              <w:t>108</w:t>
            </w:r>
          </w:p>
        </w:tc>
        <w:tc>
          <w:tcPr>
            <w:tcW w:w="1635" w:type="dxa"/>
            <w:tcBorders>
              <w:top w:val="nil"/>
              <w:left w:val="nil"/>
              <w:bottom w:val="nil"/>
              <w:right w:val="nil"/>
            </w:tcBorders>
            <w:vAlign w:val="bottom"/>
          </w:tcPr>
          <w:p w:rsidR="009D6D11" w:rsidRDefault="00721DB8">
            <w:pPr>
              <w:tabs>
                <w:tab w:val="decimal" w:pos="1062"/>
              </w:tabs>
              <w:spacing w:before="40" w:after="20" w:line="216" w:lineRule="auto"/>
              <w:ind w:left="-140"/>
              <w:jc w:val="right"/>
              <w:rPr>
                <w:sz w:val="26"/>
                <w:szCs w:val="26"/>
              </w:rPr>
            </w:pPr>
            <w:r>
              <w:rPr>
                <w:sz w:val="26"/>
                <w:szCs w:val="26"/>
              </w:rPr>
              <w:t>25,779</w:t>
            </w:r>
          </w:p>
        </w:tc>
      </w:tr>
      <w:tr w:rsidR="009D6D11">
        <w:trPr>
          <w:cantSplit/>
          <w:trHeight w:val="20"/>
        </w:trPr>
        <w:tc>
          <w:tcPr>
            <w:tcW w:w="5734" w:type="dxa"/>
            <w:tcBorders>
              <w:top w:val="nil"/>
              <w:left w:val="nil"/>
              <w:right w:val="nil"/>
            </w:tcBorders>
            <w:vAlign w:val="center"/>
          </w:tcPr>
          <w:p w:rsidR="009D6D11" w:rsidRDefault="00721DB8">
            <w:pPr>
              <w:pStyle w:val="ListParagraph"/>
              <w:widowControl/>
              <w:numPr>
                <w:ilvl w:val="0"/>
                <w:numId w:val="5"/>
              </w:numPr>
              <w:tabs>
                <w:tab w:val="left" w:pos="459"/>
              </w:tabs>
              <w:adjustRightInd/>
              <w:spacing w:before="40" w:after="20" w:line="216" w:lineRule="auto"/>
              <w:ind w:left="175" w:firstLine="0"/>
              <w:jc w:val="left"/>
              <w:textAlignment w:val="auto"/>
              <w:rPr>
                <w:sz w:val="26"/>
                <w:szCs w:val="26"/>
              </w:rPr>
            </w:pPr>
            <w:r>
              <w:rPr>
                <w:sz w:val="26"/>
                <w:szCs w:val="26"/>
                <w:cs/>
              </w:rPr>
              <w:t>ประมาณการหนี้สินผลประโยชน์</w:t>
            </w:r>
            <w:r>
              <w:rPr>
                <w:rFonts w:hint="cs"/>
                <w:sz w:val="26"/>
                <w:szCs w:val="26"/>
                <w:cs/>
              </w:rPr>
              <w:t>ของ</w:t>
            </w:r>
            <w:r>
              <w:rPr>
                <w:sz w:val="26"/>
                <w:szCs w:val="26"/>
                <w:cs/>
              </w:rPr>
              <w:t>พนักงาน</w:t>
            </w:r>
          </w:p>
        </w:tc>
        <w:tc>
          <w:tcPr>
            <w:tcW w:w="1635" w:type="dxa"/>
            <w:tcBorders>
              <w:top w:val="nil"/>
              <w:left w:val="nil"/>
              <w:right w:val="nil"/>
            </w:tcBorders>
            <w:shd w:val="clear" w:color="auto" w:fill="auto"/>
            <w:vAlign w:val="bottom"/>
          </w:tcPr>
          <w:p w:rsidR="009D6D11" w:rsidRPr="00CB2CF3" w:rsidRDefault="00721DB8">
            <w:pPr>
              <w:tabs>
                <w:tab w:val="decimal" w:pos="1044"/>
              </w:tabs>
              <w:spacing w:before="40" w:after="20" w:line="216" w:lineRule="auto"/>
              <w:ind w:left="-64"/>
              <w:jc w:val="right"/>
              <w:rPr>
                <w:sz w:val="26"/>
                <w:szCs w:val="26"/>
              </w:rPr>
            </w:pPr>
            <w:r w:rsidRPr="00CB2CF3">
              <w:rPr>
                <w:sz w:val="26"/>
                <w:szCs w:val="26"/>
              </w:rPr>
              <w:t>1</w:t>
            </w:r>
            <w:r w:rsidR="00C43AE2" w:rsidRPr="00CB2CF3">
              <w:rPr>
                <w:sz w:val="26"/>
                <w:szCs w:val="26"/>
              </w:rPr>
              <w:t>3</w:t>
            </w:r>
            <w:r w:rsidRPr="00CB2CF3">
              <w:rPr>
                <w:sz w:val="26"/>
                <w:szCs w:val="26"/>
              </w:rPr>
              <w:t>,</w:t>
            </w:r>
            <w:r w:rsidR="00C43AE2" w:rsidRPr="00CB2CF3">
              <w:rPr>
                <w:sz w:val="26"/>
                <w:szCs w:val="26"/>
              </w:rPr>
              <w:t>00</w:t>
            </w:r>
            <w:r w:rsidRPr="00CB2CF3">
              <w:rPr>
                <w:sz w:val="26"/>
                <w:szCs w:val="26"/>
              </w:rPr>
              <w:t>6</w:t>
            </w:r>
          </w:p>
        </w:tc>
        <w:tc>
          <w:tcPr>
            <w:tcW w:w="1635" w:type="dxa"/>
            <w:tcBorders>
              <w:top w:val="nil"/>
              <w:left w:val="nil"/>
              <w:right w:val="nil"/>
            </w:tcBorders>
            <w:vAlign w:val="bottom"/>
          </w:tcPr>
          <w:p w:rsidR="009D6D11" w:rsidRDefault="00721DB8">
            <w:pPr>
              <w:tabs>
                <w:tab w:val="decimal" w:pos="1044"/>
              </w:tabs>
              <w:spacing w:before="40" w:after="20" w:line="216" w:lineRule="auto"/>
              <w:ind w:left="-140"/>
              <w:jc w:val="right"/>
              <w:rPr>
                <w:sz w:val="26"/>
                <w:szCs w:val="26"/>
              </w:rPr>
            </w:pPr>
            <w:r>
              <w:rPr>
                <w:sz w:val="26"/>
                <w:szCs w:val="26"/>
              </w:rPr>
              <w:t>12,040</w:t>
            </w:r>
          </w:p>
        </w:tc>
      </w:tr>
      <w:tr w:rsidR="009D6D11">
        <w:trPr>
          <w:cantSplit/>
          <w:trHeight w:val="20"/>
        </w:trPr>
        <w:tc>
          <w:tcPr>
            <w:tcW w:w="5734" w:type="dxa"/>
            <w:tcBorders>
              <w:top w:val="nil"/>
              <w:left w:val="nil"/>
              <w:right w:val="nil"/>
            </w:tcBorders>
            <w:vAlign w:val="center"/>
          </w:tcPr>
          <w:p w:rsidR="009D6D11" w:rsidRDefault="00721DB8">
            <w:pPr>
              <w:numPr>
                <w:ilvl w:val="0"/>
                <w:numId w:val="5"/>
              </w:numPr>
              <w:tabs>
                <w:tab w:val="left" w:pos="459"/>
                <w:tab w:val="left" w:pos="742"/>
              </w:tabs>
              <w:spacing w:before="40" w:after="20" w:line="216" w:lineRule="auto"/>
              <w:contextualSpacing/>
              <w:rPr>
                <w:sz w:val="26"/>
                <w:szCs w:val="26"/>
                <w:cs/>
              </w:rPr>
            </w:pPr>
            <w:r>
              <w:rPr>
                <w:rFonts w:hint="cs"/>
                <w:sz w:val="26"/>
                <w:szCs w:val="26"/>
                <w:cs/>
              </w:rPr>
              <w:t>ขาดทุน</w:t>
            </w:r>
            <w:r>
              <w:rPr>
                <w:sz w:val="26"/>
                <w:szCs w:val="26"/>
                <w:cs/>
              </w:rPr>
              <w:t>ที่ยังไม่เกิดขึ้นจากการปรับมูลค่า</w:t>
            </w:r>
            <w:r>
              <w:rPr>
                <w:rFonts w:hint="cs"/>
                <w:sz w:val="26"/>
                <w:szCs w:val="26"/>
                <w:cs/>
              </w:rPr>
              <w:t>สินทรัพย์ทางการเงินผ่านกำไรขาดทุน</w:t>
            </w:r>
            <w:r w:rsidR="008344B0">
              <w:rPr>
                <w:rFonts w:hint="cs"/>
                <w:sz w:val="26"/>
                <w:szCs w:val="26"/>
                <w:cs/>
              </w:rPr>
              <w:t xml:space="preserve"> </w:t>
            </w:r>
            <w:r>
              <w:rPr>
                <w:rFonts w:hint="cs"/>
                <w:sz w:val="26"/>
                <w:szCs w:val="26"/>
                <w:cs/>
              </w:rPr>
              <w:t xml:space="preserve">- </w:t>
            </w:r>
            <w:r>
              <w:rPr>
                <w:sz w:val="26"/>
                <w:szCs w:val="26"/>
                <w:cs/>
              </w:rPr>
              <w:t>ตราสารทุนที่จดทะเบียนในตลาดหลักทรัพย์</w:t>
            </w:r>
          </w:p>
        </w:tc>
        <w:tc>
          <w:tcPr>
            <w:tcW w:w="1635" w:type="dxa"/>
            <w:tcBorders>
              <w:top w:val="nil"/>
              <w:left w:val="nil"/>
              <w:right w:val="nil"/>
            </w:tcBorders>
            <w:shd w:val="clear" w:color="auto" w:fill="auto"/>
            <w:vAlign w:val="bottom"/>
          </w:tcPr>
          <w:p w:rsidR="009D6D11" w:rsidRPr="00CB2CF3" w:rsidRDefault="00C43AE2">
            <w:pPr>
              <w:tabs>
                <w:tab w:val="decimal" w:pos="1044"/>
              </w:tabs>
              <w:spacing w:before="40" w:after="20" w:line="216" w:lineRule="auto"/>
              <w:ind w:left="-64"/>
              <w:jc w:val="right"/>
              <w:rPr>
                <w:sz w:val="26"/>
                <w:szCs w:val="26"/>
              </w:rPr>
            </w:pPr>
            <w:r w:rsidRPr="00CB2CF3">
              <w:rPr>
                <w:sz w:val="26"/>
                <w:szCs w:val="26"/>
              </w:rPr>
              <w:t>20</w:t>
            </w:r>
            <w:r w:rsidR="00721DB8" w:rsidRPr="00CB2CF3">
              <w:rPr>
                <w:sz w:val="26"/>
                <w:szCs w:val="26"/>
              </w:rPr>
              <w:t>,</w:t>
            </w:r>
            <w:r w:rsidRPr="00CB2CF3">
              <w:rPr>
                <w:sz w:val="26"/>
                <w:szCs w:val="26"/>
              </w:rPr>
              <w:t>205</w:t>
            </w:r>
          </w:p>
        </w:tc>
        <w:tc>
          <w:tcPr>
            <w:tcW w:w="1635" w:type="dxa"/>
            <w:tcBorders>
              <w:top w:val="nil"/>
              <w:left w:val="nil"/>
              <w:right w:val="nil"/>
            </w:tcBorders>
            <w:vAlign w:val="bottom"/>
          </w:tcPr>
          <w:p w:rsidR="009D6D11" w:rsidRDefault="00721DB8">
            <w:pPr>
              <w:tabs>
                <w:tab w:val="decimal" w:pos="1281"/>
              </w:tabs>
              <w:spacing w:before="40" w:after="20" w:line="216" w:lineRule="auto"/>
              <w:ind w:left="-140"/>
              <w:rPr>
                <w:sz w:val="26"/>
                <w:szCs w:val="26"/>
                <w:cs/>
              </w:rPr>
            </w:pPr>
            <w:r>
              <w:rPr>
                <w:rFonts w:hint="cs"/>
                <w:sz w:val="26"/>
                <w:szCs w:val="26"/>
                <w:cs/>
              </w:rPr>
              <w:t>-</w:t>
            </w:r>
          </w:p>
        </w:tc>
      </w:tr>
      <w:tr w:rsidR="009D6D11">
        <w:trPr>
          <w:cantSplit/>
          <w:trHeight w:val="20"/>
        </w:trPr>
        <w:tc>
          <w:tcPr>
            <w:tcW w:w="5734" w:type="dxa"/>
            <w:tcBorders>
              <w:top w:val="nil"/>
              <w:left w:val="nil"/>
              <w:right w:val="nil"/>
            </w:tcBorders>
            <w:vAlign w:val="center"/>
          </w:tcPr>
          <w:p w:rsidR="009D6D11" w:rsidRDefault="00721DB8">
            <w:pPr>
              <w:numPr>
                <w:ilvl w:val="0"/>
                <w:numId w:val="5"/>
              </w:numPr>
              <w:tabs>
                <w:tab w:val="left" w:pos="459"/>
              </w:tabs>
              <w:spacing w:before="40" w:after="20" w:line="216" w:lineRule="auto"/>
              <w:ind w:left="175" w:firstLine="0"/>
              <w:contextualSpacing/>
              <w:rPr>
                <w:sz w:val="26"/>
                <w:szCs w:val="26"/>
                <w:cs/>
              </w:rPr>
            </w:pPr>
            <w:r>
              <w:rPr>
                <w:rFonts w:hint="cs"/>
                <w:sz w:val="26"/>
                <w:szCs w:val="26"/>
                <w:cs/>
              </w:rPr>
              <w:t>ขาดทุนสะสมทางภาษี</w:t>
            </w:r>
          </w:p>
        </w:tc>
        <w:tc>
          <w:tcPr>
            <w:tcW w:w="1635" w:type="dxa"/>
            <w:tcBorders>
              <w:top w:val="nil"/>
              <w:left w:val="nil"/>
              <w:right w:val="nil"/>
            </w:tcBorders>
            <w:shd w:val="clear" w:color="auto" w:fill="auto"/>
            <w:vAlign w:val="bottom"/>
          </w:tcPr>
          <w:p w:rsidR="009D6D11" w:rsidRPr="00CB2CF3" w:rsidRDefault="00721DB8">
            <w:pPr>
              <w:pBdr>
                <w:bottom w:val="single" w:sz="4" w:space="1" w:color="auto"/>
              </w:pBdr>
              <w:tabs>
                <w:tab w:val="decimal" w:pos="1044"/>
              </w:tabs>
              <w:spacing w:before="40" w:after="20" w:line="216" w:lineRule="auto"/>
              <w:ind w:left="-64"/>
              <w:jc w:val="right"/>
              <w:rPr>
                <w:sz w:val="26"/>
                <w:szCs w:val="26"/>
              </w:rPr>
            </w:pPr>
            <w:r w:rsidRPr="00CB2CF3">
              <w:rPr>
                <w:sz w:val="26"/>
                <w:szCs w:val="26"/>
              </w:rPr>
              <w:t>25,</w:t>
            </w:r>
            <w:r w:rsidR="00C272E7">
              <w:rPr>
                <w:sz w:val="26"/>
                <w:szCs w:val="26"/>
              </w:rPr>
              <w:t>313</w:t>
            </w:r>
          </w:p>
        </w:tc>
        <w:tc>
          <w:tcPr>
            <w:tcW w:w="1635" w:type="dxa"/>
            <w:tcBorders>
              <w:top w:val="nil"/>
              <w:left w:val="nil"/>
              <w:right w:val="nil"/>
            </w:tcBorders>
            <w:vAlign w:val="bottom"/>
          </w:tcPr>
          <w:p w:rsidR="009D6D11" w:rsidRDefault="00721DB8">
            <w:pPr>
              <w:pBdr>
                <w:bottom w:val="single" w:sz="4" w:space="1" w:color="auto"/>
              </w:pBdr>
              <w:tabs>
                <w:tab w:val="decimal" w:pos="1044"/>
              </w:tabs>
              <w:spacing w:before="40" w:after="20" w:line="216" w:lineRule="auto"/>
              <w:ind w:left="-140"/>
              <w:jc w:val="right"/>
              <w:rPr>
                <w:sz w:val="26"/>
                <w:szCs w:val="26"/>
              </w:rPr>
            </w:pPr>
            <w:r>
              <w:rPr>
                <w:sz w:val="26"/>
                <w:szCs w:val="26"/>
              </w:rPr>
              <w:t>23,919</w:t>
            </w:r>
          </w:p>
        </w:tc>
      </w:tr>
      <w:tr w:rsidR="009D6D11">
        <w:trPr>
          <w:cantSplit/>
          <w:trHeight w:val="20"/>
        </w:trPr>
        <w:tc>
          <w:tcPr>
            <w:tcW w:w="5734" w:type="dxa"/>
            <w:tcBorders>
              <w:top w:val="nil"/>
              <w:left w:val="nil"/>
              <w:bottom w:val="nil"/>
              <w:right w:val="nil"/>
            </w:tcBorders>
            <w:vAlign w:val="center"/>
          </w:tcPr>
          <w:p w:rsidR="009D6D11" w:rsidRDefault="00721DB8">
            <w:pPr>
              <w:spacing w:before="40" w:after="20" w:line="216" w:lineRule="auto"/>
              <w:ind w:left="175"/>
              <w:rPr>
                <w:b/>
                <w:bCs/>
                <w:sz w:val="26"/>
                <w:szCs w:val="26"/>
              </w:rPr>
            </w:pPr>
            <w:r>
              <w:rPr>
                <w:b/>
                <w:bCs/>
                <w:sz w:val="26"/>
                <w:szCs w:val="26"/>
                <w:cs/>
              </w:rPr>
              <w:t>รวมสินทรัพย์ภาษีเงินได้รอการตัดบัญชี</w:t>
            </w:r>
          </w:p>
        </w:tc>
        <w:tc>
          <w:tcPr>
            <w:tcW w:w="1635" w:type="dxa"/>
            <w:tcBorders>
              <w:top w:val="nil"/>
              <w:left w:val="nil"/>
              <w:bottom w:val="nil"/>
              <w:right w:val="nil"/>
            </w:tcBorders>
            <w:shd w:val="clear" w:color="auto" w:fill="auto"/>
            <w:vAlign w:val="bottom"/>
          </w:tcPr>
          <w:p w:rsidR="009D6D11" w:rsidRPr="00CB2CF3" w:rsidRDefault="00C43AE2">
            <w:pPr>
              <w:pBdr>
                <w:bottom w:val="double" w:sz="4" w:space="1" w:color="auto"/>
              </w:pBdr>
              <w:tabs>
                <w:tab w:val="decimal" w:pos="1044"/>
              </w:tabs>
              <w:spacing w:before="40" w:after="20" w:line="216" w:lineRule="auto"/>
              <w:ind w:left="-64"/>
              <w:jc w:val="right"/>
              <w:rPr>
                <w:b/>
                <w:bCs/>
                <w:sz w:val="26"/>
                <w:szCs w:val="26"/>
              </w:rPr>
            </w:pPr>
            <w:r w:rsidRPr="00CB2CF3">
              <w:rPr>
                <w:b/>
                <w:bCs/>
                <w:sz w:val="26"/>
                <w:szCs w:val="26"/>
              </w:rPr>
              <w:t>81,</w:t>
            </w:r>
            <w:r w:rsidR="00C272E7">
              <w:rPr>
                <w:b/>
                <w:bCs/>
                <w:sz w:val="26"/>
                <w:szCs w:val="26"/>
              </w:rPr>
              <w:t>465</w:t>
            </w:r>
          </w:p>
        </w:tc>
        <w:tc>
          <w:tcPr>
            <w:tcW w:w="1635" w:type="dxa"/>
            <w:tcBorders>
              <w:top w:val="nil"/>
              <w:left w:val="nil"/>
              <w:bottom w:val="nil"/>
              <w:right w:val="nil"/>
            </w:tcBorders>
            <w:shd w:val="clear" w:color="auto" w:fill="auto"/>
            <w:vAlign w:val="bottom"/>
          </w:tcPr>
          <w:p w:rsidR="009D6D11" w:rsidRDefault="007823D1">
            <w:pPr>
              <w:pBdr>
                <w:bottom w:val="double" w:sz="4" w:space="1" w:color="auto"/>
              </w:pBdr>
              <w:tabs>
                <w:tab w:val="decimal" w:pos="1044"/>
              </w:tabs>
              <w:spacing w:before="40" w:after="20" w:line="216" w:lineRule="auto"/>
              <w:ind w:left="-140"/>
              <w:jc w:val="right"/>
              <w:rPr>
                <w:b/>
                <w:bCs/>
                <w:sz w:val="26"/>
                <w:szCs w:val="26"/>
              </w:rPr>
            </w:pPr>
            <w:r>
              <w:rPr>
                <w:b/>
                <w:bCs/>
                <w:sz w:val="26"/>
                <w:szCs w:val="26"/>
              </w:rPr>
              <w:fldChar w:fldCharType="begin"/>
            </w:r>
            <w:r w:rsidR="00721DB8">
              <w:rPr>
                <w:b/>
                <w:bCs/>
                <w:sz w:val="26"/>
                <w:szCs w:val="26"/>
              </w:rPr>
              <w:instrText xml:space="preserve"> =SUM(c5:c11) \# "#,##0" </w:instrText>
            </w:r>
            <w:r>
              <w:rPr>
                <w:b/>
                <w:bCs/>
                <w:sz w:val="26"/>
                <w:szCs w:val="26"/>
              </w:rPr>
              <w:fldChar w:fldCharType="separate"/>
            </w:r>
            <w:r w:rsidR="00721DB8">
              <w:rPr>
                <w:b/>
                <w:bCs/>
                <w:noProof/>
                <w:sz w:val="26"/>
                <w:szCs w:val="26"/>
              </w:rPr>
              <w:t>62,657</w:t>
            </w:r>
            <w:r>
              <w:rPr>
                <w:b/>
                <w:bCs/>
                <w:sz w:val="26"/>
                <w:szCs w:val="26"/>
              </w:rPr>
              <w:fldChar w:fldCharType="end"/>
            </w:r>
          </w:p>
        </w:tc>
      </w:tr>
      <w:tr w:rsidR="009D6D11">
        <w:trPr>
          <w:cantSplit/>
          <w:trHeight w:val="20"/>
        </w:trPr>
        <w:tc>
          <w:tcPr>
            <w:tcW w:w="5734" w:type="dxa"/>
            <w:tcBorders>
              <w:top w:val="nil"/>
              <w:left w:val="nil"/>
              <w:bottom w:val="nil"/>
              <w:right w:val="nil"/>
            </w:tcBorders>
            <w:vAlign w:val="center"/>
          </w:tcPr>
          <w:p w:rsidR="009D6D11" w:rsidRDefault="00721DB8">
            <w:pPr>
              <w:tabs>
                <w:tab w:val="decimal" w:pos="972"/>
                <w:tab w:val="decimal" w:pos="1044"/>
              </w:tabs>
              <w:spacing w:before="40" w:after="20" w:line="216" w:lineRule="auto"/>
              <w:ind w:left="175"/>
              <w:rPr>
                <w:sz w:val="26"/>
                <w:szCs w:val="26"/>
              </w:rPr>
            </w:pPr>
            <w:r>
              <w:rPr>
                <w:b/>
                <w:bCs/>
                <w:sz w:val="26"/>
                <w:szCs w:val="26"/>
                <w:cs/>
              </w:rPr>
              <w:t>หนี้สินภาษีเงินได้รอการตัดบัญชี</w:t>
            </w:r>
          </w:p>
        </w:tc>
        <w:tc>
          <w:tcPr>
            <w:tcW w:w="1635" w:type="dxa"/>
            <w:tcBorders>
              <w:top w:val="nil"/>
              <w:left w:val="nil"/>
              <w:bottom w:val="nil"/>
              <w:right w:val="nil"/>
            </w:tcBorders>
            <w:shd w:val="clear" w:color="auto" w:fill="auto"/>
            <w:vAlign w:val="bottom"/>
          </w:tcPr>
          <w:p w:rsidR="009D6D11" w:rsidRDefault="009D6D11">
            <w:pPr>
              <w:tabs>
                <w:tab w:val="decimal" w:pos="972"/>
                <w:tab w:val="decimal" w:pos="1044"/>
              </w:tabs>
              <w:spacing w:before="40" w:after="20" w:line="216" w:lineRule="auto"/>
              <w:ind w:left="-64"/>
              <w:jc w:val="right"/>
              <w:rPr>
                <w:sz w:val="26"/>
                <w:szCs w:val="26"/>
                <w:highlight w:val="yellow"/>
              </w:rPr>
            </w:pPr>
          </w:p>
        </w:tc>
        <w:tc>
          <w:tcPr>
            <w:tcW w:w="1635" w:type="dxa"/>
            <w:tcBorders>
              <w:top w:val="nil"/>
              <w:left w:val="nil"/>
              <w:bottom w:val="nil"/>
              <w:right w:val="nil"/>
            </w:tcBorders>
            <w:vAlign w:val="bottom"/>
          </w:tcPr>
          <w:p w:rsidR="009D6D11" w:rsidRDefault="009D6D11">
            <w:pPr>
              <w:tabs>
                <w:tab w:val="decimal" w:pos="972"/>
                <w:tab w:val="decimal" w:pos="1044"/>
              </w:tabs>
              <w:spacing w:before="40" w:after="20" w:line="216" w:lineRule="auto"/>
              <w:ind w:left="-140"/>
              <w:jc w:val="right"/>
              <w:rPr>
                <w:sz w:val="26"/>
                <w:szCs w:val="26"/>
              </w:rPr>
            </w:pPr>
          </w:p>
        </w:tc>
      </w:tr>
      <w:tr w:rsidR="009D6D11">
        <w:trPr>
          <w:cantSplit/>
          <w:trHeight w:val="20"/>
        </w:trPr>
        <w:tc>
          <w:tcPr>
            <w:tcW w:w="5734" w:type="dxa"/>
            <w:tcBorders>
              <w:top w:val="nil"/>
              <w:left w:val="nil"/>
              <w:bottom w:val="nil"/>
              <w:right w:val="nil"/>
            </w:tcBorders>
            <w:vAlign w:val="center"/>
          </w:tcPr>
          <w:p w:rsidR="009D6D11" w:rsidRDefault="00721DB8">
            <w:pPr>
              <w:numPr>
                <w:ilvl w:val="0"/>
                <w:numId w:val="5"/>
              </w:numPr>
              <w:tabs>
                <w:tab w:val="left" w:pos="459"/>
              </w:tabs>
              <w:spacing w:before="40" w:after="20" w:line="216" w:lineRule="auto"/>
              <w:ind w:left="175" w:firstLine="0"/>
              <w:contextualSpacing/>
              <w:rPr>
                <w:sz w:val="26"/>
                <w:szCs w:val="26"/>
              </w:rPr>
            </w:pPr>
            <w:r>
              <w:rPr>
                <w:sz w:val="26"/>
                <w:szCs w:val="26"/>
                <w:cs/>
              </w:rPr>
              <w:t>กำไรที่ยังไม่เกิดขึ้นจากการปรับมูลค่า</w:t>
            </w:r>
            <w:r>
              <w:rPr>
                <w:rFonts w:hint="cs"/>
                <w:sz w:val="26"/>
                <w:szCs w:val="26"/>
                <w:cs/>
              </w:rPr>
              <w:t>สินทรัพย์ทางการเงินผ่าน</w:t>
            </w:r>
            <w:r>
              <w:rPr>
                <w:sz w:val="26"/>
                <w:szCs w:val="26"/>
                <w:cs/>
              </w:rPr>
              <w:t>กำไร</w:t>
            </w:r>
            <w:r>
              <w:rPr>
                <w:sz w:val="26"/>
                <w:szCs w:val="26"/>
                <w:cs/>
              </w:rPr>
              <w:tab/>
            </w:r>
            <w:r>
              <w:rPr>
                <w:sz w:val="26"/>
                <w:szCs w:val="26"/>
                <w:cs/>
              </w:rPr>
              <w:tab/>
              <w:t xml:space="preserve">ขาดทุน </w:t>
            </w:r>
            <w:r w:rsidR="008344B0">
              <w:rPr>
                <w:sz w:val="26"/>
                <w:szCs w:val="26"/>
              </w:rPr>
              <w:t>-</w:t>
            </w:r>
            <w:r>
              <w:rPr>
                <w:sz w:val="26"/>
                <w:szCs w:val="26"/>
                <w:cs/>
              </w:rPr>
              <w:t xml:space="preserve"> </w:t>
            </w:r>
            <w:r>
              <w:rPr>
                <w:rFonts w:hint="cs"/>
                <w:sz w:val="26"/>
                <w:szCs w:val="26"/>
                <w:cs/>
              </w:rPr>
              <w:t>กองทุนรวม</w:t>
            </w:r>
            <w:r>
              <w:rPr>
                <w:sz w:val="26"/>
                <w:szCs w:val="26"/>
                <w:cs/>
              </w:rPr>
              <w:t>ตราสาร</w:t>
            </w:r>
            <w:r>
              <w:rPr>
                <w:rFonts w:hint="cs"/>
                <w:sz w:val="26"/>
                <w:szCs w:val="26"/>
                <w:cs/>
              </w:rPr>
              <w:t>หนี้</w:t>
            </w:r>
          </w:p>
        </w:tc>
        <w:tc>
          <w:tcPr>
            <w:tcW w:w="1635" w:type="dxa"/>
            <w:tcBorders>
              <w:top w:val="nil"/>
              <w:left w:val="nil"/>
              <w:bottom w:val="nil"/>
              <w:right w:val="nil"/>
            </w:tcBorders>
            <w:shd w:val="clear" w:color="auto" w:fill="auto"/>
            <w:vAlign w:val="bottom"/>
          </w:tcPr>
          <w:p w:rsidR="009D6D11" w:rsidRPr="00CB2CF3" w:rsidRDefault="00CB2CF3">
            <w:pPr>
              <w:tabs>
                <w:tab w:val="decimal" w:pos="972"/>
                <w:tab w:val="decimal" w:pos="1044"/>
              </w:tabs>
              <w:spacing w:before="40" w:after="20" w:line="216" w:lineRule="auto"/>
              <w:ind w:left="-64"/>
              <w:jc w:val="right"/>
              <w:rPr>
                <w:sz w:val="26"/>
                <w:szCs w:val="26"/>
              </w:rPr>
            </w:pPr>
            <w:r w:rsidRPr="00CB2CF3">
              <w:rPr>
                <w:sz w:val="26"/>
                <w:szCs w:val="26"/>
              </w:rPr>
              <w:t>27</w:t>
            </w:r>
            <w:r w:rsidR="00721DB8" w:rsidRPr="00CB2CF3">
              <w:rPr>
                <w:sz w:val="26"/>
                <w:szCs w:val="26"/>
              </w:rPr>
              <w:t>5</w:t>
            </w:r>
          </w:p>
        </w:tc>
        <w:tc>
          <w:tcPr>
            <w:tcW w:w="1635" w:type="dxa"/>
            <w:tcBorders>
              <w:top w:val="nil"/>
              <w:left w:val="nil"/>
              <w:bottom w:val="nil"/>
              <w:right w:val="nil"/>
            </w:tcBorders>
            <w:vAlign w:val="bottom"/>
          </w:tcPr>
          <w:p w:rsidR="009D6D11" w:rsidRDefault="00721DB8">
            <w:pPr>
              <w:tabs>
                <w:tab w:val="decimal" w:pos="972"/>
                <w:tab w:val="decimal" w:pos="1044"/>
              </w:tabs>
              <w:spacing w:before="40" w:after="20" w:line="216" w:lineRule="auto"/>
              <w:ind w:left="-140"/>
              <w:jc w:val="right"/>
              <w:rPr>
                <w:sz w:val="26"/>
                <w:szCs w:val="26"/>
              </w:rPr>
            </w:pPr>
            <w:r>
              <w:rPr>
                <w:sz w:val="26"/>
                <w:szCs w:val="26"/>
              </w:rPr>
              <w:t>4,817</w:t>
            </w:r>
          </w:p>
        </w:tc>
      </w:tr>
      <w:tr w:rsidR="009D6D11">
        <w:trPr>
          <w:cantSplit/>
          <w:trHeight w:val="20"/>
        </w:trPr>
        <w:tc>
          <w:tcPr>
            <w:tcW w:w="5734" w:type="dxa"/>
            <w:tcBorders>
              <w:top w:val="nil"/>
              <w:left w:val="nil"/>
              <w:bottom w:val="nil"/>
              <w:right w:val="nil"/>
            </w:tcBorders>
            <w:vAlign w:val="center"/>
          </w:tcPr>
          <w:p w:rsidR="009D6D11" w:rsidRDefault="00721DB8">
            <w:pPr>
              <w:numPr>
                <w:ilvl w:val="0"/>
                <w:numId w:val="5"/>
              </w:numPr>
              <w:tabs>
                <w:tab w:val="left" w:pos="459"/>
              </w:tabs>
              <w:spacing w:before="40" w:after="20" w:line="216" w:lineRule="auto"/>
              <w:contextualSpacing/>
              <w:rPr>
                <w:sz w:val="26"/>
                <w:szCs w:val="26"/>
              </w:rPr>
            </w:pPr>
            <w:r>
              <w:rPr>
                <w:sz w:val="26"/>
                <w:szCs w:val="26"/>
                <w:cs/>
              </w:rPr>
              <w:t>กำไรที่ยังไม่เกิดขึ้นจากการปรับมูลค่า</w:t>
            </w:r>
            <w:r>
              <w:rPr>
                <w:rFonts w:hint="cs"/>
                <w:sz w:val="26"/>
                <w:szCs w:val="26"/>
                <w:cs/>
              </w:rPr>
              <w:t>สินทรัพย์ทางการเงินผ่าน</w:t>
            </w:r>
            <w:r>
              <w:rPr>
                <w:sz w:val="26"/>
                <w:szCs w:val="26"/>
                <w:cs/>
              </w:rPr>
              <w:t>กำไรขาดทุนเบ็ดเสร็จอื่น - ตราสารทุนที่ไม่ใช่บริษัทจดทะเบียนในตลาดหลักทรัพย์</w:t>
            </w:r>
          </w:p>
        </w:tc>
        <w:tc>
          <w:tcPr>
            <w:tcW w:w="1635" w:type="dxa"/>
            <w:tcBorders>
              <w:top w:val="nil"/>
              <w:left w:val="nil"/>
              <w:bottom w:val="nil"/>
              <w:right w:val="nil"/>
            </w:tcBorders>
            <w:shd w:val="clear" w:color="auto" w:fill="auto"/>
            <w:vAlign w:val="bottom"/>
          </w:tcPr>
          <w:p w:rsidR="009D6D11" w:rsidRPr="00CB2CF3" w:rsidRDefault="00721DB8">
            <w:pPr>
              <w:tabs>
                <w:tab w:val="decimal" w:pos="972"/>
                <w:tab w:val="decimal" w:pos="1044"/>
              </w:tabs>
              <w:spacing w:before="40" w:after="20" w:line="216" w:lineRule="auto"/>
              <w:ind w:left="-64"/>
              <w:jc w:val="right"/>
              <w:rPr>
                <w:sz w:val="26"/>
                <w:szCs w:val="26"/>
              </w:rPr>
            </w:pPr>
            <w:r w:rsidRPr="00CB2CF3">
              <w:rPr>
                <w:sz w:val="26"/>
                <w:szCs w:val="26"/>
              </w:rPr>
              <w:t>3</w:t>
            </w:r>
            <w:r w:rsidR="00CB2CF3" w:rsidRPr="00CB2CF3">
              <w:rPr>
                <w:sz w:val="26"/>
                <w:szCs w:val="26"/>
              </w:rPr>
              <w:t>3</w:t>
            </w:r>
            <w:r w:rsidRPr="00CB2CF3">
              <w:rPr>
                <w:sz w:val="26"/>
                <w:szCs w:val="26"/>
              </w:rPr>
              <w:t>,0</w:t>
            </w:r>
            <w:r w:rsidR="00CB2CF3" w:rsidRPr="00CB2CF3">
              <w:rPr>
                <w:sz w:val="26"/>
                <w:szCs w:val="26"/>
              </w:rPr>
              <w:t>07</w:t>
            </w:r>
          </w:p>
        </w:tc>
        <w:tc>
          <w:tcPr>
            <w:tcW w:w="1635" w:type="dxa"/>
            <w:tcBorders>
              <w:top w:val="nil"/>
              <w:left w:val="nil"/>
              <w:bottom w:val="nil"/>
              <w:right w:val="nil"/>
            </w:tcBorders>
            <w:vAlign w:val="bottom"/>
          </w:tcPr>
          <w:p w:rsidR="009D6D11" w:rsidRDefault="00721DB8">
            <w:pPr>
              <w:tabs>
                <w:tab w:val="decimal" w:pos="1281"/>
              </w:tabs>
              <w:spacing w:before="40" w:after="20" w:line="216" w:lineRule="auto"/>
              <w:ind w:left="-140"/>
              <w:rPr>
                <w:sz w:val="26"/>
                <w:szCs w:val="26"/>
                <w:highlight w:val="red"/>
              </w:rPr>
            </w:pPr>
            <w:r>
              <w:rPr>
                <w:rFonts w:hint="cs"/>
                <w:sz w:val="26"/>
                <w:szCs w:val="26"/>
                <w:cs/>
              </w:rPr>
              <w:t>-</w:t>
            </w:r>
          </w:p>
        </w:tc>
      </w:tr>
      <w:tr w:rsidR="009D6D11">
        <w:trPr>
          <w:cantSplit/>
          <w:trHeight w:val="20"/>
        </w:trPr>
        <w:tc>
          <w:tcPr>
            <w:tcW w:w="5734" w:type="dxa"/>
            <w:tcBorders>
              <w:top w:val="nil"/>
              <w:left w:val="nil"/>
              <w:right w:val="nil"/>
            </w:tcBorders>
            <w:vAlign w:val="center"/>
          </w:tcPr>
          <w:p w:rsidR="009D6D11" w:rsidRDefault="00721DB8">
            <w:pPr>
              <w:numPr>
                <w:ilvl w:val="0"/>
                <w:numId w:val="5"/>
              </w:numPr>
              <w:tabs>
                <w:tab w:val="left" w:pos="459"/>
              </w:tabs>
              <w:spacing w:before="40" w:after="20" w:line="216" w:lineRule="auto"/>
              <w:contextualSpacing/>
              <w:rPr>
                <w:sz w:val="26"/>
                <w:szCs w:val="26"/>
              </w:rPr>
            </w:pPr>
            <w:r>
              <w:rPr>
                <w:sz w:val="26"/>
                <w:szCs w:val="26"/>
                <w:cs/>
              </w:rPr>
              <w:t>กำไรที่ยังไม่เกิดขึ้นจากการปรับมูลค่า</w:t>
            </w:r>
            <w:r>
              <w:rPr>
                <w:rFonts w:hint="cs"/>
                <w:sz w:val="26"/>
                <w:szCs w:val="26"/>
                <w:cs/>
              </w:rPr>
              <w:t>สินทรัพย์ทางการเงินผ่าน</w:t>
            </w:r>
            <w:r>
              <w:rPr>
                <w:sz w:val="26"/>
                <w:szCs w:val="26"/>
                <w:cs/>
              </w:rPr>
              <w:t>กำไรขาดทุนเบ็ดเสร็จอื่น - ตราสารทุนที่จดทะเบียนในตลาดหลักทรัพย์</w:t>
            </w:r>
          </w:p>
        </w:tc>
        <w:tc>
          <w:tcPr>
            <w:tcW w:w="1635" w:type="dxa"/>
            <w:tcBorders>
              <w:top w:val="nil"/>
              <w:left w:val="nil"/>
              <w:right w:val="nil"/>
            </w:tcBorders>
            <w:shd w:val="clear" w:color="auto" w:fill="auto"/>
            <w:vAlign w:val="bottom"/>
          </w:tcPr>
          <w:p w:rsidR="009D6D11" w:rsidRPr="00CB2CF3" w:rsidRDefault="00CB2CF3">
            <w:pPr>
              <w:pBdr>
                <w:bottom w:val="single" w:sz="4" w:space="1" w:color="auto"/>
              </w:pBdr>
              <w:tabs>
                <w:tab w:val="decimal" w:pos="1044"/>
              </w:tabs>
              <w:spacing w:before="40" w:after="20" w:line="216" w:lineRule="auto"/>
              <w:ind w:left="-64"/>
              <w:jc w:val="right"/>
              <w:rPr>
                <w:sz w:val="26"/>
                <w:szCs w:val="26"/>
              </w:rPr>
            </w:pPr>
            <w:r w:rsidRPr="00CB2CF3">
              <w:rPr>
                <w:sz w:val="26"/>
                <w:szCs w:val="26"/>
              </w:rPr>
              <w:t>9</w:t>
            </w:r>
            <w:r w:rsidR="00721DB8" w:rsidRPr="00CB2CF3">
              <w:rPr>
                <w:sz w:val="26"/>
                <w:szCs w:val="26"/>
              </w:rPr>
              <w:t>,</w:t>
            </w:r>
            <w:r w:rsidRPr="00CB2CF3">
              <w:rPr>
                <w:sz w:val="26"/>
                <w:szCs w:val="26"/>
              </w:rPr>
              <w:t>332</w:t>
            </w:r>
          </w:p>
        </w:tc>
        <w:tc>
          <w:tcPr>
            <w:tcW w:w="1635" w:type="dxa"/>
            <w:tcBorders>
              <w:top w:val="nil"/>
              <w:left w:val="nil"/>
              <w:right w:val="nil"/>
            </w:tcBorders>
            <w:vAlign w:val="bottom"/>
          </w:tcPr>
          <w:p w:rsidR="009D6D11" w:rsidRDefault="00721DB8">
            <w:pPr>
              <w:pBdr>
                <w:bottom w:val="single" w:sz="4" w:space="1" w:color="auto"/>
              </w:pBdr>
              <w:tabs>
                <w:tab w:val="decimal" w:pos="1044"/>
              </w:tabs>
              <w:spacing w:before="40" w:after="20" w:line="216" w:lineRule="auto"/>
              <w:ind w:left="-140"/>
              <w:jc w:val="right"/>
              <w:rPr>
                <w:sz w:val="26"/>
                <w:szCs w:val="26"/>
              </w:rPr>
            </w:pPr>
            <w:r>
              <w:rPr>
                <w:sz w:val="26"/>
                <w:szCs w:val="26"/>
              </w:rPr>
              <w:t>10,964</w:t>
            </w:r>
          </w:p>
        </w:tc>
      </w:tr>
      <w:tr w:rsidR="009D6D11">
        <w:trPr>
          <w:cantSplit/>
          <w:trHeight w:val="20"/>
        </w:trPr>
        <w:tc>
          <w:tcPr>
            <w:tcW w:w="5734" w:type="dxa"/>
            <w:tcBorders>
              <w:top w:val="nil"/>
              <w:left w:val="nil"/>
              <w:bottom w:val="nil"/>
              <w:right w:val="nil"/>
            </w:tcBorders>
            <w:vAlign w:val="center"/>
          </w:tcPr>
          <w:p w:rsidR="009D6D11" w:rsidRDefault="00721DB8">
            <w:pPr>
              <w:spacing w:before="40" w:after="20" w:line="216" w:lineRule="auto"/>
              <w:ind w:left="175"/>
              <w:rPr>
                <w:b/>
                <w:bCs/>
                <w:sz w:val="26"/>
                <w:szCs w:val="26"/>
                <w:cs/>
              </w:rPr>
            </w:pPr>
            <w:r>
              <w:rPr>
                <w:b/>
                <w:bCs/>
                <w:sz w:val="26"/>
                <w:szCs w:val="26"/>
                <w:cs/>
              </w:rPr>
              <w:t>รวมหนี้สินภาษีเงินได้รอการตัดบัญชี</w:t>
            </w:r>
          </w:p>
        </w:tc>
        <w:tc>
          <w:tcPr>
            <w:tcW w:w="1635" w:type="dxa"/>
            <w:tcBorders>
              <w:top w:val="nil"/>
              <w:left w:val="nil"/>
              <w:bottom w:val="nil"/>
              <w:right w:val="nil"/>
            </w:tcBorders>
            <w:shd w:val="clear" w:color="auto" w:fill="auto"/>
            <w:vAlign w:val="bottom"/>
          </w:tcPr>
          <w:p w:rsidR="009D6D11" w:rsidRPr="00CB2CF3" w:rsidRDefault="007823D1">
            <w:pPr>
              <w:pBdr>
                <w:bottom w:val="double" w:sz="4" w:space="1" w:color="auto"/>
              </w:pBdr>
              <w:tabs>
                <w:tab w:val="decimal" w:pos="972"/>
              </w:tabs>
              <w:spacing w:before="40" w:after="20" w:line="216" w:lineRule="auto"/>
              <w:ind w:left="-64"/>
              <w:jc w:val="right"/>
              <w:rPr>
                <w:b/>
                <w:bCs/>
                <w:sz w:val="26"/>
                <w:szCs w:val="26"/>
                <w:cs/>
              </w:rPr>
            </w:pPr>
            <w:r w:rsidRPr="00CB2CF3">
              <w:rPr>
                <w:b/>
                <w:bCs/>
                <w:sz w:val="26"/>
                <w:szCs w:val="26"/>
              </w:rPr>
              <w:fldChar w:fldCharType="begin"/>
            </w:r>
            <w:r w:rsidR="00721DB8" w:rsidRPr="00CB2CF3">
              <w:rPr>
                <w:b/>
                <w:bCs/>
                <w:sz w:val="26"/>
                <w:szCs w:val="26"/>
              </w:rPr>
              <w:instrText xml:space="preserve"> =SUM(ABOVE) </w:instrText>
            </w:r>
            <w:r w:rsidRPr="00CB2CF3">
              <w:rPr>
                <w:b/>
                <w:bCs/>
                <w:sz w:val="26"/>
                <w:szCs w:val="26"/>
              </w:rPr>
              <w:fldChar w:fldCharType="separate"/>
            </w:r>
            <w:r w:rsidR="00721DB8" w:rsidRPr="00CB2CF3">
              <w:rPr>
                <w:b/>
                <w:bCs/>
                <w:noProof/>
                <w:sz w:val="26"/>
                <w:szCs w:val="26"/>
              </w:rPr>
              <w:t>4</w:t>
            </w:r>
            <w:r w:rsidR="00CB2CF3" w:rsidRPr="00CB2CF3">
              <w:rPr>
                <w:b/>
                <w:bCs/>
                <w:noProof/>
                <w:sz w:val="26"/>
                <w:szCs w:val="26"/>
              </w:rPr>
              <w:t>2</w:t>
            </w:r>
            <w:r w:rsidR="00721DB8" w:rsidRPr="00CB2CF3">
              <w:rPr>
                <w:b/>
                <w:bCs/>
                <w:noProof/>
                <w:sz w:val="26"/>
                <w:szCs w:val="26"/>
              </w:rPr>
              <w:t>,</w:t>
            </w:r>
            <w:r w:rsidR="00CB2CF3" w:rsidRPr="00CB2CF3">
              <w:rPr>
                <w:b/>
                <w:bCs/>
                <w:noProof/>
                <w:sz w:val="26"/>
                <w:szCs w:val="26"/>
              </w:rPr>
              <w:t>61</w:t>
            </w:r>
            <w:r w:rsidR="00721DB8" w:rsidRPr="00CB2CF3">
              <w:rPr>
                <w:b/>
                <w:bCs/>
                <w:noProof/>
                <w:sz w:val="26"/>
                <w:szCs w:val="26"/>
              </w:rPr>
              <w:t>4</w:t>
            </w:r>
            <w:r w:rsidRPr="00CB2CF3">
              <w:rPr>
                <w:b/>
                <w:bCs/>
                <w:sz w:val="26"/>
                <w:szCs w:val="26"/>
              </w:rPr>
              <w:fldChar w:fldCharType="end"/>
            </w:r>
          </w:p>
        </w:tc>
        <w:tc>
          <w:tcPr>
            <w:tcW w:w="1635" w:type="dxa"/>
            <w:tcBorders>
              <w:top w:val="nil"/>
              <w:left w:val="nil"/>
              <w:bottom w:val="nil"/>
              <w:right w:val="nil"/>
            </w:tcBorders>
            <w:vAlign w:val="bottom"/>
          </w:tcPr>
          <w:p w:rsidR="009D6D11" w:rsidRDefault="007823D1">
            <w:pPr>
              <w:pBdr>
                <w:bottom w:val="double" w:sz="4" w:space="1" w:color="auto"/>
              </w:pBdr>
              <w:tabs>
                <w:tab w:val="decimal" w:pos="972"/>
              </w:tabs>
              <w:spacing w:before="40" w:after="20" w:line="216" w:lineRule="auto"/>
              <w:ind w:left="-140"/>
              <w:jc w:val="right"/>
              <w:rPr>
                <w:b/>
                <w:bCs/>
                <w:sz w:val="26"/>
                <w:szCs w:val="26"/>
                <w:cs/>
              </w:rPr>
            </w:pPr>
            <w:r>
              <w:rPr>
                <w:b/>
                <w:bCs/>
                <w:sz w:val="26"/>
                <w:szCs w:val="26"/>
              </w:rPr>
              <w:fldChar w:fldCharType="begin"/>
            </w:r>
            <w:r w:rsidR="00721DB8">
              <w:rPr>
                <w:b/>
                <w:bCs/>
                <w:sz w:val="26"/>
                <w:szCs w:val="26"/>
              </w:rPr>
              <w:instrText xml:space="preserve"> =SUM(c13:c15) \# "#,##0" </w:instrText>
            </w:r>
            <w:r>
              <w:rPr>
                <w:b/>
                <w:bCs/>
                <w:sz w:val="26"/>
                <w:szCs w:val="26"/>
              </w:rPr>
              <w:fldChar w:fldCharType="separate"/>
            </w:r>
            <w:r w:rsidR="00721DB8">
              <w:rPr>
                <w:b/>
                <w:bCs/>
                <w:noProof/>
                <w:sz w:val="26"/>
                <w:szCs w:val="26"/>
              </w:rPr>
              <w:t>15,781</w:t>
            </w:r>
            <w:r>
              <w:rPr>
                <w:b/>
                <w:bCs/>
                <w:sz w:val="26"/>
                <w:szCs w:val="26"/>
              </w:rPr>
              <w:fldChar w:fldCharType="end"/>
            </w:r>
          </w:p>
        </w:tc>
      </w:tr>
    </w:tbl>
    <w:p w:rsidR="009D6D11" w:rsidRPr="00CB2CF3" w:rsidRDefault="00721DB8">
      <w:pPr>
        <w:spacing w:before="120" w:line="216" w:lineRule="auto"/>
        <w:ind w:left="567"/>
        <w:jc w:val="thaiDistribute"/>
        <w:rPr>
          <w:sz w:val="30"/>
          <w:szCs w:val="30"/>
        </w:rPr>
      </w:pPr>
      <w:r w:rsidRPr="00CB2CF3">
        <w:rPr>
          <w:rFonts w:hint="cs"/>
          <w:sz w:val="30"/>
          <w:szCs w:val="30"/>
          <w:cs/>
        </w:rPr>
        <w:t>ภาษีเงินได้นิติบุคคลของกลุ่มบริษัทสำหรับงวดเก้าเดือน</w:t>
      </w:r>
      <w:r w:rsidRPr="00CB2CF3">
        <w:rPr>
          <w:color w:val="000000"/>
          <w:sz w:val="30"/>
          <w:szCs w:val="30"/>
          <w:cs/>
        </w:rPr>
        <w:t>สิ้นสุดวันที่</w:t>
      </w:r>
      <w:r w:rsidR="008344B0">
        <w:rPr>
          <w:rFonts w:hint="cs"/>
          <w:color w:val="000000"/>
          <w:sz w:val="30"/>
          <w:szCs w:val="30"/>
          <w:cs/>
        </w:rPr>
        <w:t xml:space="preserve"> </w:t>
      </w:r>
      <w:r w:rsidRPr="00CB2CF3">
        <w:rPr>
          <w:color w:val="000000"/>
          <w:sz w:val="30"/>
          <w:szCs w:val="30"/>
        </w:rPr>
        <w:t>30</w:t>
      </w:r>
      <w:r w:rsidRPr="00CB2CF3">
        <w:rPr>
          <w:rFonts w:hint="cs"/>
          <w:color w:val="000000"/>
          <w:sz w:val="30"/>
          <w:szCs w:val="30"/>
          <w:cs/>
        </w:rPr>
        <w:t xml:space="preserve"> กันยายน </w:t>
      </w:r>
      <w:r w:rsidRPr="00CB2CF3">
        <w:rPr>
          <w:rFonts w:hint="cs"/>
          <w:color w:val="000000"/>
          <w:sz w:val="30"/>
          <w:szCs w:val="30"/>
        </w:rPr>
        <w:t>256</w:t>
      </w:r>
      <w:r w:rsidRPr="00CB2CF3">
        <w:rPr>
          <w:color w:val="000000"/>
          <w:sz w:val="30"/>
          <w:szCs w:val="30"/>
        </w:rPr>
        <w:t>3</w:t>
      </w:r>
      <w:r w:rsidR="008344B0">
        <w:rPr>
          <w:rFonts w:hint="cs"/>
          <w:color w:val="000000"/>
          <w:sz w:val="30"/>
          <w:szCs w:val="30"/>
          <w:cs/>
        </w:rPr>
        <w:t xml:space="preserve"> </w:t>
      </w:r>
      <w:r w:rsidRPr="00CB2CF3">
        <w:rPr>
          <w:rFonts w:hint="cs"/>
          <w:sz w:val="30"/>
          <w:szCs w:val="30"/>
          <w:cs/>
        </w:rPr>
        <w:t xml:space="preserve">และ </w:t>
      </w:r>
      <w:r w:rsidRPr="00CB2CF3">
        <w:rPr>
          <w:rFonts w:hint="cs"/>
          <w:sz w:val="30"/>
          <w:szCs w:val="30"/>
        </w:rPr>
        <w:t>25</w:t>
      </w:r>
      <w:r w:rsidRPr="00CB2CF3">
        <w:rPr>
          <w:sz w:val="30"/>
          <w:szCs w:val="30"/>
        </w:rPr>
        <w:t>62</w:t>
      </w:r>
      <w:r w:rsidRPr="00CB2CF3">
        <w:rPr>
          <w:rFonts w:hint="cs"/>
          <w:sz w:val="30"/>
          <w:szCs w:val="30"/>
          <w:cs/>
        </w:rPr>
        <w:t xml:space="preserve"> คำนวณจากกำไรทางบัญชี ปรับปรุงด้วยรายได้และรายจ่ายอื่นบางรายการที่ได้รับการยกเว้นภาษีเงินได้หรือเป็นรายจ่ายที่ต้องห้ามในการคำนวณภาษีเงินได้</w:t>
      </w:r>
    </w:p>
    <w:p w:rsidR="009D6D11" w:rsidRPr="00CB2CF3" w:rsidRDefault="00721DB8">
      <w:pPr>
        <w:ind w:firstLine="567"/>
        <w:rPr>
          <w:sz w:val="30"/>
          <w:szCs w:val="30"/>
        </w:rPr>
      </w:pPr>
      <w:r w:rsidRPr="00CB2CF3">
        <w:rPr>
          <w:sz w:val="30"/>
          <w:szCs w:val="30"/>
          <w:cs/>
        </w:rPr>
        <w:t>การคำนวณภาษีเงินได้นิติบุคคลแบ่งเป็น :-</w:t>
      </w:r>
    </w:p>
    <w:p w:rsidR="009D6D11" w:rsidRDefault="00721DB8">
      <w:pPr>
        <w:numPr>
          <w:ilvl w:val="0"/>
          <w:numId w:val="7"/>
        </w:numPr>
        <w:tabs>
          <w:tab w:val="left" w:pos="851"/>
        </w:tabs>
        <w:spacing w:before="60" w:line="216" w:lineRule="auto"/>
        <w:ind w:left="851" w:right="-23" w:hanging="284"/>
        <w:jc w:val="thaiDistribute"/>
        <w:rPr>
          <w:sz w:val="30"/>
          <w:szCs w:val="30"/>
        </w:rPr>
      </w:pPr>
      <w:r w:rsidRPr="00CB2CF3">
        <w:rPr>
          <w:sz w:val="30"/>
          <w:szCs w:val="30"/>
          <w:cs/>
        </w:rPr>
        <w:t>กิจการที่ได้รับส่งเสริมการลงทุน คำนวณ</w:t>
      </w:r>
      <w:r>
        <w:rPr>
          <w:sz w:val="30"/>
          <w:szCs w:val="30"/>
          <w:cs/>
        </w:rPr>
        <w:t xml:space="preserve">ภาษีเงินได้ตามสิทธิประโยชน์ตามบัตรส่งเสริมการลงทุน         (หมายเหตุ </w:t>
      </w:r>
      <w:r>
        <w:rPr>
          <w:sz w:val="30"/>
          <w:szCs w:val="30"/>
        </w:rPr>
        <w:t>2</w:t>
      </w:r>
      <w:r>
        <w:rPr>
          <w:rFonts w:hint="cs"/>
          <w:sz w:val="30"/>
          <w:szCs w:val="30"/>
          <w:cs/>
        </w:rPr>
        <w:t>4</w:t>
      </w:r>
      <w:r>
        <w:rPr>
          <w:sz w:val="30"/>
          <w:szCs w:val="30"/>
          <w:cs/>
        </w:rPr>
        <w:t>)</w:t>
      </w:r>
    </w:p>
    <w:p w:rsidR="009D6D11" w:rsidRDefault="00721DB8">
      <w:pPr>
        <w:pStyle w:val="ListParagraph"/>
        <w:numPr>
          <w:ilvl w:val="0"/>
          <w:numId w:val="33"/>
        </w:numPr>
        <w:tabs>
          <w:tab w:val="left" w:pos="851"/>
        </w:tabs>
        <w:spacing w:before="60" w:line="216" w:lineRule="auto"/>
        <w:ind w:left="851" w:right="-96" w:hanging="284"/>
        <w:jc w:val="thaiDistribute"/>
        <w:rPr>
          <w:spacing w:val="-6"/>
          <w:sz w:val="30"/>
          <w:szCs w:val="30"/>
        </w:rPr>
      </w:pPr>
      <w:r>
        <w:rPr>
          <w:sz w:val="30"/>
          <w:szCs w:val="30"/>
          <w:cs/>
        </w:rPr>
        <w:t>กิจการที่ไม่ได้รับการส่งเสริมการลงทุน หรือไม่ได้สิทธิประโยชน์ทางภาษีเงินได้แล้ว บริษัทฯ</w:t>
      </w:r>
      <w:r>
        <w:rPr>
          <w:rFonts w:hint="cs"/>
          <w:sz w:val="30"/>
          <w:szCs w:val="30"/>
          <w:cs/>
        </w:rPr>
        <w:t xml:space="preserve"> และ</w:t>
      </w:r>
      <w:r>
        <w:rPr>
          <w:sz w:val="30"/>
          <w:szCs w:val="30"/>
          <w:cs/>
        </w:rPr>
        <w:t>บริษัท</w:t>
      </w:r>
      <w:r>
        <w:rPr>
          <w:spacing w:val="-6"/>
          <w:sz w:val="30"/>
          <w:szCs w:val="30"/>
          <w:cs/>
        </w:rPr>
        <w:t>ย่อย</w:t>
      </w:r>
      <w:r>
        <w:rPr>
          <w:sz w:val="30"/>
          <w:szCs w:val="30"/>
          <w:cs/>
        </w:rPr>
        <w:t xml:space="preserve">คำนวณภาษีเงินได้ในอัตราร้อยละ </w:t>
      </w:r>
      <w:r>
        <w:rPr>
          <w:sz w:val="30"/>
          <w:szCs w:val="30"/>
        </w:rPr>
        <w:t>20</w:t>
      </w:r>
    </w:p>
    <w:p w:rsidR="009D6D11" w:rsidRDefault="00721DB8">
      <w:pPr>
        <w:rPr>
          <w:rFonts w:eastAsia="Cordia New"/>
          <w:spacing w:val="-6"/>
          <w:sz w:val="30"/>
          <w:szCs w:val="30"/>
        </w:rPr>
      </w:pPr>
      <w:r>
        <w:rPr>
          <w:spacing w:val="-6"/>
          <w:sz w:val="30"/>
          <w:szCs w:val="30"/>
        </w:rPr>
        <w:br w:type="page"/>
      </w:r>
    </w:p>
    <w:p w:rsidR="009D6D11" w:rsidRDefault="00721DB8">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lastRenderedPageBreak/>
        <w:t>การบริหารจัดการทุน</w:t>
      </w:r>
    </w:p>
    <w:p w:rsidR="009D6D11" w:rsidRDefault="00721DB8">
      <w:pPr>
        <w:spacing w:before="120" w:line="216" w:lineRule="auto"/>
        <w:ind w:left="567" w:right="-23"/>
        <w:jc w:val="thaiDistribute"/>
        <w:rPr>
          <w:sz w:val="30"/>
          <w:szCs w:val="30"/>
        </w:rPr>
      </w:pPr>
      <w:r>
        <w:rPr>
          <w:sz w:val="30"/>
          <w:szCs w:val="30"/>
          <w:cs/>
        </w:rPr>
        <w:t>นโยบายของคณะกรรมการ</w:t>
      </w:r>
      <w:r>
        <w:rPr>
          <w:rFonts w:hint="cs"/>
          <w:sz w:val="30"/>
          <w:szCs w:val="30"/>
          <w:cs/>
        </w:rPr>
        <w:t>กลุ่มบริษัท</w:t>
      </w:r>
      <w:r>
        <w:rPr>
          <w:sz w:val="30"/>
          <w:szCs w:val="30"/>
          <w:cs/>
        </w:rPr>
        <w:t>คือการรักษาระดับเงินทุนให้มั่นคงเพื่อรักษานักลงทุน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คณะกรรมการได้มีการกำกับดูแลผลตอบแทนจากการลงทุน ซึ่ง</w:t>
      </w:r>
      <w:r>
        <w:rPr>
          <w:rFonts w:hint="cs"/>
          <w:sz w:val="30"/>
          <w:szCs w:val="30"/>
          <w:cs/>
        </w:rPr>
        <w:t>กลุ่มบริษัท</w:t>
      </w:r>
      <w:r>
        <w:rPr>
          <w:sz w:val="30"/>
          <w:szCs w:val="30"/>
          <w:cs/>
        </w:rPr>
        <w:t>พิจารณาจากสัดส่วนของผลตอบแทนจากกิจกรรมดำเนินงานต่อส่วนของเจ้าของรวม ซึ่งไม่รวมส่วนได้เสียที่ไม่มีอำนาจควบคุม อีกทั้งยังกำกับดูแลระดับการจ่ายเงินปันผลให้แก่ผู้ถือหุ้นสามัญ</w:t>
      </w:r>
    </w:p>
    <w:p w:rsidR="009D6D11" w:rsidRPr="00CB2CF3" w:rsidRDefault="00721DB8">
      <w:pPr>
        <w:numPr>
          <w:ilvl w:val="0"/>
          <w:numId w:val="29"/>
        </w:numPr>
        <w:spacing w:before="240" w:line="216" w:lineRule="auto"/>
        <w:ind w:left="567" w:hanging="567"/>
        <w:rPr>
          <w:b/>
          <w:bCs/>
          <w:sz w:val="30"/>
          <w:szCs w:val="30"/>
        </w:rPr>
      </w:pPr>
      <w:r w:rsidRPr="00CB2CF3">
        <w:rPr>
          <w:rFonts w:hint="cs"/>
          <w:b/>
          <w:bCs/>
          <w:sz w:val="30"/>
          <w:szCs w:val="30"/>
          <w:cs/>
        </w:rPr>
        <w:t>การจัดประเภทรายการบัญชีใหม่</w:t>
      </w:r>
    </w:p>
    <w:p w:rsidR="009D6D11" w:rsidRPr="00CB2CF3" w:rsidRDefault="00721DB8">
      <w:pPr>
        <w:pStyle w:val="ListParagraph"/>
        <w:spacing w:before="120" w:line="216" w:lineRule="auto"/>
        <w:ind w:left="567"/>
        <w:contextualSpacing w:val="0"/>
        <w:jc w:val="thaiDistribute"/>
        <w:rPr>
          <w:b/>
          <w:bCs/>
          <w:sz w:val="30"/>
          <w:szCs w:val="30"/>
        </w:rPr>
      </w:pPr>
      <w:r w:rsidRPr="00CB2CF3">
        <w:rPr>
          <w:rFonts w:hint="cs"/>
          <w:spacing w:val="-2"/>
          <w:sz w:val="30"/>
          <w:szCs w:val="30"/>
          <w:cs/>
        </w:rPr>
        <w:t xml:space="preserve">บริษัทฯ ได้จัดประเภทรายการบัญชีของงบการเงิน ณ วันที่ </w:t>
      </w:r>
      <w:r w:rsidRPr="00CB2CF3">
        <w:rPr>
          <w:spacing w:val="-2"/>
          <w:sz w:val="30"/>
          <w:szCs w:val="30"/>
        </w:rPr>
        <w:t>31</w:t>
      </w:r>
      <w:r w:rsidRPr="00CB2CF3">
        <w:rPr>
          <w:rFonts w:hint="cs"/>
          <w:spacing w:val="-2"/>
          <w:sz w:val="30"/>
          <w:szCs w:val="30"/>
          <w:cs/>
        </w:rPr>
        <w:t xml:space="preserve"> ธันวาคม </w:t>
      </w:r>
      <w:r w:rsidRPr="00CB2CF3">
        <w:rPr>
          <w:spacing w:val="-2"/>
          <w:sz w:val="30"/>
          <w:szCs w:val="30"/>
        </w:rPr>
        <w:t>2562</w:t>
      </w:r>
      <w:r w:rsidRPr="00CB2CF3">
        <w:rPr>
          <w:rFonts w:hint="cs"/>
          <w:spacing w:val="-2"/>
          <w:sz w:val="30"/>
          <w:szCs w:val="30"/>
          <w:cs/>
        </w:rPr>
        <w:t xml:space="preserve"> และ สำหรับงวดสามเดือนและ</w:t>
      </w:r>
      <w:r w:rsidR="00CB2CF3" w:rsidRPr="00CB2CF3">
        <w:rPr>
          <w:rFonts w:hint="cs"/>
          <w:spacing w:val="-2"/>
          <w:sz w:val="30"/>
          <w:szCs w:val="30"/>
          <w:cs/>
        </w:rPr>
        <w:t>เก้า</w:t>
      </w:r>
      <w:r w:rsidRPr="00CB2CF3">
        <w:rPr>
          <w:rFonts w:hint="cs"/>
          <w:spacing w:val="-2"/>
          <w:sz w:val="30"/>
          <w:szCs w:val="30"/>
          <w:cs/>
        </w:rPr>
        <w:t xml:space="preserve">เดือนสิ้นสุดวันที่ </w:t>
      </w:r>
      <w:r w:rsidRPr="00CB2CF3">
        <w:rPr>
          <w:rFonts w:hint="cs"/>
          <w:spacing w:val="-2"/>
          <w:sz w:val="30"/>
          <w:szCs w:val="30"/>
        </w:rPr>
        <w:t>3</w:t>
      </w:r>
      <w:r w:rsidRPr="00CB2CF3">
        <w:rPr>
          <w:spacing w:val="-2"/>
          <w:sz w:val="30"/>
          <w:szCs w:val="30"/>
        </w:rPr>
        <w:t>0</w:t>
      </w:r>
      <w:r w:rsidR="008344B0">
        <w:rPr>
          <w:rFonts w:hint="cs"/>
          <w:spacing w:val="-2"/>
          <w:sz w:val="30"/>
          <w:szCs w:val="30"/>
          <w:cs/>
        </w:rPr>
        <w:t xml:space="preserve"> </w:t>
      </w:r>
      <w:r w:rsidR="00CB2CF3" w:rsidRPr="00CB2CF3">
        <w:rPr>
          <w:rFonts w:hint="cs"/>
          <w:spacing w:val="-2"/>
          <w:sz w:val="30"/>
          <w:szCs w:val="30"/>
          <w:cs/>
        </w:rPr>
        <w:t>กันยายน</w:t>
      </w:r>
      <w:r w:rsidR="008344B0">
        <w:rPr>
          <w:rFonts w:hint="cs"/>
          <w:spacing w:val="-2"/>
          <w:sz w:val="30"/>
          <w:szCs w:val="30"/>
          <w:cs/>
        </w:rPr>
        <w:t xml:space="preserve"> </w:t>
      </w:r>
      <w:r w:rsidRPr="00CB2CF3">
        <w:rPr>
          <w:rFonts w:hint="cs"/>
          <w:spacing w:val="-2"/>
          <w:sz w:val="30"/>
          <w:szCs w:val="30"/>
        </w:rPr>
        <w:t>256</w:t>
      </w:r>
      <w:r w:rsidR="00CB2CF3" w:rsidRPr="00CB2CF3">
        <w:rPr>
          <w:spacing w:val="-2"/>
          <w:sz w:val="30"/>
          <w:szCs w:val="30"/>
        </w:rPr>
        <w:t>2</w:t>
      </w:r>
      <w:r w:rsidRPr="00CB2CF3">
        <w:rPr>
          <w:rFonts w:hint="cs"/>
          <w:spacing w:val="-2"/>
          <w:sz w:val="30"/>
          <w:szCs w:val="30"/>
          <w:cs/>
        </w:rPr>
        <w:t xml:space="preserve"> ใหม่ เพื่อให้เปรียบเทียบกับงบการเงินสำหรับงวดปัจจุบันได้ การจัดประเภทรายการบัญชีนี้ไม่มีผลกระทบต่อกำไร(ขาดทุน)สุทธิหรือส่วนของผู้ถือหุ้นตามที่เคยรายงานไว้</w:t>
      </w:r>
    </w:p>
    <w:p w:rsidR="009D6D11" w:rsidRPr="00CB2CF3" w:rsidRDefault="00721DB8">
      <w:pPr>
        <w:pStyle w:val="ListParagraph"/>
        <w:numPr>
          <w:ilvl w:val="0"/>
          <w:numId w:val="29"/>
        </w:numPr>
        <w:spacing w:before="240" w:line="216" w:lineRule="auto"/>
        <w:ind w:left="567" w:hanging="567"/>
        <w:contextualSpacing w:val="0"/>
        <w:jc w:val="thaiDistribute"/>
        <w:rPr>
          <w:b/>
          <w:bCs/>
          <w:sz w:val="30"/>
          <w:szCs w:val="30"/>
        </w:rPr>
      </w:pPr>
      <w:r w:rsidRPr="00CB2CF3">
        <w:rPr>
          <w:b/>
          <w:bCs/>
          <w:sz w:val="30"/>
          <w:szCs w:val="30"/>
          <w:cs/>
        </w:rPr>
        <w:t>การอนุมัติงบการเงิน</w:t>
      </w:r>
    </w:p>
    <w:p w:rsidR="009D6D11" w:rsidRPr="00CB2CF3" w:rsidRDefault="00721DB8">
      <w:pPr>
        <w:spacing w:before="120" w:line="216" w:lineRule="auto"/>
        <w:ind w:left="550" w:right="-23"/>
        <w:jc w:val="thaiDistribute"/>
        <w:rPr>
          <w:sz w:val="30"/>
          <w:szCs w:val="30"/>
          <w:cs/>
          <w:lang w:eastAsia="zh-CN"/>
        </w:rPr>
      </w:pPr>
      <w:r w:rsidRPr="00CB2CF3">
        <w:rPr>
          <w:sz w:val="30"/>
          <w:szCs w:val="30"/>
          <w:cs/>
        </w:rPr>
        <w:t>งบการเงินระหว่างกาลนี้ได้รับ</w:t>
      </w:r>
      <w:r w:rsidRPr="00CB2CF3">
        <w:rPr>
          <w:rFonts w:hint="cs"/>
          <w:sz w:val="30"/>
          <w:szCs w:val="30"/>
          <w:cs/>
        </w:rPr>
        <w:t>การ</w:t>
      </w:r>
      <w:r w:rsidRPr="00CB2CF3">
        <w:rPr>
          <w:sz w:val="30"/>
          <w:szCs w:val="30"/>
          <w:cs/>
        </w:rPr>
        <w:t>อนุมัติ</w:t>
      </w:r>
      <w:r w:rsidRPr="00CB2CF3">
        <w:rPr>
          <w:rFonts w:hint="cs"/>
          <w:sz w:val="30"/>
          <w:szCs w:val="30"/>
          <w:cs/>
        </w:rPr>
        <w:t>ให้ออกงบการเงินโดยคณะ</w:t>
      </w:r>
      <w:r w:rsidRPr="00CB2CF3">
        <w:rPr>
          <w:sz w:val="30"/>
          <w:szCs w:val="30"/>
          <w:cs/>
        </w:rPr>
        <w:t>กรรมการของบริษัทฯ เมื่</w:t>
      </w:r>
      <w:r w:rsidRPr="00CB2CF3">
        <w:rPr>
          <w:sz w:val="30"/>
          <w:szCs w:val="30"/>
          <w:cs/>
          <w:lang w:eastAsia="zh-CN"/>
        </w:rPr>
        <w:t>อวันที่</w:t>
      </w:r>
      <w:r w:rsidR="008344B0">
        <w:rPr>
          <w:rFonts w:hint="cs"/>
          <w:sz w:val="30"/>
          <w:szCs w:val="30"/>
          <w:cs/>
          <w:lang w:eastAsia="zh-CN"/>
        </w:rPr>
        <w:t xml:space="preserve"> </w:t>
      </w:r>
      <w:r w:rsidR="0012752C">
        <w:rPr>
          <w:rFonts w:hint="cs"/>
          <w:sz w:val="30"/>
          <w:szCs w:val="30"/>
          <w:cs/>
          <w:lang w:eastAsia="zh-CN"/>
        </w:rPr>
        <w:t xml:space="preserve">           </w:t>
      </w:r>
      <w:r w:rsidR="00CB2CF3" w:rsidRPr="00CB2CF3">
        <w:rPr>
          <w:sz w:val="30"/>
          <w:szCs w:val="30"/>
          <w:lang w:eastAsia="zh-CN"/>
        </w:rPr>
        <w:t>10</w:t>
      </w:r>
      <w:r w:rsidR="0012752C">
        <w:rPr>
          <w:rFonts w:hint="cs"/>
          <w:sz w:val="30"/>
          <w:szCs w:val="30"/>
          <w:cs/>
          <w:lang w:eastAsia="zh-CN"/>
        </w:rPr>
        <w:t xml:space="preserve"> </w:t>
      </w:r>
      <w:r w:rsidR="00CB2CF3" w:rsidRPr="00CB2CF3">
        <w:rPr>
          <w:rFonts w:hint="cs"/>
          <w:sz w:val="30"/>
          <w:szCs w:val="30"/>
          <w:cs/>
          <w:lang w:eastAsia="zh-CN"/>
        </w:rPr>
        <w:t>พฤศจิกายน</w:t>
      </w:r>
      <w:r w:rsidR="008344B0">
        <w:rPr>
          <w:rFonts w:hint="cs"/>
          <w:sz w:val="30"/>
          <w:szCs w:val="30"/>
          <w:cs/>
          <w:lang w:eastAsia="zh-CN"/>
        </w:rPr>
        <w:t xml:space="preserve"> </w:t>
      </w:r>
      <w:r w:rsidRPr="00CB2CF3">
        <w:rPr>
          <w:sz w:val="30"/>
          <w:szCs w:val="30"/>
          <w:lang w:eastAsia="zh-CN"/>
        </w:rPr>
        <w:t>25</w:t>
      </w:r>
      <w:r w:rsidRPr="00CB2CF3">
        <w:rPr>
          <w:rFonts w:hint="cs"/>
          <w:sz w:val="30"/>
          <w:szCs w:val="30"/>
          <w:lang w:eastAsia="zh-CN"/>
        </w:rPr>
        <w:t>6</w:t>
      </w:r>
      <w:r w:rsidRPr="00CB2CF3">
        <w:rPr>
          <w:sz w:val="30"/>
          <w:szCs w:val="30"/>
          <w:lang w:eastAsia="zh-CN"/>
        </w:rPr>
        <w:t>3</w:t>
      </w:r>
    </w:p>
    <w:sectPr w:rsidR="009D6D11" w:rsidRPr="00CB2CF3" w:rsidSect="00155B19">
      <w:headerReference w:type="default" r:id="rId8"/>
      <w:footerReference w:type="even" r:id="rId9"/>
      <w:footerReference w:type="default" r:id="rId10"/>
      <w:headerReference w:type="first" r:id="rId11"/>
      <w:footerReference w:type="first" r:id="rId12"/>
      <w:pgSz w:w="11907" w:h="16840" w:code="9"/>
      <w:pgMar w:top="1021" w:right="1140" w:bottom="561" w:left="1140" w:header="731" w:footer="176" w:gutter="561"/>
      <w:pgNumType w:start="14"/>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6C4D" w:rsidRDefault="00186C4D">
      <w:r>
        <w:separator/>
      </w:r>
    </w:p>
  </w:endnote>
  <w:endnote w:type="continuationSeparator" w:id="0">
    <w:p w:rsidR="00186C4D" w:rsidRDefault="00186C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AngsanaUPC">
    <w:panose1 w:val="02020603050405020304"/>
    <w:charset w:val="DE"/>
    <w:family w:val="roman"/>
    <w:pitch w:val="variable"/>
    <w:sig w:usb0="01000003" w:usb1="00000000" w:usb2="00000000" w:usb3="00000000" w:csb0="00010000" w:csb1="00000000"/>
  </w:font>
  <w:font w:name="Tms Rmn">
    <w:panose1 w:val="02020603040505020304"/>
    <w:charset w:val="00"/>
    <w:family w:val="roman"/>
    <w:notTrueType/>
    <w:pitch w:val="variable"/>
    <w:sig w:usb0="00000003" w:usb1="00000000" w:usb2="00000000" w:usb3="00000000" w:csb0="00000001"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84" w:rsidRDefault="007823D1">
    <w:pPr>
      <w:pStyle w:val="Footer"/>
      <w:framePr w:wrap="around" w:vAnchor="text" w:hAnchor="margin" w:xAlign="right" w:y="1"/>
      <w:rPr>
        <w:rStyle w:val="PageNumber"/>
      </w:rPr>
    </w:pPr>
    <w:r>
      <w:rPr>
        <w:rStyle w:val="PageNumber"/>
      </w:rPr>
      <w:fldChar w:fldCharType="begin"/>
    </w:r>
    <w:r w:rsidR="00890484">
      <w:rPr>
        <w:rStyle w:val="PageNumber"/>
      </w:rPr>
      <w:instrText xml:space="preserve">PAGE  </w:instrText>
    </w:r>
    <w:r>
      <w:rPr>
        <w:rStyle w:val="PageNumber"/>
      </w:rPr>
      <w:fldChar w:fldCharType="end"/>
    </w:r>
  </w:p>
  <w:p w:rsidR="00890484" w:rsidRDefault="0089048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84" w:rsidRDefault="007823D1">
    <w:pPr>
      <w:pStyle w:val="Footer"/>
      <w:framePr w:wrap="around" w:vAnchor="text" w:hAnchor="margin" w:xAlign="right" w:y="1"/>
      <w:rPr>
        <w:rStyle w:val="PageNumber"/>
        <w:sz w:val="26"/>
        <w:szCs w:val="26"/>
      </w:rPr>
    </w:pPr>
    <w:r>
      <w:rPr>
        <w:rStyle w:val="PageNumber"/>
        <w:sz w:val="26"/>
        <w:szCs w:val="26"/>
      </w:rPr>
      <w:fldChar w:fldCharType="begin"/>
    </w:r>
    <w:r w:rsidR="00890484">
      <w:rPr>
        <w:rStyle w:val="PageNumber"/>
        <w:sz w:val="26"/>
        <w:szCs w:val="26"/>
      </w:rPr>
      <w:instrText xml:space="preserve">PAGE  </w:instrText>
    </w:r>
    <w:r>
      <w:rPr>
        <w:rStyle w:val="PageNumber"/>
        <w:sz w:val="26"/>
        <w:szCs w:val="26"/>
      </w:rPr>
      <w:fldChar w:fldCharType="separate"/>
    </w:r>
    <w:r w:rsidR="007F6808">
      <w:rPr>
        <w:rStyle w:val="PageNumber"/>
        <w:noProof/>
        <w:sz w:val="26"/>
        <w:szCs w:val="26"/>
      </w:rPr>
      <w:t>52</w:t>
    </w:r>
    <w:r>
      <w:rPr>
        <w:rStyle w:val="PageNumber"/>
        <w:sz w:val="26"/>
        <w:szCs w:val="26"/>
      </w:rPr>
      <w:fldChar w:fldCharType="end"/>
    </w:r>
  </w:p>
  <w:p w:rsidR="00890484" w:rsidRDefault="00890484">
    <w:pPr>
      <w:pStyle w:val="Footer"/>
      <w:tabs>
        <w:tab w:val="clear" w:pos="8640"/>
        <w:tab w:val="right" w:pos="9214"/>
      </w:tabs>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84" w:rsidRDefault="007823D1">
    <w:pPr>
      <w:pStyle w:val="Footer"/>
      <w:framePr w:wrap="around" w:vAnchor="text" w:hAnchor="margin" w:xAlign="right" w:y="1"/>
      <w:rPr>
        <w:rStyle w:val="PageNumber"/>
      </w:rPr>
    </w:pPr>
    <w:r>
      <w:rPr>
        <w:rStyle w:val="PageNumber"/>
      </w:rPr>
      <w:fldChar w:fldCharType="begin"/>
    </w:r>
    <w:r w:rsidR="00890484">
      <w:rPr>
        <w:rStyle w:val="PageNumber"/>
      </w:rPr>
      <w:instrText xml:space="preserve">PAGE  </w:instrText>
    </w:r>
    <w:r>
      <w:rPr>
        <w:rStyle w:val="PageNumber"/>
      </w:rPr>
      <w:fldChar w:fldCharType="separate"/>
    </w:r>
    <w:r w:rsidR="00890484">
      <w:rPr>
        <w:rStyle w:val="PageNumber"/>
        <w:noProof/>
      </w:rPr>
      <w:t>11</w:t>
    </w:r>
    <w:r>
      <w:rPr>
        <w:rStyle w:val="PageNumber"/>
      </w:rPr>
      <w:fldChar w:fldCharType="end"/>
    </w:r>
  </w:p>
  <w:p w:rsidR="00890484" w:rsidRDefault="00890484">
    <w:pPr>
      <w:pStyle w:val="Footer"/>
      <w:ind w:right="360"/>
      <w:jc w:val="right"/>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6C4D" w:rsidRDefault="00186C4D">
      <w:r>
        <w:separator/>
      </w:r>
    </w:p>
  </w:footnote>
  <w:footnote w:type="continuationSeparator" w:id="0">
    <w:p w:rsidR="00186C4D" w:rsidRDefault="00186C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84" w:rsidRDefault="00890484">
    <w:pPr>
      <w:pStyle w:val="Heading3"/>
      <w:tabs>
        <w:tab w:val="left" w:pos="4305"/>
      </w:tabs>
      <w:spacing w:line="216" w:lineRule="auto"/>
      <w:jc w:val="right"/>
      <w:rPr>
        <w:sz w:val="30"/>
        <w:szCs w:val="30"/>
      </w:rPr>
    </w:pPr>
    <w:r>
      <w:rPr>
        <w:sz w:val="30"/>
        <w:szCs w:val="30"/>
        <w:cs/>
      </w:rPr>
      <w:t xml:space="preserve"> (ยังไม่ได้ตรวจสอบ</w:t>
    </w:r>
    <w:r>
      <w:rPr>
        <w:rFonts w:hint="cs"/>
        <w:sz w:val="30"/>
        <w:szCs w:val="30"/>
        <w:cs/>
      </w:rPr>
      <w:t xml:space="preserve"> แต่</w:t>
    </w:r>
    <w:r>
      <w:rPr>
        <w:sz w:val="30"/>
        <w:szCs w:val="30"/>
        <w:cs/>
      </w:rPr>
      <w:t>สอบทานแล้ว)</w:t>
    </w:r>
  </w:p>
  <w:p w:rsidR="00890484" w:rsidRDefault="00890484">
    <w:pPr>
      <w:pStyle w:val="Heading3"/>
      <w:tabs>
        <w:tab w:val="left" w:pos="4305"/>
      </w:tabs>
      <w:spacing w:line="216"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rsidR="00890484" w:rsidRDefault="00890484">
    <w:pPr>
      <w:spacing w:line="216" w:lineRule="auto"/>
      <w:rPr>
        <w:b/>
        <w:bCs/>
        <w:sz w:val="30"/>
        <w:szCs w:val="30"/>
      </w:rPr>
    </w:pPr>
    <w:r>
      <w:rPr>
        <w:b/>
        <w:bCs/>
        <w:sz w:val="30"/>
        <w:szCs w:val="30"/>
        <w:cs/>
      </w:rPr>
      <w:t>หมายเหตุประกอบงบการเงินระหว่างกาล</w:t>
    </w:r>
  </w:p>
  <w:p w:rsidR="00890484" w:rsidRDefault="00890484">
    <w:pPr>
      <w:pStyle w:val="Header"/>
      <w:spacing w:after="240" w:line="216" w:lineRule="auto"/>
      <w:rPr>
        <w:b/>
        <w:bCs/>
        <w:sz w:val="30"/>
        <w:szCs w:val="30"/>
      </w:rPr>
    </w:pPr>
    <w:r>
      <w:rPr>
        <w:b/>
        <w:bCs/>
        <w:sz w:val="30"/>
        <w:szCs w:val="30"/>
        <w:cs/>
      </w:rPr>
      <w:t>สำหรับงวด</w:t>
    </w:r>
    <w:r>
      <w:rPr>
        <w:rFonts w:hint="cs"/>
        <w:b/>
        <w:bCs/>
        <w:sz w:val="30"/>
        <w:szCs w:val="30"/>
        <w:cs/>
      </w:rPr>
      <w:t>เก้า</w:t>
    </w:r>
    <w:r>
      <w:rPr>
        <w:b/>
        <w:bCs/>
        <w:sz w:val="30"/>
        <w:szCs w:val="30"/>
        <w:cs/>
      </w:rPr>
      <w:t xml:space="preserve">เดือนสิ้นสุดวันที่ </w:t>
    </w:r>
    <w:r>
      <w:rPr>
        <w:b/>
        <w:bCs/>
        <w:sz w:val="30"/>
        <w:szCs w:val="30"/>
      </w:rPr>
      <w:t>30</w:t>
    </w:r>
    <w:r>
      <w:rPr>
        <w:rFonts w:hint="cs"/>
        <w:b/>
        <w:bCs/>
        <w:sz w:val="30"/>
        <w:szCs w:val="30"/>
        <w:cs/>
      </w:rPr>
      <w:t xml:space="preserve"> กันยายน </w:t>
    </w:r>
    <w:r>
      <w:rPr>
        <w:rFonts w:hint="cs"/>
        <w:b/>
        <w:bCs/>
        <w:sz w:val="30"/>
        <w:szCs w:val="30"/>
      </w:rPr>
      <w:t>25</w:t>
    </w:r>
    <w:r>
      <w:rPr>
        <w:b/>
        <w:bCs/>
        <w:sz w:val="30"/>
        <w:szCs w:val="30"/>
      </w:rPr>
      <w:t>63</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484" w:rsidRDefault="00890484">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rsidR="00890484" w:rsidRDefault="00890484">
    <w:pPr>
      <w:rPr>
        <w:b/>
        <w:bCs/>
        <w:sz w:val="30"/>
        <w:szCs w:val="30"/>
      </w:rPr>
    </w:pPr>
    <w:r>
      <w:rPr>
        <w:b/>
        <w:bCs/>
        <w:sz w:val="30"/>
        <w:szCs w:val="30"/>
        <w:cs/>
      </w:rPr>
      <w:t>หมายเหตุประกอบงบการเงินระหว่างกาล</w:t>
    </w:r>
  </w:p>
  <w:p w:rsidR="00890484" w:rsidRDefault="00890484">
    <w:pPr>
      <w:pStyle w:val="Header"/>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rFonts w:hint="cs"/>
        <w:b/>
        <w:bCs/>
        <w:sz w:val="30"/>
        <w:szCs w:val="30"/>
      </w:rPr>
      <w:t>2556</w:t>
    </w:r>
    <w:r>
      <w:rPr>
        <w:b/>
        <w:bCs/>
        <w:sz w:val="30"/>
        <w:szCs w:val="30"/>
        <w:cs/>
      </w:rPr>
      <w:t xml:space="preserve"> (ยังไม่ได้ตรวจสอบ/สอบทานแล้ว)</w:t>
    </w:r>
  </w:p>
  <w:p w:rsidR="00890484" w:rsidRDefault="00890484">
    <w:pPr>
      <w:pStyle w:val="Heading2"/>
      <w:spacing w:before="0" w:line="216" w:lineRule="auto"/>
      <w:rPr>
        <w:sz w:val="30"/>
        <w:szCs w:val="3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40155"/>
    <w:multiLevelType w:val="multilevel"/>
    <w:tmpl w:val="7DC42F30"/>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6B90F16"/>
    <w:multiLevelType w:val="hybridMultilevel"/>
    <w:tmpl w:val="E034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20285B"/>
    <w:multiLevelType w:val="hybridMultilevel"/>
    <w:tmpl w:val="BBA8B998"/>
    <w:lvl w:ilvl="0" w:tplc="6ED4451E">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C47635"/>
    <w:multiLevelType w:val="hybridMultilevel"/>
    <w:tmpl w:val="2FEE43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0DF7856"/>
    <w:multiLevelType w:val="hybridMultilevel"/>
    <w:tmpl w:val="44E2282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3317C6"/>
    <w:multiLevelType w:val="hybridMultilevel"/>
    <w:tmpl w:val="801297C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17427907"/>
    <w:multiLevelType w:val="hybridMultilevel"/>
    <w:tmpl w:val="BC6E61B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nsid w:val="19B15B3C"/>
    <w:multiLevelType w:val="multilevel"/>
    <w:tmpl w:val="2710163C"/>
    <w:lvl w:ilvl="0">
      <w:start w:val="4"/>
      <w:numFmt w:val="decimal"/>
      <w:lvlText w:val="%1."/>
      <w:lvlJc w:val="left"/>
      <w:pPr>
        <w:ind w:left="72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8">
    <w:nsid w:val="23175B58"/>
    <w:multiLevelType w:val="hybridMultilevel"/>
    <w:tmpl w:val="5F06001C"/>
    <w:lvl w:ilvl="0" w:tplc="E55CB188">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9">
    <w:nsid w:val="2EA22C89"/>
    <w:multiLevelType w:val="hybridMultilevel"/>
    <w:tmpl w:val="1A0224DC"/>
    <w:lvl w:ilvl="0" w:tplc="9AECB6D2">
      <w:start w:val="1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351E7491"/>
    <w:multiLevelType w:val="hybridMultilevel"/>
    <w:tmpl w:val="4392C338"/>
    <w:lvl w:ilvl="0" w:tplc="0AACB4B6">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8D739F"/>
    <w:multiLevelType w:val="multilevel"/>
    <w:tmpl w:val="E49CF384"/>
    <w:lvl w:ilvl="0">
      <w:start w:val="24"/>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3">
    <w:nsid w:val="3A6F6337"/>
    <w:multiLevelType w:val="hybridMultilevel"/>
    <w:tmpl w:val="06067960"/>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abstractNum w:abstractNumId="14">
    <w:nsid w:val="3F153F26"/>
    <w:multiLevelType w:val="hybridMultilevel"/>
    <w:tmpl w:val="F90627CE"/>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30679C"/>
    <w:multiLevelType w:val="hybridMultilevel"/>
    <w:tmpl w:val="442CAFBC"/>
    <w:lvl w:ilvl="0" w:tplc="E34C76F8">
      <w:start w:val="1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6C42303"/>
    <w:multiLevelType w:val="hybridMultilevel"/>
    <w:tmpl w:val="25DA81DA"/>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47C64926"/>
    <w:multiLevelType w:val="hybridMultilevel"/>
    <w:tmpl w:val="10FCD6E6"/>
    <w:lvl w:ilvl="0" w:tplc="8EDE40D4">
      <w:start w:val="2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830FC2"/>
    <w:multiLevelType w:val="hybridMultilevel"/>
    <w:tmpl w:val="1638BD6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BCD3DC0"/>
    <w:multiLevelType w:val="hybridMultilevel"/>
    <w:tmpl w:val="AFFE537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nsid w:val="4CB90852"/>
    <w:multiLevelType w:val="multilevel"/>
    <w:tmpl w:val="64CC3B3A"/>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CE3571E"/>
    <w:multiLevelType w:val="hybridMultilevel"/>
    <w:tmpl w:val="4084582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4D2A11"/>
    <w:multiLevelType w:val="hybridMultilevel"/>
    <w:tmpl w:val="0C5C7A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7E6647"/>
    <w:multiLevelType w:val="multilevel"/>
    <w:tmpl w:val="B3E28812"/>
    <w:lvl w:ilvl="0">
      <w:start w:val="1"/>
      <w:numFmt w:val="decimal"/>
      <w:lvlText w:val="%1."/>
      <w:lvlJc w:val="left"/>
      <w:pPr>
        <w:ind w:left="360" w:hanging="360"/>
      </w:pPr>
      <w:rPr>
        <w:rFonts w:hint="default"/>
        <w:b/>
      </w:rPr>
    </w:lvl>
    <w:lvl w:ilvl="1">
      <w:start w:val="1"/>
      <w:numFmt w:val="decimal"/>
      <w:lvlText w:val="%1.%2"/>
      <w:lvlJc w:val="left"/>
      <w:pPr>
        <w:ind w:left="1850"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52D450B1"/>
    <w:multiLevelType w:val="multilevel"/>
    <w:tmpl w:val="2EB2E2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color w:val="00000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555F640E"/>
    <w:multiLevelType w:val="multilevel"/>
    <w:tmpl w:val="83DC1DB0"/>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56CE65AC"/>
    <w:multiLevelType w:val="hybridMultilevel"/>
    <w:tmpl w:val="854A015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nsid w:val="58FA45F0"/>
    <w:multiLevelType w:val="hybridMultilevel"/>
    <w:tmpl w:val="ABFA0FDE"/>
    <w:lvl w:ilvl="0" w:tplc="4CD2A0B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AF1218C"/>
    <w:multiLevelType w:val="multilevel"/>
    <w:tmpl w:val="863407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63F339C4"/>
    <w:multiLevelType w:val="multilevel"/>
    <w:tmpl w:val="7F60E96E"/>
    <w:lvl w:ilvl="0">
      <w:start w:val="16"/>
      <w:numFmt w:val="decimal"/>
      <w:lvlText w:val="%1."/>
      <w:lvlJc w:val="left"/>
      <w:pPr>
        <w:ind w:left="394" w:hanging="360"/>
      </w:pPr>
      <w:rPr>
        <w:rFonts w:hint="default"/>
      </w:rPr>
    </w:lvl>
    <w:lvl w:ilvl="1">
      <w:start w:val="1"/>
      <w:numFmt w:val="decimal"/>
      <w:isLgl/>
      <w:lvlText w:val="%1.%2"/>
      <w:lvlJc w:val="left"/>
      <w:pPr>
        <w:ind w:left="750" w:hanging="375"/>
      </w:pPr>
      <w:rPr>
        <w:rFonts w:hint="default"/>
        <w:b/>
      </w:rPr>
    </w:lvl>
    <w:lvl w:ilvl="2">
      <w:start w:val="1"/>
      <w:numFmt w:val="decimal"/>
      <w:isLgl/>
      <w:lvlText w:val="%1.%2.%3"/>
      <w:lvlJc w:val="left"/>
      <w:pPr>
        <w:ind w:left="1436" w:hanging="720"/>
      </w:pPr>
      <w:rPr>
        <w:rFonts w:hint="default"/>
        <w:b/>
      </w:rPr>
    </w:lvl>
    <w:lvl w:ilvl="3">
      <w:start w:val="1"/>
      <w:numFmt w:val="decimal"/>
      <w:isLgl/>
      <w:lvlText w:val="%1.%2.%3.%4"/>
      <w:lvlJc w:val="left"/>
      <w:pPr>
        <w:ind w:left="1777" w:hanging="720"/>
      </w:pPr>
      <w:rPr>
        <w:rFonts w:hint="default"/>
        <w:b/>
      </w:rPr>
    </w:lvl>
    <w:lvl w:ilvl="4">
      <w:start w:val="1"/>
      <w:numFmt w:val="decimal"/>
      <w:isLgl/>
      <w:lvlText w:val="%1.%2.%3.%4.%5"/>
      <w:lvlJc w:val="left"/>
      <w:pPr>
        <w:ind w:left="2478" w:hanging="1080"/>
      </w:pPr>
      <w:rPr>
        <w:rFonts w:hint="default"/>
        <w:b/>
      </w:rPr>
    </w:lvl>
    <w:lvl w:ilvl="5">
      <w:start w:val="1"/>
      <w:numFmt w:val="decimal"/>
      <w:isLgl/>
      <w:lvlText w:val="%1.%2.%3.%4.%5.%6"/>
      <w:lvlJc w:val="left"/>
      <w:pPr>
        <w:ind w:left="2819" w:hanging="1080"/>
      </w:pPr>
      <w:rPr>
        <w:rFonts w:hint="default"/>
        <w:b/>
      </w:rPr>
    </w:lvl>
    <w:lvl w:ilvl="6">
      <w:start w:val="1"/>
      <w:numFmt w:val="decimal"/>
      <w:isLgl/>
      <w:lvlText w:val="%1.%2.%3.%4.%5.%6.%7"/>
      <w:lvlJc w:val="left"/>
      <w:pPr>
        <w:ind w:left="3520" w:hanging="1440"/>
      </w:pPr>
      <w:rPr>
        <w:rFonts w:hint="default"/>
        <w:b/>
      </w:rPr>
    </w:lvl>
    <w:lvl w:ilvl="7">
      <w:start w:val="1"/>
      <w:numFmt w:val="decimal"/>
      <w:isLgl/>
      <w:lvlText w:val="%1.%2.%3.%4.%5.%6.%7.%8"/>
      <w:lvlJc w:val="left"/>
      <w:pPr>
        <w:ind w:left="3861" w:hanging="1440"/>
      </w:pPr>
      <w:rPr>
        <w:rFonts w:hint="default"/>
        <w:b/>
      </w:rPr>
    </w:lvl>
    <w:lvl w:ilvl="8">
      <w:start w:val="1"/>
      <w:numFmt w:val="decimal"/>
      <w:isLgl/>
      <w:lvlText w:val="%1.%2.%3.%4.%5.%6.%7.%8.%9"/>
      <w:lvlJc w:val="left"/>
      <w:pPr>
        <w:ind w:left="4202" w:hanging="1440"/>
      </w:pPr>
      <w:rPr>
        <w:rFonts w:hint="default"/>
        <w:b/>
      </w:rPr>
    </w:lvl>
  </w:abstractNum>
  <w:abstractNum w:abstractNumId="30">
    <w:nsid w:val="64F71C15"/>
    <w:multiLevelType w:val="hybridMultilevel"/>
    <w:tmpl w:val="697E6C58"/>
    <w:lvl w:ilvl="0" w:tplc="05F04610">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1">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nsid w:val="71AF0502"/>
    <w:multiLevelType w:val="hybridMultilevel"/>
    <w:tmpl w:val="1284C8F2"/>
    <w:lvl w:ilvl="0" w:tplc="0409000F">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3">
    <w:nsid w:val="75C42C41"/>
    <w:multiLevelType w:val="hybridMultilevel"/>
    <w:tmpl w:val="A3BE5DF4"/>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6F90592"/>
    <w:multiLevelType w:val="hybridMultilevel"/>
    <w:tmpl w:val="9724D6D2"/>
    <w:lvl w:ilvl="0" w:tplc="9F8C4760">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5">
    <w:nsid w:val="77373F3C"/>
    <w:multiLevelType w:val="hybridMultilevel"/>
    <w:tmpl w:val="77F8EC02"/>
    <w:lvl w:ilvl="0" w:tplc="97F40948">
      <w:start w:val="1"/>
      <w:numFmt w:val="decimal"/>
      <w:lvlText w:val="%1."/>
      <w:lvlJc w:val="left"/>
      <w:pPr>
        <w:ind w:left="927" w:hanging="360"/>
      </w:pPr>
      <w:rPr>
        <w:b/>
        <w:bCs/>
      </w:r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6">
    <w:nsid w:val="784A7964"/>
    <w:multiLevelType w:val="hybridMultilevel"/>
    <w:tmpl w:val="5C021DE0"/>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nsid w:val="7A9E58C6"/>
    <w:multiLevelType w:val="hybridMultilevel"/>
    <w:tmpl w:val="1284C8F2"/>
    <w:lvl w:ilvl="0" w:tplc="0409000F">
      <w:start w:val="1"/>
      <w:numFmt w:val="decimal"/>
      <w:lvlText w:val="%1."/>
      <w:lvlJc w:val="left"/>
      <w:pPr>
        <w:ind w:left="3479"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8">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39">
    <w:nsid w:val="7CE536BF"/>
    <w:multiLevelType w:val="hybridMultilevel"/>
    <w:tmpl w:val="304C38D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DF2114B"/>
    <w:multiLevelType w:val="hybridMultilevel"/>
    <w:tmpl w:val="C35C394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1">
    <w:nsid w:val="7E393508"/>
    <w:multiLevelType w:val="multilevel"/>
    <w:tmpl w:val="B464FF00"/>
    <w:lvl w:ilvl="0">
      <w:start w:val="5"/>
      <w:numFmt w:val="decimal"/>
      <w:lvlText w:val="%1."/>
      <w:lvlJc w:val="left"/>
      <w:pPr>
        <w:ind w:left="900" w:hanging="540"/>
      </w:pPr>
      <w:rPr>
        <w:rFonts w:hint="default"/>
        <w:b/>
      </w:rPr>
    </w:lvl>
    <w:lvl w:ilvl="1">
      <w:start w:val="1"/>
      <w:numFmt w:val="decimal"/>
      <w:isLgl/>
      <w:lvlText w:val="24.%2"/>
      <w:lvlJc w:val="left"/>
      <w:pPr>
        <w:ind w:left="644" w:hanging="360"/>
      </w:pPr>
      <w:rPr>
        <w:rFonts w:hint="default"/>
        <w:b/>
        <w:bCs w:val="0"/>
        <w:lang w:bidi="th-TH"/>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42">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abstractNumId w:val="16"/>
  </w:num>
  <w:num w:numId="2">
    <w:abstractNumId w:val="13"/>
  </w:num>
  <w:num w:numId="3">
    <w:abstractNumId w:val="5"/>
  </w:num>
  <w:num w:numId="4">
    <w:abstractNumId w:val="28"/>
  </w:num>
  <w:num w:numId="5">
    <w:abstractNumId w:val="42"/>
  </w:num>
  <w:num w:numId="6">
    <w:abstractNumId w:val="12"/>
  </w:num>
  <w:num w:numId="7">
    <w:abstractNumId w:val="36"/>
  </w:num>
  <w:num w:numId="8">
    <w:abstractNumId w:val="1"/>
  </w:num>
  <w:num w:numId="9">
    <w:abstractNumId w:val="18"/>
  </w:num>
  <w:num w:numId="10">
    <w:abstractNumId w:val="14"/>
  </w:num>
  <w:num w:numId="11">
    <w:abstractNumId w:val="3"/>
  </w:num>
  <w:num w:numId="12">
    <w:abstractNumId w:val="39"/>
  </w:num>
  <w:num w:numId="13">
    <w:abstractNumId w:val="4"/>
  </w:num>
  <w:num w:numId="14">
    <w:abstractNumId w:val="8"/>
  </w:num>
  <w:num w:numId="15">
    <w:abstractNumId w:val="15"/>
  </w:num>
  <w:num w:numId="16">
    <w:abstractNumId w:val="17"/>
  </w:num>
  <w:num w:numId="17">
    <w:abstractNumId w:val="35"/>
  </w:num>
  <w:num w:numId="18">
    <w:abstractNumId w:val="26"/>
  </w:num>
  <w:num w:numId="19">
    <w:abstractNumId w:val="0"/>
  </w:num>
  <w:num w:numId="20">
    <w:abstractNumId w:val="20"/>
  </w:num>
  <w:num w:numId="21">
    <w:abstractNumId w:val="25"/>
  </w:num>
  <w:num w:numId="22">
    <w:abstractNumId w:val="11"/>
  </w:num>
  <w:num w:numId="23">
    <w:abstractNumId w:val="32"/>
  </w:num>
  <w:num w:numId="24">
    <w:abstractNumId w:val="9"/>
  </w:num>
  <w:num w:numId="25">
    <w:abstractNumId w:val="21"/>
  </w:num>
  <w:num w:numId="26">
    <w:abstractNumId w:val="10"/>
  </w:num>
  <w:num w:numId="27">
    <w:abstractNumId w:val="33"/>
  </w:num>
  <w:num w:numId="28">
    <w:abstractNumId w:val="22"/>
  </w:num>
  <w:num w:numId="29">
    <w:abstractNumId w:val="23"/>
  </w:num>
  <w:num w:numId="30">
    <w:abstractNumId w:val="24"/>
  </w:num>
  <w:num w:numId="31">
    <w:abstractNumId w:val="37"/>
  </w:num>
  <w:num w:numId="32">
    <w:abstractNumId w:val="41"/>
  </w:num>
  <w:num w:numId="33">
    <w:abstractNumId w:val="6"/>
  </w:num>
  <w:num w:numId="34">
    <w:abstractNumId w:val="7"/>
  </w:num>
  <w:num w:numId="35">
    <w:abstractNumId w:val="38"/>
  </w:num>
  <w:num w:numId="36">
    <w:abstractNumId w:val="40"/>
  </w:num>
  <w:num w:numId="37">
    <w:abstractNumId w:val="27"/>
  </w:num>
  <w:num w:numId="38">
    <w:abstractNumId w:val="34"/>
  </w:num>
  <w:num w:numId="39">
    <w:abstractNumId w:val="31"/>
  </w:num>
  <w:num w:numId="40">
    <w:abstractNumId w:val="30"/>
  </w:num>
  <w:num w:numId="41">
    <w:abstractNumId w:val="29"/>
  </w:num>
  <w:num w:numId="42">
    <w:abstractNumId w:val="2"/>
  </w:num>
  <w:num w:numId="43">
    <w:abstractNumId w:val="19"/>
  </w:num>
  <w:num w:numId="44">
    <w:abstractNumId w:val="1"/>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20"/>
  <w:drawingGridHorizontalSpacing w:val="140"/>
  <w:displayHorizontalDrawingGridEvery w:val="0"/>
  <w:displayVerticalDrawingGridEvery w:val="0"/>
  <w:noPunctuationKerning/>
  <w:characterSpacingControl w:val="doNotCompress"/>
  <w:hdrShapeDefaults>
    <o:shapedefaults v:ext="edit" spidmax="4097" fill="f" fillcolor="white" stroke="f">
      <v:fill color="white" on="f"/>
      <v:stroke on="f"/>
    </o:shapedefaults>
  </w:hdrShapeDefaults>
  <w:footnotePr>
    <w:footnote w:id="-1"/>
    <w:footnote w:id="0"/>
  </w:footnotePr>
  <w:endnotePr>
    <w:endnote w:id="-1"/>
    <w:endnote w:id="0"/>
  </w:endnotePr>
  <w:compat>
    <w:applyBreakingRules/>
    <w:useFELayout/>
  </w:compat>
  <w:rsids>
    <w:rsidRoot w:val="009D6D11"/>
    <w:rsid w:val="00000F22"/>
    <w:rsid w:val="00013E24"/>
    <w:rsid w:val="0001547B"/>
    <w:rsid w:val="00041390"/>
    <w:rsid w:val="000426A9"/>
    <w:rsid w:val="0007291D"/>
    <w:rsid w:val="00085BAD"/>
    <w:rsid w:val="000C43D0"/>
    <w:rsid w:val="000D55F8"/>
    <w:rsid w:val="000F0E0B"/>
    <w:rsid w:val="0012752C"/>
    <w:rsid w:val="00151454"/>
    <w:rsid w:val="00155B19"/>
    <w:rsid w:val="00171632"/>
    <w:rsid w:val="00186C4D"/>
    <w:rsid w:val="00191776"/>
    <w:rsid w:val="0019496D"/>
    <w:rsid w:val="001A36E7"/>
    <w:rsid w:val="001C5CDC"/>
    <w:rsid w:val="00237F02"/>
    <w:rsid w:val="002456E7"/>
    <w:rsid w:val="002707A2"/>
    <w:rsid w:val="002A520C"/>
    <w:rsid w:val="002B31A1"/>
    <w:rsid w:val="002D240A"/>
    <w:rsid w:val="00305729"/>
    <w:rsid w:val="0032144B"/>
    <w:rsid w:val="0037142F"/>
    <w:rsid w:val="003E5DA4"/>
    <w:rsid w:val="00411657"/>
    <w:rsid w:val="00440094"/>
    <w:rsid w:val="0047629D"/>
    <w:rsid w:val="00485463"/>
    <w:rsid w:val="004D0F3E"/>
    <w:rsid w:val="0051020F"/>
    <w:rsid w:val="005404BB"/>
    <w:rsid w:val="00557DB5"/>
    <w:rsid w:val="00561F40"/>
    <w:rsid w:val="00572A7D"/>
    <w:rsid w:val="005C4FDE"/>
    <w:rsid w:val="005C5A91"/>
    <w:rsid w:val="00610D7A"/>
    <w:rsid w:val="00615BDA"/>
    <w:rsid w:val="00624E2D"/>
    <w:rsid w:val="00645C7B"/>
    <w:rsid w:val="00654471"/>
    <w:rsid w:val="006759A1"/>
    <w:rsid w:val="006922F5"/>
    <w:rsid w:val="006E315F"/>
    <w:rsid w:val="006F45F5"/>
    <w:rsid w:val="00721DB8"/>
    <w:rsid w:val="007641D3"/>
    <w:rsid w:val="0077092F"/>
    <w:rsid w:val="0077172A"/>
    <w:rsid w:val="00775183"/>
    <w:rsid w:val="007823D1"/>
    <w:rsid w:val="007C6D13"/>
    <w:rsid w:val="007D7A78"/>
    <w:rsid w:val="007F6808"/>
    <w:rsid w:val="00802F40"/>
    <w:rsid w:val="008103D3"/>
    <w:rsid w:val="008344B0"/>
    <w:rsid w:val="00880777"/>
    <w:rsid w:val="00890484"/>
    <w:rsid w:val="00897F59"/>
    <w:rsid w:val="008B53E2"/>
    <w:rsid w:val="008C0599"/>
    <w:rsid w:val="008C65AE"/>
    <w:rsid w:val="00934FF6"/>
    <w:rsid w:val="0094082D"/>
    <w:rsid w:val="00946569"/>
    <w:rsid w:val="0094796E"/>
    <w:rsid w:val="009524D5"/>
    <w:rsid w:val="00952AFE"/>
    <w:rsid w:val="0096557A"/>
    <w:rsid w:val="0096701F"/>
    <w:rsid w:val="00973D6F"/>
    <w:rsid w:val="009A0013"/>
    <w:rsid w:val="009C5B93"/>
    <w:rsid w:val="009D6D11"/>
    <w:rsid w:val="009F3054"/>
    <w:rsid w:val="00A460A6"/>
    <w:rsid w:val="00A47B25"/>
    <w:rsid w:val="00A56CB7"/>
    <w:rsid w:val="00A73F51"/>
    <w:rsid w:val="00A9224D"/>
    <w:rsid w:val="00A96E79"/>
    <w:rsid w:val="00AB1571"/>
    <w:rsid w:val="00B10992"/>
    <w:rsid w:val="00B163A1"/>
    <w:rsid w:val="00B2334A"/>
    <w:rsid w:val="00B30655"/>
    <w:rsid w:val="00B31578"/>
    <w:rsid w:val="00B47061"/>
    <w:rsid w:val="00B477F8"/>
    <w:rsid w:val="00B5515F"/>
    <w:rsid w:val="00B8563B"/>
    <w:rsid w:val="00BB4787"/>
    <w:rsid w:val="00BD0ED2"/>
    <w:rsid w:val="00BE2A22"/>
    <w:rsid w:val="00BE4BFC"/>
    <w:rsid w:val="00BF4019"/>
    <w:rsid w:val="00C0188A"/>
    <w:rsid w:val="00C067AC"/>
    <w:rsid w:val="00C272E7"/>
    <w:rsid w:val="00C43AE2"/>
    <w:rsid w:val="00C55350"/>
    <w:rsid w:val="00C637CC"/>
    <w:rsid w:val="00C73EFC"/>
    <w:rsid w:val="00CB2CF3"/>
    <w:rsid w:val="00CD25BF"/>
    <w:rsid w:val="00CF0DA2"/>
    <w:rsid w:val="00D54137"/>
    <w:rsid w:val="00DD5339"/>
    <w:rsid w:val="00DF0F2E"/>
    <w:rsid w:val="00E10242"/>
    <w:rsid w:val="00E16CC5"/>
    <w:rsid w:val="00E54811"/>
    <w:rsid w:val="00E70E09"/>
    <w:rsid w:val="00EC7CDB"/>
    <w:rsid w:val="00EF35D5"/>
    <w:rsid w:val="00F42278"/>
    <w:rsid w:val="00F45CE1"/>
    <w:rsid w:val="00F46B90"/>
    <w:rsid w:val="00FE3B30"/>
    <w:rsid w:val="00FE7341"/>
    <w:rsid w:val="00FF08E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SimSun"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5B19"/>
    <w:rPr>
      <w:rFonts w:cs="Cordia New"/>
      <w:sz w:val="28"/>
      <w:szCs w:val="28"/>
    </w:rPr>
  </w:style>
  <w:style w:type="paragraph" w:styleId="Heading1">
    <w:name w:val="heading 1"/>
    <w:basedOn w:val="Normal"/>
    <w:next w:val="Normal"/>
    <w:qFormat/>
    <w:rsid w:val="00155B19"/>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rsid w:val="00155B19"/>
    <w:pPr>
      <w:keepNext/>
      <w:spacing w:before="120" w:after="120" w:line="192" w:lineRule="auto"/>
      <w:jc w:val="right"/>
      <w:outlineLvl w:val="1"/>
    </w:pPr>
    <w:rPr>
      <w:b/>
      <w:bCs/>
      <w:sz w:val="32"/>
      <w:szCs w:val="32"/>
    </w:rPr>
  </w:style>
  <w:style w:type="paragraph" w:styleId="Heading3">
    <w:name w:val="heading 3"/>
    <w:basedOn w:val="Normal"/>
    <w:next w:val="Normal"/>
    <w:link w:val="Heading3Char"/>
    <w:qFormat/>
    <w:rsid w:val="00155B19"/>
    <w:pPr>
      <w:keepNext/>
      <w:spacing w:line="192" w:lineRule="auto"/>
      <w:jc w:val="center"/>
      <w:outlineLvl w:val="2"/>
    </w:pPr>
    <w:rPr>
      <w:rFonts w:eastAsia="Times New Roman"/>
      <w:b/>
      <w:bCs/>
      <w:sz w:val="32"/>
      <w:szCs w:val="32"/>
    </w:rPr>
  </w:style>
  <w:style w:type="paragraph" w:styleId="Heading4">
    <w:name w:val="heading 4"/>
    <w:basedOn w:val="Normal"/>
    <w:next w:val="Normal"/>
    <w:qFormat/>
    <w:rsid w:val="00155B19"/>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155B19"/>
    <w:pPr>
      <w:keepNext/>
      <w:tabs>
        <w:tab w:val="left" w:pos="851"/>
      </w:tabs>
      <w:spacing w:line="204" w:lineRule="auto"/>
      <w:outlineLvl w:val="4"/>
    </w:pPr>
    <w:rPr>
      <w:rFonts w:eastAsia="Times New Roman" w:cs="Angsana New"/>
      <w:b/>
      <w:bCs/>
      <w:sz w:val="32"/>
      <w:szCs w:val="32"/>
    </w:rPr>
  </w:style>
  <w:style w:type="paragraph" w:styleId="Heading6">
    <w:name w:val="heading 6"/>
    <w:basedOn w:val="Normal"/>
    <w:next w:val="Normal"/>
    <w:qFormat/>
    <w:rsid w:val="00155B19"/>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rsid w:val="00155B19"/>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rsid w:val="00155B19"/>
    <w:pPr>
      <w:keepNext/>
      <w:spacing w:line="156" w:lineRule="auto"/>
      <w:ind w:left="720" w:hanging="450"/>
      <w:outlineLvl w:val="7"/>
    </w:pPr>
    <w:rPr>
      <w:rFonts w:eastAsia="Times New Roman"/>
      <w:sz w:val="32"/>
      <w:szCs w:val="32"/>
    </w:rPr>
  </w:style>
  <w:style w:type="paragraph" w:styleId="Heading9">
    <w:name w:val="heading 9"/>
    <w:basedOn w:val="Normal"/>
    <w:next w:val="Normal"/>
    <w:qFormat/>
    <w:rsid w:val="00155B19"/>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55B19"/>
    <w:pPr>
      <w:tabs>
        <w:tab w:val="left" w:pos="709"/>
      </w:tabs>
      <w:spacing w:line="204" w:lineRule="auto"/>
      <w:ind w:right="29"/>
      <w:jc w:val="both"/>
    </w:pPr>
    <w:rPr>
      <w:rFonts w:ascii="Times New Roman" w:eastAsia="Times New Roman" w:hAnsi="Times New Roman" w:cs="Angsana New"/>
    </w:rPr>
  </w:style>
  <w:style w:type="paragraph" w:styleId="BodyText2">
    <w:name w:val="Body Text 2"/>
    <w:basedOn w:val="Normal"/>
    <w:link w:val="BodyText2Char"/>
    <w:rsid w:val="00155B19"/>
    <w:pPr>
      <w:tabs>
        <w:tab w:val="decimal" w:pos="6804"/>
        <w:tab w:val="decimal" w:pos="8505"/>
      </w:tabs>
      <w:spacing w:line="192" w:lineRule="auto"/>
      <w:ind w:firstLine="567"/>
    </w:pPr>
    <w:rPr>
      <w:rFonts w:eastAsia="Times New Roman" w:cs="Angsana New"/>
      <w:sz w:val="32"/>
      <w:szCs w:val="32"/>
    </w:rPr>
  </w:style>
  <w:style w:type="paragraph" w:styleId="BodyText3">
    <w:name w:val="Body Text 3"/>
    <w:basedOn w:val="Normal"/>
    <w:rsid w:val="00155B19"/>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rsid w:val="00155B19"/>
    <w:pPr>
      <w:spacing w:line="168" w:lineRule="auto"/>
      <w:ind w:left="709"/>
    </w:pPr>
    <w:rPr>
      <w:rFonts w:eastAsia="Times New Roman"/>
      <w:sz w:val="32"/>
      <w:szCs w:val="32"/>
    </w:rPr>
  </w:style>
  <w:style w:type="paragraph" w:styleId="BodyTextIndent2">
    <w:name w:val="Body Text Indent 2"/>
    <w:basedOn w:val="Normal"/>
    <w:rsid w:val="00155B19"/>
    <w:pPr>
      <w:tabs>
        <w:tab w:val="num" w:pos="709"/>
        <w:tab w:val="num" w:pos="993"/>
      </w:tabs>
      <w:spacing w:line="197" w:lineRule="auto"/>
      <w:ind w:left="709"/>
      <w:jc w:val="both"/>
    </w:pPr>
    <w:rPr>
      <w:sz w:val="32"/>
      <w:szCs w:val="32"/>
    </w:rPr>
  </w:style>
  <w:style w:type="paragraph" w:styleId="Header">
    <w:name w:val="header"/>
    <w:basedOn w:val="Normal"/>
    <w:link w:val="HeaderChar"/>
    <w:rsid w:val="00155B19"/>
    <w:pPr>
      <w:tabs>
        <w:tab w:val="center" w:pos="4320"/>
        <w:tab w:val="right" w:pos="8640"/>
      </w:tabs>
    </w:pPr>
    <w:rPr>
      <w:rFonts w:eastAsia="Times New Roman"/>
      <w:sz w:val="20"/>
      <w:szCs w:val="20"/>
    </w:rPr>
  </w:style>
  <w:style w:type="paragraph" w:styleId="Footer">
    <w:name w:val="footer"/>
    <w:basedOn w:val="Normal"/>
    <w:link w:val="FooterChar"/>
    <w:rsid w:val="00155B19"/>
    <w:pPr>
      <w:tabs>
        <w:tab w:val="center" w:pos="4320"/>
        <w:tab w:val="right" w:pos="8640"/>
      </w:tabs>
    </w:pPr>
  </w:style>
  <w:style w:type="character" w:styleId="PageNumber">
    <w:name w:val="page number"/>
    <w:basedOn w:val="DefaultParagraphFont"/>
    <w:rsid w:val="00155B19"/>
  </w:style>
  <w:style w:type="paragraph" w:styleId="BodyTextIndent3">
    <w:name w:val="Body Text Indent 3"/>
    <w:basedOn w:val="Normal"/>
    <w:rsid w:val="00155B19"/>
    <w:pPr>
      <w:tabs>
        <w:tab w:val="left" w:pos="567"/>
      </w:tabs>
      <w:spacing w:before="120" w:line="197" w:lineRule="auto"/>
      <w:ind w:left="567"/>
      <w:jc w:val="both"/>
    </w:pPr>
    <w:rPr>
      <w:sz w:val="32"/>
      <w:szCs w:val="32"/>
    </w:rPr>
  </w:style>
  <w:style w:type="paragraph" w:styleId="BlockText">
    <w:name w:val="Block Text"/>
    <w:basedOn w:val="Normal"/>
    <w:rsid w:val="00155B19"/>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rsid w:val="00155B19"/>
    <w:pPr>
      <w:shd w:val="clear" w:color="auto" w:fill="000080"/>
    </w:pPr>
    <w:rPr>
      <w:rFonts w:eastAsia="Times New Roman"/>
      <w:sz w:val="20"/>
      <w:szCs w:val="20"/>
    </w:rPr>
  </w:style>
  <w:style w:type="paragraph" w:customStyle="1" w:styleId="1">
    <w:name w:val="ข้อความบอลลูน1"/>
    <w:basedOn w:val="Normal"/>
    <w:semiHidden/>
    <w:rsid w:val="00155B19"/>
    <w:rPr>
      <w:rFonts w:ascii="Tahoma" w:hAnsi="Tahoma" w:cs="Angsana New"/>
      <w:sz w:val="16"/>
      <w:szCs w:val="18"/>
    </w:rPr>
  </w:style>
  <w:style w:type="paragraph" w:customStyle="1" w:styleId="a">
    <w:name w:val="อักขระ อักขระ"/>
    <w:basedOn w:val="Normal"/>
    <w:rsid w:val="00155B19"/>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155B19"/>
    <w:pPr>
      <w:spacing w:after="160" w:line="240" w:lineRule="exact"/>
    </w:pPr>
    <w:rPr>
      <w:rFonts w:ascii="Verdana" w:eastAsia="Times New Roman" w:hAnsi="Verdana" w:cs="Times New Roman"/>
      <w:sz w:val="20"/>
      <w:szCs w:val="20"/>
      <w:lang w:bidi="ar-SA"/>
    </w:rPr>
  </w:style>
  <w:style w:type="character" w:styleId="CommentReference">
    <w:name w:val="annotation reference"/>
    <w:rsid w:val="00155B19"/>
    <w:rPr>
      <w:sz w:val="16"/>
      <w:szCs w:val="18"/>
    </w:rPr>
  </w:style>
  <w:style w:type="paragraph" w:customStyle="1" w:styleId="10">
    <w:name w:val="อักขระ อักขระ1"/>
    <w:basedOn w:val="Normal"/>
    <w:rsid w:val="00155B19"/>
    <w:pPr>
      <w:spacing w:after="160" w:line="240" w:lineRule="exact"/>
    </w:pPr>
    <w:rPr>
      <w:rFonts w:ascii="Verdana" w:eastAsia="Times New Roman" w:hAnsi="Verdana" w:cs="Times New Roman"/>
      <w:sz w:val="20"/>
      <w:szCs w:val="20"/>
      <w:lang w:bidi="ar-SA"/>
    </w:rPr>
  </w:style>
  <w:style w:type="paragraph" w:styleId="Title">
    <w:name w:val="Title"/>
    <w:basedOn w:val="Normal"/>
    <w:qFormat/>
    <w:rsid w:val="00155B19"/>
    <w:pPr>
      <w:tabs>
        <w:tab w:val="left" w:pos="360"/>
      </w:tabs>
      <w:jc w:val="center"/>
    </w:pPr>
    <w:rPr>
      <w:rFonts w:ascii="Angsana New" w:eastAsia="Times New Roman" w:cs="Angsana New"/>
      <w:b/>
      <w:bCs/>
      <w:u w:val="single"/>
    </w:rPr>
  </w:style>
  <w:style w:type="paragraph" w:customStyle="1" w:styleId="CharChar">
    <w:name w:val="Char Char"/>
    <w:basedOn w:val="Normal"/>
    <w:rsid w:val="00155B1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155B19"/>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155B19"/>
    <w:pPr>
      <w:spacing w:after="160" w:line="240" w:lineRule="exact"/>
    </w:pPr>
    <w:rPr>
      <w:rFonts w:ascii="Verdana" w:hAnsi="Verdana" w:cs="Angsana New"/>
      <w:sz w:val="20"/>
      <w:szCs w:val="20"/>
      <w:lang w:bidi="ar-SA"/>
    </w:rPr>
  </w:style>
  <w:style w:type="character" w:styleId="Hyperlink">
    <w:name w:val="Hyperlink"/>
    <w:rsid w:val="00155B19"/>
    <w:rPr>
      <w:rFonts w:cs="Times New Roman"/>
      <w:color w:val="auto"/>
      <w:u w:val="none"/>
      <w:effect w:val="none"/>
    </w:rPr>
  </w:style>
  <w:style w:type="paragraph" w:customStyle="1" w:styleId="a1">
    <w:name w:val="อักขระ"/>
    <w:basedOn w:val="Normal"/>
    <w:rsid w:val="00155B19"/>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155B19"/>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155B19"/>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155B19"/>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155B19"/>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155B19"/>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155B19"/>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155B1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rsid w:val="00155B1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155B19"/>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155B19"/>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155B19"/>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155B19"/>
    <w:pPr>
      <w:spacing w:after="160" w:line="240" w:lineRule="exact"/>
    </w:pPr>
    <w:rPr>
      <w:rFonts w:ascii="Verdana" w:hAnsi="Verdana" w:cs="Angsana New"/>
      <w:sz w:val="20"/>
      <w:szCs w:val="20"/>
      <w:lang w:bidi="ar-SA"/>
    </w:rPr>
  </w:style>
  <w:style w:type="paragraph" w:customStyle="1" w:styleId="11">
    <w:name w:val="1 อักขระ"/>
    <w:basedOn w:val="Normal"/>
    <w:rsid w:val="00155B19"/>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rsid w:val="00155B19"/>
    <w:pPr>
      <w:spacing w:after="160" w:line="240" w:lineRule="exact"/>
    </w:pPr>
    <w:rPr>
      <w:rFonts w:ascii="Verdana" w:hAnsi="Verdana" w:cs="Angsana New"/>
      <w:sz w:val="20"/>
      <w:szCs w:val="20"/>
      <w:lang w:bidi="ar-SA"/>
    </w:rPr>
  </w:style>
  <w:style w:type="character" w:styleId="LineNumber">
    <w:name w:val="line number"/>
    <w:basedOn w:val="DefaultParagraphFont"/>
    <w:rsid w:val="00155B19"/>
  </w:style>
  <w:style w:type="paragraph" w:customStyle="1" w:styleId="CharChar1">
    <w:name w:val="อักขระ Char Char อักขระ"/>
    <w:basedOn w:val="Normal"/>
    <w:rsid w:val="00155B19"/>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155B19"/>
    <w:pPr>
      <w:spacing w:after="160" w:line="240" w:lineRule="exact"/>
    </w:pPr>
    <w:rPr>
      <w:rFonts w:ascii="Verdana" w:eastAsia="Times New Roman" w:hAnsi="Verdana" w:cs="Angsana New"/>
      <w:sz w:val="20"/>
      <w:szCs w:val="20"/>
      <w:lang w:bidi="ar-SA"/>
    </w:rPr>
  </w:style>
  <w:style w:type="paragraph" w:styleId="MacroText">
    <w:name w:val="macro"/>
    <w:semiHidden/>
    <w:rsid w:val="00155B19"/>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2">
    <w:name w:val="ข้อความแมโคร อักขระ"/>
    <w:rsid w:val="00155B19"/>
    <w:rPr>
      <w:rFonts w:eastAsia="Times New Roman" w:cs="EucrosiaUPC"/>
      <w:sz w:val="28"/>
      <w:szCs w:val="28"/>
      <w:lang w:val="en-US" w:eastAsia="zh-CN" w:bidi="th-TH"/>
    </w:rPr>
  </w:style>
  <w:style w:type="character" w:customStyle="1" w:styleId="2">
    <w:name w:val="เนื้อความ 2 อักขระ"/>
    <w:rsid w:val="00155B19"/>
    <w:rPr>
      <w:rFonts w:eastAsia="Times New Roman" w:cs="Cordia New"/>
      <w:sz w:val="32"/>
      <w:szCs w:val="32"/>
    </w:rPr>
  </w:style>
  <w:style w:type="paragraph" w:styleId="CommentText">
    <w:name w:val="annotation text"/>
    <w:basedOn w:val="Normal"/>
    <w:link w:val="CommentTextChar"/>
    <w:rsid w:val="00155B19"/>
    <w:rPr>
      <w:rFonts w:cs="Angsana New"/>
      <w:sz w:val="20"/>
      <w:szCs w:val="25"/>
    </w:rPr>
  </w:style>
  <w:style w:type="character" w:customStyle="1" w:styleId="CommentTextChar">
    <w:name w:val="Comment Text Char"/>
    <w:link w:val="CommentText"/>
    <w:rsid w:val="00155B19"/>
    <w:rPr>
      <w:rFonts w:cs="Cordia New"/>
      <w:szCs w:val="25"/>
    </w:rPr>
  </w:style>
  <w:style w:type="paragraph" w:styleId="CommentSubject">
    <w:name w:val="annotation subject"/>
    <w:basedOn w:val="CommentText"/>
    <w:next w:val="CommentText"/>
    <w:link w:val="CommentSubjectChar"/>
    <w:rsid w:val="00155B19"/>
    <w:rPr>
      <w:b/>
      <w:bCs/>
    </w:rPr>
  </w:style>
  <w:style w:type="character" w:customStyle="1" w:styleId="CommentSubjectChar">
    <w:name w:val="Comment Subject Char"/>
    <w:link w:val="CommentSubject"/>
    <w:rsid w:val="00155B19"/>
    <w:rPr>
      <w:rFonts w:cs="Cordia New"/>
      <w:b/>
      <w:bCs/>
      <w:szCs w:val="25"/>
    </w:rPr>
  </w:style>
  <w:style w:type="paragraph" w:styleId="BalloonText">
    <w:name w:val="Balloon Text"/>
    <w:basedOn w:val="Normal"/>
    <w:link w:val="BalloonTextChar"/>
    <w:rsid w:val="00155B19"/>
    <w:rPr>
      <w:rFonts w:ascii="Tahoma" w:hAnsi="Tahoma" w:cs="Angsana New"/>
      <w:sz w:val="16"/>
      <w:szCs w:val="20"/>
    </w:rPr>
  </w:style>
  <w:style w:type="character" w:customStyle="1" w:styleId="BalloonTextChar">
    <w:name w:val="Balloon Text Char"/>
    <w:link w:val="BalloonText"/>
    <w:rsid w:val="00155B19"/>
    <w:rPr>
      <w:rFonts w:ascii="Tahoma" w:hAnsi="Tahoma"/>
      <w:sz w:val="16"/>
    </w:rPr>
  </w:style>
  <w:style w:type="paragraph" w:customStyle="1" w:styleId="acctfourfigures">
    <w:name w:val="acct four figures"/>
    <w:aliases w:val="a4"/>
    <w:basedOn w:val="Normal"/>
    <w:uiPriority w:val="99"/>
    <w:rsid w:val="00155B19"/>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rsid w:val="00155B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3">
    <w:name w:val="¢éÍ¤ÇÒÁ"/>
    <w:basedOn w:val="Normal"/>
    <w:rsid w:val="00155B19"/>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rsid w:val="00155B19"/>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sid w:val="00155B19"/>
    <w:rPr>
      <w:rFonts w:eastAsia="Times New Roman" w:cs="Cordia New"/>
      <w:sz w:val="32"/>
      <w:szCs w:val="32"/>
    </w:rPr>
  </w:style>
  <w:style w:type="paragraph" w:customStyle="1" w:styleId="a4">
    <w:name w:val="??????????"/>
    <w:basedOn w:val="Normal"/>
    <w:rsid w:val="00155B19"/>
    <w:pPr>
      <w:ind w:right="386"/>
    </w:pPr>
    <w:rPr>
      <w:rFonts w:ascii="Times New Roman" w:eastAsia="Times New Roman" w:hAnsi="Times New Roman" w:cs="AngsanaUPC"/>
      <w:sz w:val="30"/>
      <w:szCs w:val="30"/>
    </w:rPr>
  </w:style>
  <w:style w:type="character" w:customStyle="1" w:styleId="st1">
    <w:name w:val="st1"/>
    <w:basedOn w:val="DefaultParagraphFont"/>
    <w:rsid w:val="00155B19"/>
  </w:style>
  <w:style w:type="character" w:styleId="Emphasis">
    <w:name w:val="Emphasis"/>
    <w:qFormat/>
    <w:rsid w:val="00155B19"/>
    <w:rPr>
      <w:i/>
      <w:iCs/>
    </w:rPr>
  </w:style>
  <w:style w:type="table" w:styleId="TableGrid">
    <w:name w:val="Table Grid"/>
    <w:basedOn w:val="TableNormal"/>
    <w:rsid w:val="00155B1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
    <w:name w:val="List"/>
    <w:basedOn w:val="Normal"/>
    <w:rsid w:val="00155B19"/>
    <w:pPr>
      <w:ind w:left="283" w:hanging="283"/>
    </w:pPr>
    <w:rPr>
      <w:rFonts w:eastAsia="Cordia New"/>
      <w:lang w:eastAsia="zh-CN"/>
    </w:rPr>
  </w:style>
  <w:style w:type="character" w:customStyle="1" w:styleId="BodyTextChar">
    <w:name w:val="Body Text Char"/>
    <w:link w:val="BodyText"/>
    <w:rsid w:val="00155B19"/>
    <w:rPr>
      <w:rFonts w:ascii="Times New Roman" w:eastAsia="Times New Roman" w:hAnsi="Times New Roman" w:cs="Cordia New"/>
      <w:sz w:val="28"/>
      <w:szCs w:val="28"/>
    </w:rPr>
  </w:style>
  <w:style w:type="paragraph" w:customStyle="1" w:styleId="block">
    <w:name w:val="block"/>
    <w:aliases w:val="b"/>
    <w:basedOn w:val="BodyText"/>
    <w:rsid w:val="00155B19"/>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uiPriority w:val="34"/>
    <w:qFormat/>
    <w:rsid w:val="00155B19"/>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sid w:val="00155B19"/>
    <w:rPr>
      <w:rFonts w:eastAsia="Times New Roman" w:cs="Cordia New"/>
      <w:b/>
      <w:bCs/>
      <w:sz w:val="32"/>
      <w:szCs w:val="32"/>
    </w:rPr>
  </w:style>
  <w:style w:type="table" w:customStyle="1" w:styleId="TableGrid2">
    <w:name w:val="Table Grid2"/>
    <w:basedOn w:val="TableNormal"/>
    <w:next w:val="TableGrid"/>
    <w:uiPriority w:val="59"/>
    <w:rsid w:val="00155B19"/>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sid w:val="00155B19"/>
    <w:rPr>
      <w:rFonts w:eastAsia="Times New Roman" w:cs="Cordia New"/>
    </w:rPr>
  </w:style>
  <w:style w:type="character" w:customStyle="1" w:styleId="FooterChar">
    <w:name w:val="Footer Char"/>
    <w:link w:val="Footer"/>
    <w:rsid w:val="00155B19"/>
    <w:rPr>
      <w:rFonts w:cs="Cordia New"/>
      <w:sz w:val="28"/>
      <w:szCs w:val="28"/>
    </w:rPr>
  </w:style>
  <w:style w:type="table" w:customStyle="1" w:styleId="TableGrid4">
    <w:name w:val="Table Grid4"/>
    <w:basedOn w:val="TableNormal"/>
    <w:next w:val="TableGrid"/>
    <w:uiPriority w:val="59"/>
    <w:rsid w:val="00155B19"/>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155B19"/>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155B19"/>
    <w:pPr>
      <w:spacing w:before="100" w:beforeAutospacing="1" w:after="100" w:afterAutospacing="1"/>
    </w:pPr>
    <w:rPr>
      <w:rFonts w:ascii="Tahoma" w:eastAsiaTheme="minorEastAsia" w:hAnsi="Tahoma" w:cs="Tahoma"/>
      <w:sz w:val="24"/>
      <w:szCs w:val="24"/>
    </w:rPr>
  </w:style>
  <w:style w:type="character" w:customStyle="1" w:styleId="Heading3Char">
    <w:name w:val="Heading 3 Char"/>
    <w:link w:val="Heading3"/>
    <w:rsid w:val="00155B19"/>
    <w:rPr>
      <w:rFonts w:eastAsia="Times New Roman" w:cs="Cordia New"/>
      <w:b/>
      <w:bCs/>
      <w:sz w:val="32"/>
      <w:szCs w:val="32"/>
    </w:rPr>
  </w:style>
</w:styles>
</file>

<file path=word/webSettings.xml><?xml version="1.0" encoding="utf-8"?>
<w:webSettings xmlns:r="http://schemas.openxmlformats.org/officeDocument/2006/relationships" xmlns:w="http://schemas.openxmlformats.org/wordprocessingml/2006/main">
  <w:divs>
    <w:div w:id="543709915">
      <w:bodyDiv w:val="1"/>
      <w:marLeft w:val="0"/>
      <w:marRight w:val="0"/>
      <w:marTop w:val="0"/>
      <w:marBottom w:val="0"/>
      <w:divBdr>
        <w:top w:val="none" w:sz="0" w:space="0" w:color="auto"/>
        <w:left w:val="none" w:sz="0" w:space="0" w:color="auto"/>
        <w:bottom w:val="none" w:sz="0" w:space="0" w:color="auto"/>
        <w:right w:val="none" w:sz="0" w:space="0" w:color="auto"/>
      </w:divBdr>
    </w:div>
    <w:div w:id="1040327096">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CC116D-911A-4EBB-8C2E-F8CB0EBCF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1483</TotalTime>
  <Pages>44</Pages>
  <Words>11515</Words>
  <Characters>51611</Characters>
  <Application>Microsoft Office Word</Application>
  <DocSecurity>0</DocSecurity>
  <Lines>430</Lines>
  <Paragraphs>125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63001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cp:lastModifiedBy>amilada</cp:lastModifiedBy>
  <cp:revision>89</cp:revision>
  <cp:lastPrinted>2020-11-05T09:05:00Z</cp:lastPrinted>
  <dcterms:created xsi:type="dcterms:W3CDTF">2020-10-16T00:49:00Z</dcterms:created>
  <dcterms:modified xsi:type="dcterms:W3CDTF">2020-11-11T06:55:00Z</dcterms:modified>
</cp:coreProperties>
</file>