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AEF" w:rsidRPr="00102AEF" w:rsidRDefault="00102AEF" w:rsidP="00B54B35">
      <w:pPr>
        <w:rPr>
          <w:rFonts w:ascii="Angsana New" w:hAnsi="Angsana New"/>
          <w:b/>
          <w:bCs/>
          <w:color w:val="000000"/>
        </w:rPr>
      </w:pPr>
    </w:p>
    <w:p w:rsidR="00102AEF" w:rsidRPr="00102AEF" w:rsidRDefault="00102AEF" w:rsidP="00B54B35">
      <w:pPr>
        <w:rPr>
          <w:rFonts w:ascii="Angsana New" w:hAnsi="Angsana New"/>
          <w:b/>
          <w:bCs/>
          <w:color w:val="000000"/>
        </w:rPr>
      </w:pPr>
    </w:p>
    <w:p w:rsidR="00102AEF" w:rsidRPr="00102AEF" w:rsidRDefault="00102AEF" w:rsidP="00B54B35">
      <w:pPr>
        <w:rPr>
          <w:rFonts w:ascii="Angsana New" w:hAnsi="Angsana New"/>
          <w:b/>
          <w:bCs/>
          <w:color w:val="000000"/>
        </w:rPr>
      </w:pPr>
    </w:p>
    <w:p w:rsidR="00B54B35" w:rsidRPr="00102AEF" w:rsidRDefault="00B54B35" w:rsidP="00B54B35">
      <w:pPr>
        <w:rPr>
          <w:rFonts w:ascii="Angsana New" w:hAnsi="Angsana New"/>
          <w:b/>
          <w:bCs/>
        </w:rPr>
      </w:pPr>
      <w:r w:rsidRPr="00102AEF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54B35" w:rsidRPr="00102AEF" w:rsidRDefault="00B54B35" w:rsidP="00B54B35">
      <w:pPr>
        <w:spacing w:before="80"/>
        <w:jc w:val="thaiDistribute"/>
        <w:rPr>
          <w:rFonts w:ascii="Angsana New" w:hAnsi="Angsana New"/>
          <w:spacing w:val="2"/>
        </w:rPr>
      </w:pPr>
      <w:r w:rsidRPr="00102AEF">
        <w:rPr>
          <w:rFonts w:ascii="Angsana New" w:hAnsi="Angsana New"/>
          <w:cs/>
        </w:rPr>
        <w:t>เสนอ ผู้ถือหุ้นและคณะกรรมการ</w:t>
      </w:r>
      <w:r w:rsidRPr="00102AEF">
        <w:rPr>
          <w:rFonts w:ascii="Angsana New" w:hAnsi="Angsana New"/>
          <w:b/>
          <w:bCs/>
          <w:spacing w:val="-4"/>
          <w:cs/>
        </w:rPr>
        <w:t xml:space="preserve">บริษัท </w:t>
      </w:r>
      <w:proofErr w:type="spellStart"/>
      <w:r w:rsidRPr="00102AEF">
        <w:rPr>
          <w:rFonts w:ascii="Angsana New" w:hAnsi="Angsana New"/>
          <w:b/>
          <w:bCs/>
          <w:spacing w:val="-4"/>
          <w:cs/>
        </w:rPr>
        <w:t>เอส</w:t>
      </w:r>
      <w:proofErr w:type="spellEnd"/>
      <w:r w:rsidRPr="00102AEF">
        <w:rPr>
          <w:rFonts w:ascii="Angsana New" w:hAnsi="Angsana New"/>
          <w:b/>
          <w:bCs/>
          <w:spacing w:val="-4"/>
          <w:cs/>
        </w:rPr>
        <w:t>ซีไอ อี</w:t>
      </w:r>
      <w:proofErr w:type="spellStart"/>
      <w:r w:rsidRPr="00102AEF">
        <w:rPr>
          <w:rFonts w:ascii="Angsana New" w:hAnsi="Angsana New"/>
          <w:b/>
          <w:bCs/>
          <w:spacing w:val="-4"/>
          <w:cs/>
        </w:rPr>
        <w:t>เลคตริค</w:t>
      </w:r>
      <w:proofErr w:type="spellEnd"/>
      <w:r w:rsidRPr="00102AEF">
        <w:rPr>
          <w:rFonts w:ascii="Angsana New" w:hAnsi="Angsana New"/>
          <w:b/>
          <w:bCs/>
          <w:spacing w:val="-4"/>
          <w:cs/>
        </w:rPr>
        <w:t xml:space="preserve"> จำกัด (มหาชน)</w:t>
      </w:r>
    </w:p>
    <w:p w:rsidR="00B54B35" w:rsidRPr="00102AEF" w:rsidRDefault="00B54B35" w:rsidP="00B54B35">
      <w:pPr>
        <w:autoSpaceDE w:val="0"/>
        <w:autoSpaceDN w:val="0"/>
        <w:adjustRightInd w:val="0"/>
        <w:spacing w:before="180"/>
        <w:jc w:val="thaiDistribute"/>
        <w:rPr>
          <w:rFonts w:ascii="Angsana New" w:hAnsi="Angsana New"/>
          <w:color w:val="000000"/>
          <w:spacing w:val="-2"/>
        </w:rPr>
      </w:pPr>
      <w:r w:rsidRPr="00102AEF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Pr="00102AEF">
        <w:rPr>
          <w:rFonts w:ascii="Angsana New" w:hAnsi="Angsana New"/>
          <w:color w:val="000000"/>
          <w:spacing w:val="-4"/>
        </w:rPr>
        <w:t xml:space="preserve">30 </w:t>
      </w:r>
      <w:r w:rsidRPr="00102AEF">
        <w:rPr>
          <w:rFonts w:ascii="Angsana New" w:hAnsi="Angsana New"/>
          <w:color w:val="000000"/>
          <w:spacing w:val="-4"/>
          <w:cs/>
        </w:rPr>
        <w:t xml:space="preserve">กันยายน </w:t>
      </w:r>
      <w:r w:rsidRPr="00102AEF">
        <w:rPr>
          <w:rFonts w:ascii="Angsana New" w:hAnsi="Angsana New"/>
          <w:color w:val="000000"/>
          <w:spacing w:val="-4"/>
        </w:rPr>
        <w:t>2563</w:t>
      </w:r>
      <w:r w:rsidRPr="00102AEF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งบกำไรขาดทุนเบ็ดเสร็จรวมสำหรับงวดสามเดือน       และเก้าเดือนสิ้นสุดวันเดียวกัน</w:t>
      </w:r>
      <w:r w:rsidRPr="00102AEF">
        <w:rPr>
          <w:rFonts w:ascii="Angsana New" w:hAnsi="Angsana New"/>
          <w:spacing w:val="-4"/>
          <w:cs/>
        </w:rPr>
        <w:t xml:space="preserve"> </w:t>
      </w:r>
      <w:r w:rsidRPr="00102AEF">
        <w:rPr>
          <w:rFonts w:ascii="Angsana New" w:hAnsi="Angsana New"/>
          <w:color w:val="000000"/>
          <w:cs/>
        </w:rPr>
        <w:t>งบแสดงการเปลี่ยนแปลง</w:t>
      </w:r>
      <w:r w:rsidRPr="00102AEF">
        <w:rPr>
          <w:rFonts w:ascii="Angsana New" w:hAnsi="Angsana New"/>
          <w:color w:val="000000"/>
          <w:spacing w:val="-4"/>
          <w:cs/>
        </w:rPr>
        <w:t>ส่วนของผู้ถือหุ้นรวมและงบกระแสเงินสดรวม</w:t>
      </w:r>
      <w:r w:rsidRPr="00102AEF">
        <w:rPr>
          <w:rFonts w:ascii="Angsana New" w:hAnsi="Angsana New"/>
          <w:spacing w:val="-4"/>
          <w:cs/>
        </w:rPr>
        <w:t>สำหรับงวดเก้าเดือนสิ้นสุดวันเดียวกัน</w:t>
      </w:r>
      <w:r w:rsidRPr="00102AEF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102AEF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102AEF">
        <w:rPr>
          <w:rFonts w:ascii="Angsana New" w:hAnsi="Angsana New"/>
          <w:b/>
          <w:bCs/>
          <w:spacing w:val="4"/>
          <w:cs/>
        </w:rPr>
        <w:t xml:space="preserve">บริษัท </w:t>
      </w:r>
      <w:proofErr w:type="spellStart"/>
      <w:r w:rsidRPr="00102AEF">
        <w:rPr>
          <w:rFonts w:ascii="Angsana New" w:hAnsi="Angsana New"/>
          <w:b/>
          <w:bCs/>
          <w:spacing w:val="4"/>
          <w:cs/>
        </w:rPr>
        <w:t>เอส</w:t>
      </w:r>
      <w:proofErr w:type="spellEnd"/>
      <w:r w:rsidRPr="00102AEF">
        <w:rPr>
          <w:rFonts w:ascii="Angsana New" w:hAnsi="Angsana New"/>
          <w:b/>
          <w:bCs/>
          <w:spacing w:val="4"/>
          <w:cs/>
        </w:rPr>
        <w:t>ซีไอ อี</w:t>
      </w:r>
      <w:proofErr w:type="spellStart"/>
      <w:r w:rsidRPr="00102AEF">
        <w:rPr>
          <w:rFonts w:ascii="Angsana New" w:hAnsi="Angsana New"/>
          <w:b/>
          <w:bCs/>
          <w:spacing w:val="4"/>
          <w:cs/>
        </w:rPr>
        <w:t>เลคตริค</w:t>
      </w:r>
      <w:proofErr w:type="spellEnd"/>
      <w:r w:rsidRPr="00102AEF">
        <w:rPr>
          <w:rFonts w:ascii="Angsana New" w:hAnsi="Angsana New"/>
          <w:b/>
          <w:bCs/>
          <w:spacing w:val="4"/>
          <w:cs/>
        </w:rPr>
        <w:t xml:space="preserve"> จำกัด (มหาชน)</w:t>
      </w:r>
      <w:r w:rsidRPr="00102AEF">
        <w:rPr>
          <w:rFonts w:ascii="Angsana New" w:hAnsi="Angsana New"/>
          <w:spacing w:val="4"/>
          <w:cs/>
        </w:rPr>
        <w:t xml:space="preserve"> </w:t>
      </w:r>
      <w:r w:rsidRPr="00102AEF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102AEF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102AEF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102AEF">
        <w:rPr>
          <w:rFonts w:ascii="Angsana New" w:hAnsi="Angsana New"/>
          <w:b/>
          <w:bCs/>
          <w:spacing w:val="-6"/>
          <w:cs/>
        </w:rPr>
        <w:t xml:space="preserve">บริษัท </w:t>
      </w:r>
      <w:proofErr w:type="spellStart"/>
      <w:r w:rsidRPr="00102AEF">
        <w:rPr>
          <w:rFonts w:ascii="Angsana New" w:hAnsi="Angsana New"/>
          <w:b/>
          <w:bCs/>
          <w:spacing w:val="-6"/>
          <w:cs/>
        </w:rPr>
        <w:t>เอส</w:t>
      </w:r>
      <w:proofErr w:type="spellEnd"/>
      <w:r w:rsidRPr="00102AEF">
        <w:rPr>
          <w:rFonts w:ascii="Angsana New" w:hAnsi="Angsana New"/>
          <w:b/>
          <w:bCs/>
          <w:spacing w:val="-6"/>
          <w:cs/>
        </w:rPr>
        <w:t>ซีไอ อี</w:t>
      </w:r>
      <w:proofErr w:type="spellStart"/>
      <w:r w:rsidRPr="00102AEF">
        <w:rPr>
          <w:rFonts w:ascii="Angsana New" w:hAnsi="Angsana New"/>
          <w:b/>
          <w:bCs/>
          <w:spacing w:val="-6"/>
          <w:cs/>
        </w:rPr>
        <w:t>เลคตริค</w:t>
      </w:r>
      <w:proofErr w:type="spellEnd"/>
      <w:r w:rsidRPr="00102AEF">
        <w:rPr>
          <w:rFonts w:ascii="Angsana New" w:hAnsi="Angsana New"/>
          <w:b/>
          <w:bCs/>
          <w:spacing w:val="-6"/>
          <w:cs/>
        </w:rPr>
        <w:t xml:space="preserve"> จำกัด (มหาชน)</w:t>
      </w:r>
      <w:r w:rsidRPr="00102AEF">
        <w:rPr>
          <w:rFonts w:ascii="Angsana New" w:hAnsi="Angsana New"/>
          <w:spacing w:val="-6"/>
          <w:cs/>
        </w:rPr>
        <w:t xml:space="preserve"> </w:t>
      </w:r>
      <w:r w:rsidRPr="00102AEF">
        <w:rPr>
          <w:rFonts w:ascii="Angsana New" w:hAnsi="Angsana New"/>
          <w:color w:val="000000"/>
          <w:spacing w:val="-6"/>
          <w:cs/>
        </w:rPr>
        <w:t xml:space="preserve">ด้วยเช่นกัน     </w:t>
      </w:r>
      <w:r w:rsidRPr="00102AEF">
        <w:rPr>
          <w:rFonts w:ascii="Angsana New" w:hAnsi="Angsana New"/>
          <w:color w:val="000000"/>
          <w:spacing w:val="-6"/>
        </w:rPr>
        <w:t>(</w:t>
      </w:r>
      <w:r w:rsidRPr="00102AEF">
        <w:rPr>
          <w:rFonts w:ascii="Angsana New" w:hAnsi="Angsana New"/>
          <w:color w:val="000000"/>
          <w:spacing w:val="-6"/>
          <w:cs/>
        </w:rPr>
        <w:t xml:space="preserve">รวมเรียกว่า </w:t>
      </w:r>
      <w:r w:rsidRPr="00102AEF">
        <w:rPr>
          <w:rFonts w:ascii="Angsana New" w:hAnsi="Angsana New"/>
          <w:color w:val="000000"/>
          <w:spacing w:val="-6"/>
        </w:rPr>
        <w:t>“</w:t>
      </w:r>
      <w:r w:rsidRPr="00102AEF">
        <w:rPr>
          <w:rFonts w:ascii="Angsana New" w:hAnsi="Angsana New"/>
          <w:color w:val="000000"/>
          <w:spacing w:val="-6"/>
          <w:cs/>
        </w:rPr>
        <w:t>ข้อมูลทางการเงินระหว่างกาล</w:t>
      </w:r>
      <w:r w:rsidRPr="00102AEF">
        <w:rPr>
          <w:rFonts w:ascii="Angsana New" w:hAnsi="Angsana New"/>
          <w:color w:val="000000"/>
          <w:spacing w:val="-6"/>
        </w:rPr>
        <w:t xml:space="preserve">”) </w:t>
      </w:r>
      <w:r w:rsidRPr="00102AEF">
        <w:rPr>
          <w:rFonts w:ascii="Angsana New" w:hAnsi="Angsana New"/>
          <w:color w:val="000000"/>
          <w:spacing w:val="-6"/>
          <w:cs/>
        </w:rPr>
        <w:t>ซึ่ง</w:t>
      </w:r>
      <w:r w:rsidRPr="00102AEF">
        <w:rPr>
          <w:rFonts w:ascii="Angsana New" w:hAnsi="Angsana New"/>
          <w:color w:val="000000"/>
          <w:spacing w:val="2"/>
          <w:cs/>
        </w:rPr>
        <w:t xml:space="preserve">ผู้บริหารของกิจการเป็นผู้รับผิดชอบในการจัดทำและนำเสนอข้อมูล             ทางการเงินระหว่างกาลเหล่านี้ตามมาตรฐานการบัญชีฉบับที่ </w:t>
      </w:r>
      <w:r w:rsidRPr="00102AEF">
        <w:rPr>
          <w:rFonts w:ascii="Angsana New" w:hAnsi="Angsana New"/>
          <w:color w:val="000000"/>
          <w:spacing w:val="2"/>
        </w:rPr>
        <w:t>34</w:t>
      </w:r>
      <w:r w:rsidRPr="00102AEF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102AEF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102AEF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:rsidR="00B54B35" w:rsidRPr="00102AEF" w:rsidRDefault="00B54B35" w:rsidP="00B54B35">
      <w:pPr>
        <w:autoSpaceDE w:val="0"/>
        <w:autoSpaceDN w:val="0"/>
        <w:adjustRightInd w:val="0"/>
        <w:spacing w:before="180"/>
        <w:jc w:val="thaiDistribute"/>
        <w:rPr>
          <w:rFonts w:ascii="Angsana New" w:hAnsi="Angsana New"/>
          <w:b/>
          <w:bCs/>
        </w:rPr>
      </w:pPr>
      <w:r w:rsidRPr="00102AEF">
        <w:rPr>
          <w:rFonts w:ascii="Angsana New" w:hAnsi="Angsana New"/>
          <w:b/>
          <w:bCs/>
          <w:cs/>
        </w:rPr>
        <w:t xml:space="preserve">ขอบเขตการสอบทาน </w:t>
      </w:r>
    </w:p>
    <w:p w:rsidR="00B54B35" w:rsidRPr="00102AEF" w:rsidRDefault="00B54B35" w:rsidP="00B54B35">
      <w:pPr>
        <w:pStyle w:val="CM2"/>
        <w:spacing w:before="80"/>
        <w:ind w:left="-28" w:right="-85"/>
        <w:jc w:val="thaiDistribute"/>
        <w:rPr>
          <w:rFonts w:ascii="Angsana New" w:hAnsi="Angsana New" w:cs="Angsana New"/>
          <w:sz w:val="28"/>
          <w:szCs w:val="28"/>
        </w:rPr>
      </w:pPr>
      <w:r w:rsidRPr="00102AEF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102AEF">
        <w:rPr>
          <w:rFonts w:ascii="Angsana New" w:hAnsi="Angsana New" w:cs="Angsana New"/>
          <w:sz w:val="28"/>
          <w:szCs w:val="28"/>
        </w:rPr>
        <w:t>2410</w:t>
      </w:r>
      <w:r w:rsidRPr="00102AEF">
        <w:rPr>
          <w:rFonts w:ascii="Angsana New" w:hAnsi="Angsana New" w:cs="Angsana New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การสอบทานข้อมูลทางการเงินระหว่างกาลโดยผู้สอบบัญชีรับอนุญาตของกิจการ</w:t>
      </w:r>
      <w:r w:rsidRPr="00102AEF">
        <w:rPr>
          <w:rFonts w:ascii="Angsana New" w:hAnsi="Angsana New" w:cs="Angsana New"/>
          <w:sz w:val="28"/>
          <w:szCs w:val="28"/>
        </w:rPr>
        <w:t xml:space="preserve"> </w:t>
      </w:r>
      <w:r w:rsidRPr="00102AEF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             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</w:t>
      </w:r>
      <w:r w:rsidRPr="00102AEF">
        <w:rPr>
          <w:rFonts w:ascii="Angsana New" w:hAnsi="Angsana New" w:cs="Angsana New"/>
          <w:sz w:val="28"/>
          <w:szCs w:val="28"/>
        </w:rPr>
        <w:t xml:space="preserve">        </w:t>
      </w:r>
      <w:r w:rsidRPr="00102AEF">
        <w:rPr>
          <w:rFonts w:ascii="Angsana New" w:hAnsi="Angsana New" w:cs="Angsana New"/>
          <w:sz w:val="28"/>
          <w:szCs w:val="28"/>
          <w:cs/>
        </w:rPr>
        <w:t>ที่สอบทานได้</w:t>
      </w:r>
    </w:p>
    <w:p w:rsidR="00B54B35" w:rsidRPr="00102AEF" w:rsidRDefault="00B54B35" w:rsidP="00B54B35">
      <w:pPr>
        <w:pStyle w:val="CM2"/>
        <w:spacing w:before="180"/>
        <w:rPr>
          <w:rFonts w:ascii="Angsana New" w:hAnsi="Angsana New" w:cs="Angsana New"/>
          <w:sz w:val="28"/>
          <w:szCs w:val="28"/>
        </w:rPr>
      </w:pPr>
      <w:r w:rsidRPr="00102AEF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:rsidR="00B54B35" w:rsidRPr="00102AEF" w:rsidRDefault="00B54B35" w:rsidP="00B54B35">
      <w:pPr>
        <w:tabs>
          <w:tab w:val="left" w:pos="540"/>
        </w:tabs>
        <w:spacing w:before="80"/>
        <w:jc w:val="thaiDistribute"/>
        <w:rPr>
          <w:rFonts w:ascii="Angsana New" w:hAnsi="Angsana New"/>
        </w:rPr>
      </w:pPr>
      <w:r w:rsidRPr="00102AEF">
        <w:rPr>
          <w:rFonts w:ascii="Angsana New" w:hAnsi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02AEF">
        <w:rPr>
          <w:rFonts w:ascii="Angsana New" w:hAnsi="Angsana New"/>
        </w:rPr>
        <w:t>34</w:t>
      </w:r>
      <w:r w:rsidRPr="00102AEF">
        <w:rPr>
          <w:rFonts w:ascii="Angsana New" w:hAnsi="Angsana New"/>
          <w:cs/>
        </w:rPr>
        <w:t xml:space="preserve"> เรื่อง </w:t>
      </w:r>
      <w:r w:rsidRPr="00102AEF">
        <w:rPr>
          <w:rFonts w:ascii="Angsana New" w:hAnsi="Angsana New"/>
          <w:color w:val="000000"/>
          <w:cs/>
        </w:rPr>
        <w:t>การรายงานทางการเงินระหว่างกาล</w:t>
      </w:r>
      <w:r w:rsidRPr="00102AEF">
        <w:rPr>
          <w:rFonts w:ascii="Angsana New" w:hAnsi="Angsana New"/>
        </w:rPr>
        <w:t xml:space="preserve"> </w:t>
      </w:r>
      <w:r w:rsidRPr="00102AEF">
        <w:rPr>
          <w:rFonts w:ascii="Angsana New" w:hAnsi="Angsana New"/>
          <w:cs/>
        </w:rPr>
        <w:t>ในสาระสำคัญจากการสอบทานของข้าพเจ้า</w:t>
      </w:r>
    </w:p>
    <w:p w:rsidR="00B54B35" w:rsidRPr="00102AEF" w:rsidRDefault="00B54B35" w:rsidP="00B54B35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  <w:r w:rsidRPr="00102AEF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:rsidR="00B54B35" w:rsidRPr="00102AEF" w:rsidRDefault="00B54B35" w:rsidP="00B54B35">
      <w:pPr>
        <w:tabs>
          <w:tab w:val="left" w:pos="540"/>
        </w:tabs>
        <w:spacing w:before="80"/>
        <w:jc w:val="thaiDistribute"/>
        <w:rPr>
          <w:rFonts w:ascii="Angsana New" w:hAnsi="Angsana New"/>
        </w:rPr>
      </w:pPr>
      <w:r w:rsidRPr="00102AEF">
        <w:rPr>
          <w:rFonts w:ascii="Angsana New" w:hAnsi="Angsana New"/>
          <w:spacing w:val="-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102AEF">
        <w:rPr>
          <w:rFonts w:ascii="Angsana New" w:hAnsi="Angsana New"/>
          <w:spacing w:val="-2"/>
        </w:rPr>
        <w:t>3.2</w:t>
      </w:r>
      <w:r w:rsidRPr="00102AEF">
        <w:rPr>
          <w:rFonts w:ascii="Angsana New" w:hAnsi="Angsana New"/>
          <w:spacing w:val="-2"/>
          <w:cs/>
        </w:rPr>
        <w:t xml:space="preserve"> ซึ่งอธิบายถึงการนำแนวปฏิบัติทางการบัญชีที่ออก</w:t>
      </w:r>
      <w:r w:rsidRPr="00102AEF">
        <w:rPr>
          <w:rFonts w:ascii="Angsana New" w:hAnsi="Angsana New"/>
          <w:spacing w:val="4"/>
          <w:cs/>
        </w:rPr>
        <w:t>โดยสภาวิชาชีพบัญชีเกี่ยวกับข้อยกเว้นจากมาตรการผ่อนปรนชั่วคราวเพื่อลดผลกระทบจากสถานการณ์การแพร่ระบาด</w:t>
      </w:r>
      <w:r w:rsidRPr="00102AEF">
        <w:rPr>
          <w:rFonts w:ascii="Angsana New" w:hAnsi="Angsana New"/>
          <w:spacing w:val="-4"/>
          <w:cs/>
        </w:rPr>
        <w:t>ของโรคติดเชื้อ</w:t>
      </w:r>
      <w:proofErr w:type="spellStart"/>
      <w:r w:rsidRPr="00102AEF">
        <w:rPr>
          <w:rFonts w:ascii="Angsana New" w:hAnsi="Angsana New"/>
          <w:spacing w:val="-4"/>
          <w:cs/>
        </w:rPr>
        <w:t>ไวรัส</w:t>
      </w:r>
      <w:proofErr w:type="spellEnd"/>
      <w:r w:rsidRPr="00102AEF">
        <w:rPr>
          <w:rFonts w:ascii="Angsana New" w:hAnsi="Angsana New"/>
          <w:spacing w:val="-4"/>
          <w:cs/>
        </w:rPr>
        <w:t xml:space="preserve">โคโรนา </w:t>
      </w:r>
      <w:r w:rsidRPr="00102AEF">
        <w:rPr>
          <w:rFonts w:ascii="Angsana New" w:hAnsi="Angsana New"/>
          <w:spacing w:val="-4"/>
        </w:rPr>
        <w:t>2019</w:t>
      </w:r>
      <w:r w:rsidRPr="00102AEF">
        <w:rPr>
          <w:rFonts w:ascii="Angsana New" w:hAnsi="Angsana New"/>
          <w:spacing w:val="-4"/>
          <w:cs/>
        </w:rPr>
        <w:t xml:space="preserve"> (</w:t>
      </w:r>
      <w:r w:rsidRPr="00102AEF">
        <w:rPr>
          <w:rFonts w:ascii="Angsana New" w:hAnsi="Angsana New"/>
          <w:spacing w:val="-4"/>
        </w:rPr>
        <w:t>COVID-19</w:t>
      </w:r>
      <w:r w:rsidRPr="00102AEF">
        <w:rPr>
          <w:rFonts w:ascii="Angsana New" w:hAnsi="Angsana New"/>
          <w:spacing w:val="-4"/>
          <w:cs/>
        </w:rPr>
        <w:t>) มาถือปฏิบัติ ทั้งนี้ ข้อสรุปของข้าพเจ้าไม่ได้เปลี่ยนแปลงไปเนื่องจากเรื่องดังกล่าว</w:t>
      </w:r>
    </w:p>
    <w:p w:rsidR="00B54B35" w:rsidRPr="00102AEF" w:rsidRDefault="00B54B35" w:rsidP="00B54B35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</w:p>
    <w:p w:rsidR="00B54B35" w:rsidRPr="00102AEF" w:rsidRDefault="00B54B35" w:rsidP="00B54B35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bookmarkStart w:id="0" w:name="_GoBack"/>
      <w:bookmarkEnd w:id="0"/>
    </w:p>
    <w:p w:rsidR="00B54B35" w:rsidRPr="00102AEF" w:rsidRDefault="00B54B35" w:rsidP="00B54B35">
      <w:pPr>
        <w:pStyle w:val="BodyTextIndent"/>
        <w:spacing w:line="216" w:lineRule="auto"/>
        <w:jc w:val="both"/>
        <w:rPr>
          <w:rFonts w:ascii="Angsana New" w:hAnsi="Angsana New" w:cs="Angsana New"/>
          <w:sz w:val="28"/>
          <w:szCs w:val="28"/>
          <w:cs/>
        </w:rPr>
      </w:pPr>
      <w:r w:rsidRPr="00102AEF">
        <w:rPr>
          <w:rFonts w:ascii="Angsana New" w:hAnsi="Angsana New" w:cs="Angsana New"/>
          <w:sz w:val="28"/>
          <w:szCs w:val="28"/>
          <w:cs/>
        </w:rPr>
        <w:t xml:space="preserve">นงราม  </w:t>
      </w:r>
      <w:proofErr w:type="spellStart"/>
      <w:r w:rsidRPr="00102AEF">
        <w:rPr>
          <w:rFonts w:ascii="Angsana New" w:hAnsi="Angsana New" w:cs="Angsana New"/>
          <w:sz w:val="28"/>
          <w:szCs w:val="28"/>
          <w:cs/>
        </w:rPr>
        <w:t>เลาห</w:t>
      </w:r>
      <w:proofErr w:type="spellEnd"/>
      <w:r w:rsidRPr="00102AEF">
        <w:rPr>
          <w:rFonts w:ascii="Angsana New" w:hAnsi="Angsana New" w:cs="Angsana New"/>
          <w:sz w:val="28"/>
          <w:szCs w:val="28"/>
          <w:cs/>
        </w:rPr>
        <w:t>อารีดิลก</w:t>
      </w:r>
    </w:p>
    <w:p w:rsidR="00B54B35" w:rsidRPr="00102AEF" w:rsidRDefault="00B54B35" w:rsidP="00B54B35">
      <w:pPr>
        <w:spacing w:line="216" w:lineRule="auto"/>
        <w:jc w:val="thaiDistribute"/>
        <w:rPr>
          <w:rFonts w:ascii="Angsana New" w:hAnsi="Angsana New"/>
        </w:rPr>
      </w:pPr>
      <w:r w:rsidRPr="00102AEF">
        <w:rPr>
          <w:rFonts w:ascii="Angsana New" w:hAnsi="Angsana New"/>
          <w:cs/>
        </w:rPr>
        <w:t xml:space="preserve">ผู้สอบบัญชีรับอนุญาต เลขที่  </w:t>
      </w:r>
      <w:r w:rsidRPr="00102AEF">
        <w:rPr>
          <w:rFonts w:ascii="Angsana New" w:hAnsi="Angsana New"/>
        </w:rPr>
        <w:t>4334</w:t>
      </w:r>
    </w:p>
    <w:p w:rsidR="00B54B35" w:rsidRPr="00102AEF" w:rsidRDefault="00B54B35" w:rsidP="00B54B35">
      <w:pPr>
        <w:spacing w:before="80" w:line="216" w:lineRule="auto"/>
        <w:jc w:val="thaiDistribute"/>
        <w:rPr>
          <w:rFonts w:ascii="Angsana New" w:hAnsi="Angsana New"/>
        </w:rPr>
      </w:pPr>
      <w:r w:rsidRPr="00102AEF">
        <w:rPr>
          <w:rFonts w:ascii="Angsana New" w:hAnsi="Angsana New"/>
          <w:cs/>
        </w:rPr>
        <w:t>บริษัท</w:t>
      </w:r>
      <w:r w:rsidRPr="00102AEF">
        <w:rPr>
          <w:rFonts w:ascii="Angsana New" w:hAnsi="Angsana New"/>
        </w:rPr>
        <w:t xml:space="preserve"> </w:t>
      </w:r>
      <w:r w:rsidRPr="00102AEF">
        <w:rPr>
          <w:rFonts w:ascii="Angsana New" w:hAnsi="Angsana New"/>
          <w:cs/>
        </w:rPr>
        <w:t>เอ</w:t>
      </w:r>
      <w:proofErr w:type="spellStart"/>
      <w:r w:rsidRPr="00102AEF">
        <w:rPr>
          <w:rFonts w:ascii="Angsana New" w:hAnsi="Angsana New"/>
          <w:cs/>
        </w:rPr>
        <w:t>เอส</w:t>
      </w:r>
      <w:proofErr w:type="spellEnd"/>
      <w:r w:rsidRPr="00102AEF">
        <w:rPr>
          <w:rFonts w:ascii="Angsana New" w:hAnsi="Angsana New"/>
          <w:cs/>
        </w:rPr>
        <w:t>ที</w:t>
      </w:r>
      <w:r w:rsidRPr="00102AEF">
        <w:rPr>
          <w:rFonts w:ascii="Angsana New" w:hAnsi="Angsana New"/>
        </w:rPr>
        <w:t xml:space="preserve"> </w:t>
      </w:r>
      <w:r w:rsidRPr="00102AEF">
        <w:rPr>
          <w:rFonts w:ascii="Angsana New" w:hAnsi="Angsana New"/>
          <w:cs/>
        </w:rPr>
        <w:t>มาสเตอร์</w:t>
      </w:r>
      <w:r w:rsidRPr="00102AEF">
        <w:rPr>
          <w:rFonts w:ascii="Angsana New" w:hAnsi="Angsana New"/>
        </w:rPr>
        <w:t xml:space="preserve"> </w:t>
      </w:r>
      <w:r w:rsidRPr="00102AEF">
        <w:rPr>
          <w:rFonts w:ascii="Angsana New" w:hAnsi="Angsana New"/>
          <w:cs/>
        </w:rPr>
        <w:t>จำกัด</w:t>
      </w:r>
    </w:p>
    <w:p w:rsidR="00B54B35" w:rsidRPr="00102AEF" w:rsidRDefault="00B54B35" w:rsidP="00B54B35">
      <w:pPr>
        <w:spacing w:line="216" w:lineRule="auto"/>
        <w:jc w:val="thaiDistribute"/>
        <w:rPr>
          <w:rFonts w:ascii="Angsana New" w:hAnsi="Angsana New"/>
        </w:rPr>
      </w:pPr>
      <w:r w:rsidRPr="00102AEF">
        <w:rPr>
          <w:rFonts w:ascii="Angsana New" w:hAnsi="Angsana New"/>
          <w:cs/>
        </w:rPr>
        <w:t>วันที่</w:t>
      </w:r>
      <w:r w:rsidRPr="00102AEF">
        <w:rPr>
          <w:rFonts w:ascii="Angsana New" w:hAnsi="Angsana New"/>
        </w:rPr>
        <w:t xml:space="preserve"> 12 </w:t>
      </w:r>
      <w:r w:rsidRPr="00102AEF">
        <w:rPr>
          <w:rFonts w:ascii="Angsana New" w:hAnsi="Angsana New"/>
          <w:cs/>
        </w:rPr>
        <w:t xml:space="preserve">พฤศจิกายน </w:t>
      </w:r>
      <w:r w:rsidRPr="00102AEF">
        <w:rPr>
          <w:rFonts w:ascii="Angsana New" w:hAnsi="Angsana New"/>
        </w:rPr>
        <w:t xml:space="preserve"> 2563</w:t>
      </w:r>
    </w:p>
    <w:p w:rsidR="00BC1907" w:rsidRPr="00102AEF" w:rsidRDefault="00BC1907">
      <w:pPr>
        <w:rPr>
          <w:rFonts w:ascii="Angsana New" w:hAnsi="Angsana New"/>
        </w:rPr>
      </w:pPr>
    </w:p>
    <w:sectPr w:rsidR="00BC1907" w:rsidRPr="00102AEF" w:rsidSect="00102AEF">
      <w:headerReference w:type="default" r:id="rId6"/>
      <w:footerReference w:type="default" r:id="rId7"/>
      <w:pgSz w:w="11907" w:h="16840" w:code="9"/>
      <w:pgMar w:top="1560" w:right="1134" w:bottom="567" w:left="1531" w:header="720" w:footer="2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84A" w:rsidRDefault="00E5384A" w:rsidP="00F84E0C">
      <w:r>
        <w:separator/>
      </w:r>
    </w:p>
  </w:endnote>
  <w:endnote w:type="continuationSeparator" w:id="0">
    <w:p w:rsidR="00E5384A" w:rsidRDefault="00E5384A" w:rsidP="00F84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3A6" w:rsidRPr="00A623A6" w:rsidRDefault="00E5384A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102AEF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:rsidR="00B25D61" w:rsidRDefault="00E5384A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84A" w:rsidRDefault="00E5384A" w:rsidP="00F84E0C">
      <w:r>
        <w:separator/>
      </w:r>
    </w:p>
  </w:footnote>
  <w:footnote w:type="continuationSeparator" w:id="0">
    <w:p w:rsidR="00E5384A" w:rsidRDefault="00E5384A" w:rsidP="00F84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41" w:rsidRPr="00F84E0C" w:rsidRDefault="00E5384A" w:rsidP="00F84E0C">
    <w:pPr>
      <w:pStyle w:val="Header"/>
      <w:rPr>
        <w:szCs w:val="28"/>
        <w:cs/>
      </w:rPr>
    </w:pPr>
    <w:r w:rsidRPr="00F84E0C">
      <w:rPr>
        <w:rFonts w:hint="cs"/>
        <w:szCs w:val="28"/>
        <w: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35"/>
    <w:rsid w:val="00102AEF"/>
    <w:rsid w:val="00B54B35"/>
    <w:rsid w:val="00BC1907"/>
    <w:rsid w:val="00E5384A"/>
    <w:rsid w:val="00F84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41FE3B-D4F1-4C1E-BA39-A65AB1E29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B35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54B35"/>
    <w:pPr>
      <w:jc w:val="thaiDistribute"/>
    </w:pPr>
    <w:rPr>
      <w:rFonts w:eastAsia="Times New Roman" w:cs="BrowalliaUPC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54B35"/>
    <w:rPr>
      <w:rFonts w:ascii="Cordia New" w:eastAsia="Times New Roman" w:hAnsi="Cordia New" w:cs="BrowalliaUPC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B54B3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54B35"/>
    <w:rPr>
      <w:rFonts w:ascii="Cordia New" w:eastAsia="Cordia New" w:hAnsi="Cordia New" w:cs="Angsana New"/>
      <w:sz w:val="28"/>
      <w:lang w:val="x-none" w:eastAsia="x-none"/>
    </w:rPr>
  </w:style>
  <w:style w:type="paragraph" w:customStyle="1" w:styleId="CM2">
    <w:name w:val="CM2"/>
    <w:basedOn w:val="Normal"/>
    <w:next w:val="Normal"/>
    <w:uiPriority w:val="99"/>
    <w:rsid w:val="00B54B35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84E0C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F84E0C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Noo..na..ja A.</dc:creator>
  <cp:keywords/>
  <dc:description/>
  <cp:lastModifiedBy>Noo..na..ja A.</cp:lastModifiedBy>
  <cp:revision>3</cp:revision>
  <dcterms:created xsi:type="dcterms:W3CDTF">2020-11-12T10:11:00Z</dcterms:created>
  <dcterms:modified xsi:type="dcterms:W3CDTF">2020-11-12T10:13:00Z</dcterms:modified>
</cp:coreProperties>
</file>